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1B" w:rsidRPr="009F2D80" w:rsidRDefault="009F2D80" w:rsidP="009F2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F2D80">
        <w:rPr>
          <w:rFonts w:ascii="Times New Roman" w:hAnsi="Times New Roman" w:cs="Times New Roman"/>
          <w:b/>
          <w:sz w:val="24"/>
          <w:szCs w:val="24"/>
        </w:rPr>
        <w:t xml:space="preserve">Требования к системе оценивания в </w:t>
      </w:r>
      <w:proofErr w:type="gramStart"/>
      <w:r w:rsidRPr="009F2D80">
        <w:rPr>
          <w:rFonts w:ascii="Times New Roman" w:hAnsi="Times New Roman" w:cs="Times New Roman"/>
          <w:b/>
          <w:sz w:val="24"/>
          <w:szCs w:val="24"/>
        </w:rPr>
        <w:t>обновленных</w:t>
      </w:r>
      <w:proofErr w:type="gramEnd"/>
      <w:r w:rsidRPr="009F2D80">
        <w:rPr>
          <w:rFonts w:ascii="Times New Roman" w:hAnsi="Times New Roman" w:cs="Times New Roman"/>
          <w:b/>
          <w:sz w:val="24"/>
          <w:szCs w:val="24"/>
        </w:rPr>
        <w:t xml:space="preserve"> ФГОС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3010"/>
        <w:gridCol w:w="3385"/>
      </w:tblGrid>
      <w:tr w:rsidR="009F2D80" w:rsidRPr="009F2D80" w:rsidTr="009F2D80">
        <w:trPr>
          <w:tblHeader/>
          <w:tblCellSpacing w:w="15" w:type="dxa"/>
        </w:trPr>
        <w:tc>
          <w:tcPr>
            <w:tcW w:w="1541" w:type="pct"/>
            <w:hideMark/>
          </w:tcPr>
          <w:p w:rsidR="009F2D80" w:rsidRPr="009F2D80" w:rsidRDefault="009F2D80" w:rsidP="009F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dfas5c2fg5"/>
            <w:bookmarkEnd w:id="1"/>
            <w:bookmarkEnd w:id="0"/>
            <w:r w:rsidRPr="009F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НОО</w:t>
            </w:r>
          </w:p>
        </w:tc>
        <w:tc>
          <w:tcPr>
            <w:tcW w:w="1519" w:type="pct"/>
            <w:hideMark/>
          </w:tcPr>
          <w:p w:rsidR="009F2D80" w:rsidRPr="009F2D80" w:rsidRDefault="009F2D80" w:rsidP="009F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dfas8ecr88"/>
            <w:bookmarkEnd w:id="2"/>
            <w:r w:rsidRPr="009F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1665" w:type="pct"/>
            <w:hideMark/>
          </w:tcPr>
          <w:p w:rsidR="009F2D80" w:rsidRPr="009F2D80" w:rsidRDefault="009F2D80" w:rsidP="009F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dfasdwqrhw"/>
            <w:bookmarkEnd w:id="3"/>
            <w:r w:rsidRPr="009F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СОО</w:t>
            </w:r>
          </w:p>
        </w:tc>
      </w:tr>
      <w:tr w:rsidR="009F2D80" w:rsidRPr="009F2D80" w:rsidTr="009F2D80">
        <w:trPr>
          <w:tblCellSpacing w:w="15" w:type="dxa"/>
        </w:trPr>
        <w:tc>
          <w:tcPr>
            <w:tcW w:w="0" w:type="auto"/>
            <w:gridSpan w:val="3"/>
            <w:hideMark/>
          </w:tcPr>
          <w:p w:rsidR="009F2D80" w:rsidRPr="009F2D80" w:rsidRDefault="009F2D80" w:rsidP="009F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y9acod"/>
            <w:bookmarkEnd w:id="4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 планируемых результатов освоения ООП должна:</w:t>
            </w:r>
          </w:p>
        </w:tc>
      </w:tr>
      <w:tr w:rsidR="009F2D80" w:rsidRPr="009F2D80" w:rsidTr="009F2D80">
        <w:trPr>
          <w:tblCellSpacing w:w="15" w:type="dxa"/>
        </w:trPr>
        <w:tc>
          <w:tcPr>
            <w:tcW w:w="1541" w:type="pct"/>
            <w:hideMark/>
          </w:tcPr>
          <w:p w:rsidR="009F2D80" w:rsidRPr="009F2D80" w:rsidRDefault="009F2D80" w:rsidP="009F2D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fasunldym"/>
            <w:bookmarkStart w:id="6" w:name="dfas9g8pv3"/>
            <w:bookmarkEnd w:id="5"/>
            <w:bookmarkEnd w:id="6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отражать содержание и критерии оценки, формы представления результатов оценочной деятельности;</w:t>
            </w:r>
          </w:p>
          <w:p w:rsidR="009F2D80" w:rsidRPr="009F2D80" w:rsidRDefault="009F2D80" w:rsidP="009F2D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образовательную деятельность на личностное развитие и воспитание учеников, достижение планируемых результатов освоения учебных предметов, учебных курсов, в том числе внеурочной деятельности, учебных модулей и формирование УУД;</w:t>
            </w:r>
          </w:p>
          <w:p w:rsidR="009F2D80" w:rsidRPr="009F2D80" w:rsidRDefault="009F2D80" w:rsidP="009F2D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g5h4xx"/>
            <w:bookmarkEnd w:id="7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комплексный подход к оценке результатов освоения ООП, который позволяет  оценивать предметные и </w:t>
            </w:r>
            <w:proofErr w:type="spellStart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результаты;</w:t>
            </w:r>
          </w:p>
          <w:p w:rsidR="009F2D80" w:rsidRPr="009F2D80" w:rsidRDefault="009F2D80" w:rsidP="009F2D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vt0wcn"/>
            <w:bookmarkEnd w:id="8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предусматривать оценку динамики учебных достижений обучающихся;</w:t>
            </w:r>
          </w:p>
          <w:p w:rsidR="009F2D80" w:rsidRPr="009F2D80" w:rsidRDefault="009F2D80" w:rsidP="009F2D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s555fd"/>
            <w:bookmarkEnd w:id="9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возможность получения объективной информации о качестве подготовки обучающихся в интересах всех участников образовательных </w:t>
            </w:r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</w:t>
            </w:r>
          </w:p>
        </w:tc>
        <w:tc>
          <w:tcPr>
            <w:tcW w:w="1519" w:type="pct"/>
            <w:hideMark/>
          </w:tcPr>
          <w:p w:rsidR="009F2D80" w:rsidRPr="009F2D80" w:rsidRDefault="009F2D80" w:rsidP="009F2D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ss34qt"/>
            <w:bookmarkEnd w:id="10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отражать содержание и критерии оценки, формы представления результатов оценочной деятельности;</w:t>
            </w:r>
          </w:p>
          <w:p w:rsidR="009F2D80" w:rsidRPr="009F2D80" w:rsidRDefault="009F2D80" w:rsidP="009F2D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l5l8rn"/>
            <w:bookmarkEnd w:id="11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комплексный подход к оценке результатов освоения ООП, который позволяет оценивать предметные и </w:t>
            </w:r>
            <w:proofErr w:type="spellStart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результаты;</w:t>
            </w:r>
          </w:p>
          <w:p w:rsidR="009F2D80" w:rsidRPr="009F2D80" w:rsidRDefault="009F2D80" w:rsidP="009F2D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vudmm2"/>
            <w:bookmarkEnd w:id="12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предусматривать оценку и учет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взаимооценки</w:t>
            </w:r>
            <w:proofErr w:type="spellEnd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технологий;</w:t>
            </w:r>
          </w:p>
          <w:p w:rsidR="009F2D80" w:rsidRPr="009F2D80" w:rsidRDefault="009F2D80" w:rsidP="009F2D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s1r55n"/>
            <w:bookmarkEnd w:id="13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предусматривать оценку динамики учебных достижений обучающихся;</w:t>
            </w:r>
          </w:p>
          <w:p w:rsidR="009F2D80" w:rsidRPr="009F2D80" w:rsidRDefault="009F2D80" w:rsidP="009F2D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mbnq9r"/>
            <w:bookmarkEnd w:id="14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</w:t>
            </w:r>
          </w:p>
        </w:tc>
        <w:tc>
          <w:tcPr>
            <w:tcW w:w="1665" w:type="pct"/>
            <w:hideMark/>
          </w:tcPr>
          <w:p w:rsidR="009F2D80" w:rsidRPr="009F2D80" w:rsidRDefault="009F2D80" w:rsidP="009F2D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fasn7870r"/>
            <w:bookmarkEnd w:id="15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9F2D80" w:rsidRPr="009F2D80" w:rsidRDefault="009F2D80" w:rsidP="009F2D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fas0qm3fz"/>
            <w:bookmarkEnd w:id="16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образовательную деятельность на реализацию требований к результатам освоения ООП;</w:t>
            </w:r>
          </w:p>
          <w:p w:rsidR="009F2D80" w:rsidRPr="009F2D80" w:rsidRDefault="009F2D80" w:rsidP="009F2D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fas1iw0b4"/>
            <w:bookmarkEnd w:id="17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комплексный подход к оценке результатов освоения ООП, который позволяет оценивать предметные, </w:t>
            </w:r>
            <w:proofErr w:type="spellStart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личностные результаты;</w:t>
            </w:r>
          </w:p>
          <w:p w:rsidR="009F2D80" w:rsidRPr="009F2D80" w:rsidRDefault="009F2D80" w:rsidP="009F2D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dfaslmo475"/>
            <w:bookmarkEnd w:id="18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оценку динамики индивидуальных достижений обучающихся в процессе освоения ООП;</w:t>
            </w:r>
          </w:p>
          <w:p w:rsidR="009F2D80" w:rsidRPr="009F2D80" w:rsidRDefault="009F2D80" w:rsidP="009F2D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dfas3of53n"/>
            <w:bookmarkEnd w:id="19"/>
            <w:proofErr w:type="gramStart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предусматривать использование разнообразных методов и форм, взаимно дополняющих друг друга: стандартизированные письменные и устные работы, проекты, конкурсы, практические работы, творческие </w:t>
            </w:r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самоанализ и самооценка, наблюдения, испытания (тесты) и иное;</w:t>
            </w:r>
            <w:proofErr w:type="gramEnd"/>
          </w:p>
          <w:p w:rsidR="009F2D80" w:rsidRPr="009F2D80" w:rsidRDefault="009F2D80" w:rsidP="009F2D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dfasot434r"/>
            <w:bookmarkEnd w:id="20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позволять использовать результаты итоговой оценки выпускников, которые характеризуют уровень достижения планируемых результатов освоения ООП, при оценке деятельности организации, осуществляющей образовательную деятельность, педагогических работников</w:t>
            </w:r>
          </w:p>
        </w:tc>
      </w:tr>
      <w:tr w:rsidR="009F2D80" w:rsidRPr="009F2D80" w:rsidTr="009F2D80">
        <w:trPr>
          <w:tblCellSpacing w:w="15" w:type="dxa"/>
        </w:trPr>
        <w:tc>
          <w:tcPr>
            <w:tcW w:w="0" w:type="auto"/>
            <w:gridSpan w:val="3"/>
            <w:hideMark/>
          </w:tcPr>
          <w:p w:rsidR="009F2D80" w:rsidRPr="009F2D80" w:rsidRDefault="009F2D80" w:rsidP="009F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dfasgrf4nn"/>
            <w:bookmarkEnd w:id="21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Должна включать описание:</w:t>
            </w:r>
          </w:p>
        </w:tc>
      </w:tr>
      <w:tr w:rsidR="009F2D80" w:rsidRPr="009F2D80" w:rsidTr="009F2D80">
        <w:trPr>
          <w:tblCellSpacing w:w="15" w:type="dxa"/>
        </w:trPr>
        <w:tc>
          <w:tcPr>
            <w:tcW w:w="1541" w:type="pct"/>
            <w:hideMark/>
          </w:tcPr>
          <w:p w:rsidR="009F2D80" w:rsidRPr="009F2D80" w:rsidRDefault="009F2D80" w:rsidP="009F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dfasmlwwn1"/>
            <w:bookmarkEnd w:id="22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</w:p>
        </w:tc>
        <w:tc>
          <w:tcPr>
            <w:tcW w:w="1519" w:type="pct"/>
            <w:hideMark/>
          </w:tcPr>
          <w:p w:rsidR="009F2D80" w:rsidRPr="009F2D80" w:rsidRDefault="009F2D80" w:rsidP="009F2D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dfastsfgww"/>
            <w:bookmarkEnd w:id="23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содержания</w:t>
            </w:r>
          </w:p>
          <w:p w:rsidR="009F2D80" w:rsidRPr="009F2D80" w:rsidRDefault="009F2D80" w:rsidP="009F2D8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dfasrsrx0q"/>
            <w:bookmarkEnd w:id="24"/>
            <w:proofErr w:type="gramStart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 обучающихся в рамках урочной и внеурочной деятельности;</w:t>
            </w:r>
            <w:proofErr w:type="gramEnd"/>
          </w:p>
          <w:p w:rsidR="009F2D80" w:rsidRPr="009F2D80" w:rsidRDefault="009F2D80" w:rsidP="009F2D8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проектной деятельности </w:t>
            </w:r>
            <w:proofErr w:type="gramStart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665" w:type="pct"/>
            <w:hideMark/>
          </w:tcPr>
          <w:p w:rsidR="009F2D80" w:rsidRPr="009F2D80" w:rsidRDefault="009F2D80" w:rsidP="009F2D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dfasy935ft"/>
            <w:bookmarkEnd w:id="25"/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форм представления и учета результатов промежуточной аттестации обучающихся в рамках урочной и внеурочной деятельности;</w:t>
            </w:r>
          </w:p>
          <w:p w:rsidR="009F2D80" w:rsidRPr="009F2D80" w:rsidRDefault="009F2D80" w:rsidP="009F2D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содержания и критериев оценки результатов по учебным предметам, выносимым на ГИА;</w:t>
            </w:r>
          </w:p>
          <w:p w:rsidR="009F2D80" w:rsidRPr="009F2D80" w:rsidRDefault="009F2D80" w:rsidP="009F2D8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критериев оценки и форм представления и учета результатов оценки учебно-исследовательской и проектной деятельности обучающихся</w:t>
            </w:r>
          </w:p>
        </w:tc>
      </w:tr>
    </w:tbl>
    <w:p w:rsidR="009F2D80" w:rsidRPr="009F2D80" w:rsidRDefault="009F2D80">
      <w:pPr>
        <w:rPr>
          <w:sz w:val="24"/>
          <w:szCs w:val="24"/>
        </w:rPr>
      </w:pPr>
    </w:p>
    <w:sectPr w:rsidR="009F2D80" w:rsidRPr="009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986"/>
    <w:multiLevelType w:val="multilevel"/>
    <w:tmpl w:val="2EF6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E733F"/>
    <w:multiLevelType w:val="multilevel"/>
    <w:tmpl w:val="0352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319E7"/>
    <w:multiLevelType w:val="multilevel"/>
    <w:tmpl w:val="B4E2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909DA"/>
    <w:multiLevelType w:val="multilevel"/>
    <w:tmpl w:val="4598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D5713C"/>
    <w:multiLevelType w:val="multilevel"/>
    <w:tmpl w:val="BD04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A6"/>
    <w:rsid w:val="00552FFD"/>
    <w:rsid w:val="009F2D80"/>
    <w:rsid w:val="00A55DA6"/>
    <w:rsid w:val="00C2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2D80"/>
    <w:rPr>
      <w:b/>
      <w:bCs/>
    </w:rPr>
  </w:style>
  <w:style w:type="paragraph" w:styleId="a4">
    <w:name w:val="Normal (Web)"/>
    <w:basedOn w:val="a"/>
    <w:uiPriority w:val="99"/>
    <w:unhideWhenUsed/>
    <w:rsid w:val="009F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2D80"/>
    <w:rPr>
      <w:b/>
      <w:bCs/>
    </w:rPr>
  </w:style>
  <w:style w:type="paragraph" w:styleId="a4">
    <w:name w:val="Normal (Web)"/>
    <w:basedOn w:val="a"/>
    <w:uiPriority w:val="99"/>
    <w:unhideWhenUsed/>
    <w:rsid w:val="009F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2023-12-07T10:21:00Z</dcterms:created>
  <dcterms:modified xsi:type="dcterms:W3CDTF">2023-12-07T10:23:00Z</dcterms:modified>
</cp:coreProperties>
</file>