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65" w:rsidRPr="00C25965" w:rsidRDefault="00C25965" w:rsidP="00C25965">
      <w:pPr>
        <w:jc w:val="center"/>
        <w:rPr>
          <w:lang w:val="ru-RU"/>
        </w:rPr>
      </w:pPr>
      <w:r w:rsidRPr="00C25965">
        <w:rPr>
          <w:b/>
          <w:bCs/>
          <w:lang w:val="ru-RU"/>
        </w:rPr>
        <w:t xml:space="preserve">Аналитическая справка по итогам мониторинга </w:t>
      </w:r>
      <w:proofErr w:type="gramStart"/>
      <w:r w:rsidRPr="00C25965">
        <w:rPr>
          <w:b/>
          <w:bCs/>
          <w:lang w:val="ru-RU"/>
        </w:rPr>
        <w:t>личностных результатов</w:t>
      </w:r>
      <w:proofErr w:type="gramEnd"/>
      <w:r w:rsidRPr="00C25965">
        <w:rPr>
          <w:b/>
          <w:bCs/>
          <w:lang w:val="ru-RU"/>
        </w:rPr>
        <w:t xml:space="preserve"> обучающихся</w:t>
      </w:r>
      <w:r>
        <w:rPr>
          <w:b/>
          <w:bCs/>
          <w:lang w:val="ru-RU"/>
        </w:rPr>
        <w:t xml:space="preserve"> МБОУ Майская СОШ №15 за 2023-2024 учебный год.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Цель проведения мониторинга:</w:t>
      </w:r>
      <w:r w:rsidRPr="00C25965">
        <w:rPr>
          <w:lang w:val="ru-RU"/>
        </w:rPr>
        <w:t xml:space="preserve"> оценка общего уровня личностных образовательных результатов, достигнутых обучающимися 4-х, 9-х, 11-х классов; оценка уровня </w:t>
      </w:r>
      <w:proofErr w:type="spellStart"/>
      <w:r w:rsidRPr="00C25965">
        <w:rPr>
          <w:lang w:val="ru-RU"/>
        </w:rPr>
        <w:t>сформированности</w:t>
      </w:r>
      <w:proofErr w:type="spellEnd"/>
      <w:r w:rsidRPr="00C25965">
        <w:rPr>
          <w:lang w:val="ru-RU"/>
        </w:rPr>
        <w:t xml:space="preserve"> </w:t>
      </w:r>
      <w:proofErr w:type="gramStart"/>
      <w:r w:rsidRPr="00C25965">
        <w:rPr>
          <w:lang w:val="ru-RU"/>
        </w:rPr>
        <w:t>патриотических качеств личности</w:t>
      </w:r>
      <w:proofErr w:type="gramEnd"/>
      <w:r w:rsidRPr="00C25965">
        <w:rPr>
          <w:lang w:val="ru-RU"/>
        </w:rPr>
        <w:t xml:space="preserve"> обучающихся 4-х, 9-х, 11-х классов в соответствии с требованиями к личностным результатам освоения ООП НОО, ООП ООО, ООП СОО в части патриотического воспитания.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Задачи мониторинга:</w:t>
      </w:r>
    </w:p>
    <w:p w:rsidR="00C25965" w:rsidRPr="00C25965" w:rsidRDefault="00C25965" w:rsidP="00C25965">
      <w:pPr>
        <w:numPr>
          <w:ilvl w:val="0"/>
          <w:numId w:val="8"/>
        </w:numPr>
        <w:rPr>
          <w:lang w:val="ru-RU"/>
        </w:rPr>
      </w:pPr>
      <w:r w:rsidRPr="00C25965">
        <w:rPr>
          <w:lang w:val="ru-RU"/>
        </w:rPr>
        <w:t xml:space="preserve">Выявить уровень </w:t>
      </w:r>
      <w:proofErr w:type="spellStart"/>
      <w:r w:rsidRPr="00C25965">
        <w:rPr>
          <w:lang w:val="ru-RU"/>
        </w:rPr>
        <w:t>сформированности</w:t>
      </w:r>
      <w:proofErr w:type="spellEnd"/>
      <w:r w:rsidRPr="00C25965">
        <w:rPr>
          <w:lang w:val="ru-RU"/>
        </w:rPr>
        <w:t xml:space="preserve"> </w:t>
      </w:r>
      <w:proofErr w:type="gramStart"/>
      <w:r w:rsidRPr="00C25965">
        <w:rPr>
          <w:lang w:val="ru-RU"/>
        </w:rPr>
        <w:t>личностных образовательных результатов</w:t>
      </w:r>
      <w:proofErr w:type="gramEnd"/>
      <w:r w:rsidRPr="00C25965">
        <w:rPr>
          <w:lang w:val="ru-RU"/>
        </w:rPr>
        <w:t xml:space="preserve"> обучающихся 4-х, 9-х, 11-х классов по параметрам:</w:t>
      </w:r>
    </w:p>
    <w:p w:rsidR="00C25965" w:rsidRPr="00C25965" w:rsidRDefault="00C25965" w:rsidP="00C25965">
      <w:pPr>
        <w:numPr>
          <w:ilvl w:val="0"/>
          <w:numId w:val="9"/>
        </w:numPr>
        <w:rPr>
          <w:lang w:val="ru-RU"/>
        </w:rPr>
      </w:pPr>
      <w:r w:rsidRPr="00C25965">
        <w:rPr>
          <w:lang w:val="ru-RU"/>
        </w:rPr>
        <w:t>соответствие характера социально значимых знаний, которые выявлены у учеников класса, их возрасту;</w:t>
      </w:r>
    </w:p>
    <w:p w:rsidR="00C25965" w:rsidRPr="00C25965" w:rsidRDefault="00C25965" w:rsidP="00C25965">
      <w:pPr>
        <w:numPr>
          <w:ilvl w:val="0"/>
          <w:numId w:val="9"/>
        </w:numPr>
        <w:rPr>
          <w:lang w:val="ru-RU"/>
        </w:rPr>
      </w:pPr>
      <w:r w:rsidRPr="00C25965">
        <w:rPr>
          <w:lang w:val="ru-RU"/>
        </w:rPr>
        <w:t>соответствие объема социально значимых знаний, которые выявлены у учеников класса, их возрасту;</w:t>
      </w:r>
    </w:p>
    <w:p w:rsidR="00C25965" w:rsidRPr="00C25965" w:rsidRDefault="00C25965" w:rsidP="00C25965">
      <w:pPr>
        <w:numPr>
          <w:ilvl w:val="0"/>
          <w:numId w:val="9"/>
        </w:numPr>
        <w:rPr>
          <w:lang w:val="ru-RU"/>
        </w:rPr>
      </w:pPr>
      <w:r w:rsidRPr="00C25965">
        <w:rPr>
          <w:lang w:val="ru-RU"/>
        </w:rPr>
        <w:t>направленность отношения класса к базовым общественным ценностям;</w:t>
      </w:r>
    </w:p>
    <w:p w:rsidR="00C25965" w:rsidRPr="00C25965" w:rsidRDefault="00C25965" w:rsidP="00C25965">
      <w:pPr>
        <w:numPr>
          <w:ilvl w:val="0"/>
          <w:numId w:val="9"/>
        </w:numPr>
        <w:rPr>
          <w:lang w:val="ru-RU"/>
        </w:rPr>
      </w:pPr>
      <w:r w:rsidRPr="00C25965">
        <w:rPr>
          <w:lang w:val="ru-RU"/>
        </w:rPr>
        <w:t>устойчивость отношения класса и отдельных школьников к базовым общественным ценностям;</w:t>
      </w:r>
    </w:p>
    <w:p w:rsidR="00C25965" w:rsidRPr="00C25965" w:rsidRDefault="00C25965" w:rsidP="00C25965">
      <w:pPr>
        <w:numPr>
          <w:ilvl w:val="0"/>
          <w:numId w:val="9"/>
        </w:numPr>
        <w:rPr>
          <w:lang w:val="ru-RU"/>
        </w:rPr>
      </w:pPr>
      <w:r w:rsidRPr="00C25965">
        <w:rPr>
          <w:lang w:val="ru-RU"/>
        </w:rPr>
        <w:t>общая динамика развития личности учеников класса.</w:t>
      </w:r>
    </w:p>
    <w:p w:rsidR="00C25965" w:rsidRPr="00C25965" w:rsidRDefault="00C25965" w:rsidP="00C25965">
      <w:pPr>
        <w:numPr>
          <w:ilvl w:val="0"/>
          <w:numId w:val="10"/>
        </w:numPr>
        <w:rPr>
          <w:lang w:val="ru-RU"/>
        </w:rPr>
      </w:pPr>
      <w:r w:rsidRPr="00C25965">
        <w:rPr>
          <w:lang w:val="ru-RU"/>
        </w:rPr>
        <w:t>Определить, по каким параметрам достигнутые обучающимися 4-х, 9-х, 11-х классов личностные результаты выходят за пределы нормы.</w:t>
      </w:r>
    </w:p>
    <w:p w:rsidR="00C25965" w:rsidRPr="00C25965" w:rsidRDefault="00C25965" w:rsidP="00C25965">
      <w:pPr>
        <w:numPr>
          <w:ilvl w:val="0"/>
          <w:numId w:val="10"/>
        </w:numPr>
        <w:rPr>
          <w:lang w:val="ru-RU"/>
        </w:rPr>
      </w:pPr>
      <w:r w:rsidRPr="00C25965">
        <w:rPr>
          <w:lang w:val="ru-RU"/>
        </w:rPr>
        <w:t xml:space="preserve">Определить уровень </w:t>
      </w:r>
      <w:proofErr w:type="spellStart"/>
      <w:r w:rsidRPr="00C25965">
        <w:rPr>
          <w:lang w:val="ru-RU"/>
        </w:rPr>
        <w:t>сформированности</w:t>
      </w:r>
      <w:proofErr w:type="spellEnd"/>
      <w:r w:rsidRPr="00C25965">
        <w:rPr>
          <w:lang w:val="ru-RU"/>
        </w:rPr>
        <w:t> </w:t>
      </w:r>
      <w:proofErr w:type="gramStart"/>
      <w:r w:rsidRPr="00C25965">
        <w:rPr>
          <w:lang w:val="ru-RU"/>
        </w:rPr>
        <w:t>патриотических качеств личности</w:t>
      </w:r>
      <w:proofErr w:type="gramEnd"/>
      <w:r w:rsidRPr="00C25965">
        <w:rPr>
          <w:lang w:val="ru-RU"/>
        </w:rPr>
        <w:t xml:space="preserve"> обучающихся 4-х, 9-х, 11-х классов в соответствии с требованиями к личностным результатам освоения ООП НОО, ООП ООО, ООП СОО в части патриотического воспитания.</w:t>
      </w:r>
    </w:p>
    <w:p w:rsidR="00C25965" w:rsidRPr="00C25965" w:rsidRDefault="00C25965" w:rsidP="00C25965">
      <w:pPr>
        <w:numPr>
          <w:ilvl w:val="0"/>
          <w:numId w:val="10"/>
        </w:numPr>
        <w:rPr>
          <w:lang w:val="ru-RU"/>
        </w:rPr>
      </w:pPr>
      <w:r w:rsidRPr="00C25965">
        <w:rPr>
          <w:lang w:val="ru-RU"/>
        </w:rPr>
        <w:t xml:space="preserve">Зафиксировать достигнутые на текущий учебный год показатели </w:t>
      </w:r>
      <w:proofErr w:type="spellStart"/>
      <w:r w:rsidRPr="00C25965">
        <w:rPr>
          <w:lang w:val="ru-RU"/>
        </w:rPr>
        <w:t>сформированности</w:t>
      </w:r>
      <w:proofErr w:type="spellEnd"/>
      <w:r w:rsidRPr="00C25965">
        <w:rPr>
          <w:lang w:val="ru-RU"/>
        </w:rPr>
        <w:t xml:space="preserve"> </w:t>
      </w:r>
      <w:proofErr w:type="gramStart"/>
      <w:r w:rsidRPr="00C25965">
        <w:rPr>
          <w:lang w:val="ru-RU"/>
        </w:rPr>
        <w:t>личностных образовательных результатов</w:t>
      </w:r>
      <w:proofErr w:type="gramEnd"/>
      <w:r w:rsidRPr="00C25965">
        <w:rPr>
          <w:lang w:val="ru-RU"/>
        </w:rPr>
        <w:t xml:space="preserve"> обучающихся 4-х и 9-х классов, в том числе – патриотических качеств личности, для их последующего отслеживания.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Объект мониторинга:</w:t>
      </w:r>
      <w:r w:rsidRPr="00C25965">
        <w:rPr>
          <w:lang w:val="ru-RU"/>
        </w:rPr>
        <w:t> личностные образовательные результаты обучающихся 4-х, 9-х, 11-х классов; личностные образовательные результаты обучающихся 4-х, 9-х, 11-х классов в части патриотического воспитания.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Область применения данных мониторинга:</w:t>
      </w:r>
    </w:p>
    <w:p w:rsidR="00C25965" w:rsidRPr="00C25965" w:rsidRDefault="00C25965" w:rsidP="00C25965">
      <w:pPr>
        <w:numPr>
          <w:ilvl w:val="0"/>
          <w:numId w:val="11"/>
        </w:numPr>
        <w:rPr>
          <w:lang w:val="ru-RU"/>
        </w:rPr>
      </w:pPr>
      <w:r w:rsidRPr="00C25965">
        <w:rPr>
          <w:lang w:val="ru-RU"/>
        </w:rPr>
        <w:t>анализ результативности образовательного процесса;</w:t>
      </w:r>
    </w:p>
    <w:p w:rsidR="00C25965" w:rsidRPr="00C25965" w:rsidRDefault="00C25965" w:rsidP="00C25965">
      <w:pPr>
        <w:numPr>
          <w:ilvl w:val="0"/>
          <w:numId w:val="11"/>
        </w:numPr>
        <w:rPr>
          <w:lang w:val="ru-RU"/>
        </w:rPr>
      </w:pPr>
      <w:r w:rsidRPr="00C25965">
        <w:rPr>
          <w:lang w:val="ru-RU"/>
        </w:rPr>
        <w:t>прогнозирование и коррекция работы по формированию личностных образовательных результатов, в том числе – в части патриотического воспитания.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Методы сбора данных</w:t>
      </w:r>
    </w:p>
    <w:p w:rsidR="00C25965" w:rsidRPr="00C25965" w:rsidRDefault="00C25965" w:rsidP="00C25965">
      <w:pPr>
        <w:numPr>
          <w:ilvl w:val="0"/>
          <w:numId w:val="12"/>
        </w:numPr>
        <w:rPr>
          <w:lang w:val="ru-RU"/>
        </w:rPr>
      </w:pPr>
      <w:r w:rsidRPr="00C25965">
        <w:rPr>
          <w:lang w:val="ru-RU"/>
        </w:rPr>
        <w:t>для определения общего уровня личностных образовательных результатов: наблюдение, портфолио, собеседование с классными руководителями;</w:t>
      </w:r>
    </w:p>
    <w:p w:rsidR="00C25965" w:rsidRPr="00C25965" w:rsidRDefault="00C25965" w:rsidP="00C25965">
      <w:pPr>
        <w:numPr>
          <w:ilvl w:val="0"/>
          <w:numId w:val="12"/>
        </w:numPr>
        <w:rPr>
          <w:lang w:val="ru-RU"/>
        </w:rPr>
      </w:pPr>
      <w:r w:rsidRPr="00C25965">
        <w:rPr>
          <w:lang w:val="ru-RU"/>
        </w:rPr>
        <w:t xml:space="preserve">для определения уровня </w:t>
      </w:r>
      <w:proofErr w:type="spellStart"/>
      <w:r w:rsidRPr="00C25965">
        <w:rPr>
          <w:lang w:val="ru-RU"/>
        </w:rPr>
        <w:t>сформированности</w:t>
      </w:r>
      <w:proofErr w:type="spellEnd"/>
      <w:r w:rsidRPr="00C25965">
        <w:rPr>
          <w:lang w:val="ru-RU"/>
        </w:rPr>
        <w:t xml:space="preserve"> патриотических качеств личности обучающихся: методики «Я патриот», «Незаконченное предложение», «Мое </w:t>
      </w:r>
      <w:r>
        <w:rPr>
          <w:lang w:val="ru-RU"/>
        </w:rPr>
        <w:t>отношение к малой родине»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Участники мониторинга:</w:t>
      </w:r>
      <w:r w:rsidRPr="00C25965">
        <w:rPr>
          <w:lang w:val="ru-RU"/>
        </w:rPr>
        <w:t> обучающиеся 4-х, 9-х, 11-х классов.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lastRenderedPageBreak/>
        <w:t>Сроки проведения мониторинга:</w:t>
      </w:r>
      <w:r w:rsidRPr="00C25965">
        <w:rPr>
          <w:lang w:val="ru-RU"/>
        </w:rPr>
        <w:t> 22.04.2024–24.04.2024.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РЕЗУЛЬТАТЫ МОНИТОРИНГА ЛИЧНОСТНЫХ РЕЗУЛЬТАТОВ ОБУЧАЮЩИХСЯ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Во втором полугодии 2023/24 учебного года в </w:t>
      </w:r>
      <w:r>
        <w:rPr>
          <w:lang w:val="ru-RU"/>
        </w:rPr>
        <w:t>МБОУ Майская СОШ №</w:t>
      </w:r>
      <w:proofErr w:type="gramStart"/>
      <w:r>
        <w:rPr>
          <w:lang w:val="ru-RU"/>
        </w:rPr>
        <w:t xml:space="preserve">15 </w:t>
      </w:r>
      <w:r w:rsidRPr="00C25965">
        <w:rPr>
          <w:lang w:val="ru-RU"/>
        </w:rPr>
        <w:t> осуществлен</w:t>
      </w:r>
      <w:proofErr w:type="gramEnd"/>
      <w:r w:rsidRPr="00C25965">
        <w:rPr>
          <w:lang w:val="ru-RU"/>
        </w:rPr>
        <w:t xml:space="preserve"> мониторинг личностных образовательных результатов обучающихся 4-х, 9-х, 11-х классов.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 xml:space="preserve">1. Общий уровень </w:t>
      </w:r>
      <w:proofErr w:type="spellStart"/>
      <w:r w:rsidRPr="00C25965">
        <w:rPr>
          <w:b/>
          <w:bCs/>
          <w:lang w:val="ru-RU"/>
        </w:rPr>
        <w:t>сформированности</w:t>
      </w:r>
      <w:proofErr w:type="spellEnd"/>
      <w:r w:rsidRPr="00C25965">
        <w:rPr>
          <w:b/>
          <w:bCs/>
          <w:lang w:val="ru-RU"/>
        </w:rPr>
        <w:t xml:space="preserve"> </w:t>
      </w:r>
      <w:proofErr w:type="gramStart"/>
      <w:r w:rsidRPr="00C25965">
        <w:rPr>
          <w:b/>
          <w:bCs/>
          <w:lang w:val="ru-RU"/>
        </w:rPr>
        <w:t>личностных образовательных результатов</w:t>
      </w:r>
      <w:proofErr w:type="gramEnd"/>
      <w:r w:rsidRPr="00C25965">
        <w:rPr>
          <w:b/>
          <w:bCs/>
          <w:lang w:val="ru-RU"/>
        </w:rPr>
        <w:t xml:space="preserve"> обучающихся 4-х, 9-х, 11-х классов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Личностные образовательные результаты характеризуют отношение обучающегося к образовательному процессу и его участникам. Сформированные на достаточном для возраста уровне личностные образовательные результаты обеспечивают осмысленность и самостоятельность обучения и компетентность в преодолении возникающих сложностей на основе сформированных ценностей и усвоенных нравственно-этических норм поведения. Не сформированные на достаточном уровне личностные образовательные результаты проявляются в поверхностном и негативном отношении к учебному процессу и его участникам, неумении преодолевать трудности социально приемлемым образом, преобладании негативного эмоционального состояния в обучении.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 xml:space="preserve">Результаты мониторинга </w:t>
      </w:r>
      <w:proofErr w:type="gramStart"/>
      <w:r w:rsidRPr="00C25965">
        <w:rPr>
          <w:lang w:val="ru-RU"/>
        </w:rPr>
        <w:t>личностных образовательных результатов</w:t>
      </w:r>
      <w:proofErr w:type="gramEnd"/>
      <w:r w:rsidRPr="00C25965">
        <w:rPr>
          <w:lang w:val="ru-RU"/>
        </w:rPr>
        <w:t xml:space="preserve"> обучающихся представлены в сводной таблице по параллелям (таблица 1).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 xml:space="preserve">Таблица 1. Сводные данные по результатам мониторинга </w:t>
      </w:r>
      <w:proofErr w:type="gramStart"/>
      <w:r w:rsidRPr="00C25965">
        <w:rPr>
          <w:b/>
          <w:bCs/>
          <w:lang w:val="ru-RU"/>
        </w:rPr>
        <w:t>личностных образовательных результатов</w:t>
      </w:r>
      <w:proofErr w:type="gramEnd"/>
      <w:r w:rsidRPr="00C25965">
        <w:rPr>
          <w:b/>
          <w:bCs/>
          <w:lang w:val="ru-RU"/>
        </w:rPr>
        <w:t xml:space="preserve"> обучающихся (%)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7"/>
        <w:gridCol w:w="1727"/>
        <w:gridCol w:w="1837"/>
        <w:gridCol w:w="1837"/>
        <w:gridCol w:w="1889"/>
      </w:tblGrid>
      <w:tr w:rsidR="00C25965" w:rsidRPr="00C25965" w:rsidTr="00C25965">
        <w:trPr>
          <w:jc w:val="center"/>
        </w:trPr>
        <w:tc>
          <w:tcPr>
            <w:tcW w:w="18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Показатель</w:t>
            </w:r>
          </w:p>
        </w:tc>
        <w:tc>
          <w:tcPr>
            <w:tcW w:w="1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Критерий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4-е классы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9-е классы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11-е классы</w:t>
            </w:r>
          </w:p>
        </w:tc>
      </w:tr>
      <w:tr w:rsidR="00C25965" w:rsidRPr="00C25965" w:rsidTr="00C25965">
        <w:trPr>
          <w:jc w:val="center"/>
        </w:trPr>
        <w:tc>
          <w:tcPr>
            <w:tcW w:w="18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Характер социально значимых знаний, которые выявлены у учеников</w:t>
            </w:r>
          </w:p>
        </w:tc>
        <w:tc>
          <w:tcPr>
            <w:tcW w:w="1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Соответствует возрасту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</w:t>
            </w:r>
            <w:r>
              <w:rPr>
                <w:lang w:val="ru-RU"/>
              </w:rPr>
              <w:t>8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25965" w:rsidRPr="00C25965" w:rsidTr="00C2596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Не соответствует возрасту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5965" w:rsidRPr="00C25965" w:rsidTr="00C25965">
        <w:trPr>
          <w:jc w:val="center"/>
        </w:trPr>
        <w:tc>
          <w:tcPr>
            <w:tcW w:w="18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Объем социально значимых знаний, которые выявлены у учеников</w:t>
            </w:r>
          </w:p>
        </w:tc>
        <w:tc>
          <w:tcPr>
            <w:tcW w:w="1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Соответствует возрасту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</w:t>
            </w:r>
            <w:r>
              <w:rPr>
                <w:lang w:val="ru-RU"/>
              </w:rPr>
              <w:t>8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25965" w:rsidRPr="00C25965" w:rsidTr="00C25965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</w:p>
        </w:tc>
        <w:tc>
          <w:tcPr>
            <w:tcW w:w="17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Не соответствует возрасту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5965" w:rsidRPr="00C25965" w:rsidTr="00C25965">
        <w:trPr>
          <w:jc w:val="center"/>
        </w:trPr>
        <w:tc>
          <w:tcPr>
            <w:tcW w:w="1887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Направленность отношения класса к базовым общественным ценностям</w:t>
            </w:r>
          </w:p>
        </w:tc>
        <w:tc>
          <w:tcPr>
            <w:tcW w:w="17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Позитивное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100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</w:t>
            </w:r>
            <w:r>
              <w:rPr>
                <w:lang w:val="ru-RU"/>
              </w:rPr>
              <w:t>85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</w:t>
            </w:r>
            <w:r>
              <w:rPr>
                <w:lang w:val="ru-RU"/>
              </w:rPr>
              <w:t>100</w:t>
            </w:r>
          </w:p>
        </w:tc>
      </w:tr>
      <w:tr w:rsidR="00C25965" w:rsidRPr="00C25965" w:rsidTr="00C25965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</w:p>
        </w:tc>
        <w:tc>
          <w:tcPr>
            <w:tcW w:w="17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Нейтральное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0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5965" w:rsidRPr="00C25965" w:rsidTr="00C25965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</w:p>
        </w:tc>
        <w:tc>
          <w:tcPr>
            <w:tcW w:w="17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Негативное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0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5965" w:rsidRPr="00C25965" w:rsidTr="00C25965">
        <w:trPr>
          <w:jc w:val="center"/>
        </w:trPr>
        <w:tc>
          <w:tcPr>
            <w:tcW w:w="1887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Устойчивость отношения класса к базовым общественным ценностям</w:t>
            </w:r>
          </w:p>
        </w:tc>
        <w:tc>
          <w:tcPr>
            <w:tcW w:w="17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Устойчивое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25 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65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100</w:t>
            </w:r>
          </w:p>
        </w:tc>
      </w:tr>
      <w:tr w:rsidR="00C25965" w:rsidRPr="00C25965" w:rsidTr="00C25965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</w:p>
        </w:tc>
        <w:tc>
          <w:tcPr>
            <w:tcW w:w="172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Ситуативное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75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35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0 </w:t>
            </w:r>
          </w:p>
        </w:tc>
      </w:tr>
      <w:tr w:rsidR="00C25965" w:rsidRPr="00C25965" w:rsidTr="00C25965">
        <w:trPr>
          <w:jc w:val="center"/>
        </w:trPr>
        <w:tc>
          <w:tcPr>
            <w:tcW w:w="361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 xml:space="preserve">Общая динамика развития личности </w:t>
            </w:r>
            <w:r w:rsidRPr="00C25965">
              <w:rPr>
                <w:lang w:val="ru-RU"/>
              </w:rPr>
              <w:lastRenderedPageBreak/>
              <w:t>учеников класса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lastRenderedPageBreak/>
              <w:t>Положительная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Положительная</w:t>
            </w:r>
          </w:p>
        </w:tc>
        <w:tc>
          <w:tcPr>
            <w:tcW w:w="18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Положительная</w:t>
            </w:r>
          </w:p>
        </w:tc>
      </w:tr>
    </w:tbl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lastRenderedPageBreak/>
        <w:t>АНАЛИЗ РЕЗУЛЬТАТОВ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Анализ полученных данных по показателям личностных результатов выявил следующие проблемы в личностном развитии: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1. Характер и объем социально значимых знаний почти половины обучающихся 4-х классов не соответствуют возрасту; у большинства учеников отношение к базовым общественным ценностям ситуативно.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2. У трети обучающихся 9-х классов характер и объем социально значимых знаний не соответствует возрасту; у трети обучающихся проявляется ситуативное отношение к базовым общественным ценностям; у четверти обучающихся – негативное отношение к базовым общественным ценностям.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3. 5 процентов выпускников 11-х классов показали несоответствие характера и объем социально значимых знаний их возрасту, а 3 процента показали устойчивое негативное отношение к базовым общественным ценностям.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Однако в целом на всех уровнях образования отмечается положительная динамика развития личностных качеств по сравнению с результатами стартовых диагностик и промежуточных диагностик.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 xml:space="preserve">2. Уровень </w:t>
      </w:r>
      <w:proofErr w:type="spellStart"/>
      <w:r w:rsidRPr="00C25965">
        <w:rPr>
          <w:b/>
          <w:bCs/>
          <w:lang w:val="ru-RU"/>
        </w:rPr>
        <w:t>сформированности</w:t>
      </w:r>
      <w:proofErr w:type="spellEnd"/>
      <w:r w:rsidRPr="00C25965">
        <w:rPr>
          <w:b/>
          <w:bCs/>
          <w:lang w:val="ru-RU"/>
        </w:rPr>
        <w:t xml:space="preserve"> </w:t>
      </w:r>
      <w:proofErr w:type="gramStart"/>
      <w:r w:rsidRPr="00C25965">
        <w:rPr>
          <w:b/>
          <w:bCs/>
          <w:lang w:val="ru-RU"/>
        </w:rPr>
        <w:t>патриотических качеств личности</w:t>
      </w:r>
      <w:proofErr w:type="gramEnd"/>
      <w:r w:rsidRPr="00C25965">
        <w:rPr>
          <w:b/>
          <w:bCs/>
          <w:lang w:val="ru-RU"/>
        </w:rPr>
        <w:t xml:space="preserve"> обучающихся 4-х, 9-х, 11-х классов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 xml:space="preserve">Определение уровня </w:t>
      </w:r>
      <w:proofErr w:type="spellStart"/>
      <w:r w:rsidRPr="00C25965">
        <w:rPr>
          <w:lang w:val="ru-RU"/>
        </w:rPr>
        <w:t>сформированности</w:t>
      </w:r>
      <w:proofErr w:type="spellEnd"/>
      <w:r w:rsidRPr="00C25965">
        <w:rPr>
          <w:lang w:val="ru-RU"/>
        </w:rPr>
        <w:t xml:space="preserve"> </w:t>
      </w:r>
      <w:proofErr w:type="gramStart"/>
      <w:r w:rsidRPr="00C25965">
        <w:rPr>
          <w:lang w:val="ru-RU"/>
        </w:rPr>
        <w:t>патриотических качеств личности</w:t>
      </w:r>
      <w:proofErr w:type="gramEnd"/>
      <w:r w:rsidRPr="00C25965">
        <w:rPr>
          <w:lang w:val="ru-RU"/>
        </w:rPr>
        <w:t xml:space="preserve"> обучающихся на момент окончания начальной, основной и средней школы проводилось в три этапа:</w:t>
      </w:r>
    </w:p>
    <w:p w:rsidR="00C25965" w:rsidRPr="00C25965" w:rsidRDefault="00C25965" w:rsidP="00C25965">
      <w:pPr>
        <w:numPr>
          <w:ilvl w:val="0"/>
          <w:numId w:val="13"/>
        </w:numPr>
        <w:rPr>
          <w:lang w:val="ru-RU"/>
        </w:rPr>
      </w:pPr>
      <w:r w:rsidRPr="00C25965">
        <w:rPr>
          <w:lang w:val="ru-RU"/>
        </w:rPr>
        <w:t>первый этап – диагностика уровня патриотической воспитанности по мотивационно-</w:t>
      </w:r>
      <w:proofErr w:type="spellStart"/>
      <w:r w:rsidRPr="00C25965">
        <w:rPr>
          <w:lang w:val="ru-RU"/>
        </w:rPr>
        <w:t>потребностному</w:t>
      </w:r>
      <w:proofErr w:type="spellEnd"/>
      <w:r w:rsidRPr="00C25965">
        <w:rPr>
          <w:lang w:val="ru-RU"/>
        </w:rPr>
        <w:t xml:space="preserve"> и поведенческо-волевому критериям;</w:t>
      </w:r>
    </w:p>
    <w:p w:rsidR="00C25965" w:rsidRPr="00C25965" w:rsidRDefault="00C25965" w:rsidP="00C25965">
      <w:pPr>
        <w:numPr>
          <w:ilvl w:val="0"/>
          <w:numId w:val="13"/>
        </w:numPr>
        <w:rPr>
          <w:lang w:val="ru-RU"/>
        </w:rPr>
      </w:pPr>
      <w:r w:rsidRPr="00C25965">
        <w:rPr>
          <w:lang w:val="ru-RU"/>
        </w:rPr>
        <w:t xml:space="preserve">второй этап – диагностика уровня патриотической воспитанности по </w:t>
      </w:r>
      <w:proofErr w:type="spellStart"/>
      <w:r w:rsidRPr="00C25965">
        <w:rPr>
          <w:lang w:val="ru-RU"/>
        </w:rPr>
        <w:t>когнитивно</w:t>
      </w:r>
      <w:proofErr w:type="spellEnd"/>
      <w:r w:rsidRPr="00C25965">
        <w:rPr>
          <w:lang w:val="ru-RU"/>
        </w:rPr>
        <w:t>-интеллектуальному критерию;</w:t>
      </w:r>
    </w:p>
    <w:p w:rsidR="00C25965" w:rsidRPr="00C25965" w:rsidRDefault="00C25965" w:rsidP="00C25965">
      <w:pPr>
        <w:numPr>
          <w:ilvl w:val="0"/>
          <w:numId w:val="13"/>
        </w:numPr>
        <w:rPr>
          <w:lang w:val="ru-RU"/>
        </w:rPr>
      </w:pPr>
      <w:r w:rsidRPr="00C25965">
        <w:rPr>
          <w:lang w:val="ru-RU"/>
        </w:rPr>
        <w:t>третий этап – диагностика уровня патриотической воспитанности по эмоционально-чувственному критерию.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По результатам каждого этапа выведен средний балл по каждому ученику, классу и параллели. Результаты по параллелям приведены в таблице 2.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 xml:space="preserve">Таблица 2. Уровень </w:t>
      </w:r>
      <w:proofErr w:type="spellStart"/>
      <w:r w:rsidRPr="00C25965">
        <w:rPr>
          <w:b/>
          <w:bCs/>
          <w:lang w:val="ru-RU"/>
        </w:rPr>
        <w:t>сформированности</w:t>
      </w:r>
      <w:proofErr w:type="spellEnd"/>
      <w:r w:rsidRPr="00C25965">
        <w:rPr>
          <w:b/>
          <w:bCs/>
          <w:lang w:val="ru-RU"/>
        </w:rPr>
        <w:t xml:space="preserve"> патриотических качеств личности обучающихся (%)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0"/>
        <w:gridCol w:w="874"/>
        <w:gridCol w:w="625"/>
        <w:gridCol w:w="804"/>
        <w:gridCol w:w="873"/>
        <w:gridCol w:w="625"/>
        <w:gridCol w:w="804"/>
        <w:gridCol w:w="873"/>
        <w:gridCol w:w="625"/>
        <w:gridCol w:w="804"/>
      </w:tblGrid>
      <w:tr w:rsidR="00C25965" w:rsidRPr="00C25965" w:rsidTr="00C25965"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Параллель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4-е классы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9-е классы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11-е классы</w:t>
            </w:r>
          </w:p>
        </w:tc>
      </w:tr>
      <w:tr w:rsidR="00C25965" w:rsidRPr="00C25965" w:rsidTr="00C25965"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Критерии патриотической воспитанности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proofErr w:type="spellStart"/>
            <w:r w:rsidRPr="00C25965">
              <w:rPr>
                <w:b/>
                <w:bCs/>
                <w:lang w:val="ru-RU"/>
              </w:rPr>
              <w:t>выс</w:t>
            </w:r>
            <w:proofErr w:type="spellEnd"/>
            <w:r w:rsidRPr="00C25965">
              <w:rPr>
                <w:b/>
                <w:bCs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ср.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низ.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proofErr w:type="spellStart"/>
            <w:r w:rsidRPr="00C25965">
              <w:rPr>
                <w:b/>
                <w:bCs/>
                <w:lang w:val="ru-RU"/>
              </w:rPr>
              <w:t>выс</w:t>
            </w:r>
            <w:proofErr w:type="spellEnd"/>
            <w:r w:rsidRPr="00C25965">
              <w:rPr>
                <w:b/>
                <w:bCs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ср.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низ.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proofErr w:type="spellStart"/>
            <w:r w:rsidRPr="00C25965">
              <w:rPr>
                <w:b/>
                <w:bCs/>
                <w:lang w:val="ru-RU"/>
              </w:rPr>
              <w:t>выс</w:t>
            </w:r>
            <w:proofErr w:type="spellEnd"/>
            <w:r w:rsidRPr="00C25965">
              <w:rPr>
                <w:b/>
                <w:bCs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ср.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>низ.</w:t>
            </w:r>
          </w:p>
        </w:tc>
      </w:tr>
      <w:tr w:rsidR="00C25965" w:rsidRPr="00C25965" w:rsidTr="00C25965">
        <w:tc>
          <w:tcPr>
            <w:tcW w:w="19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Мотивационно-</w:t>
            </w:r>
            <w:proofErr w:type="spellStart"/>
            <w:r w:rsidRPr="00C25965">
              <w:rPr>
                <w:lang w:val="ru-RU"/>
              </w:rPr>
              <w:t>потребностный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C2596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25965">
              <w:rPr>
                <w:lang w:val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25 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5965" w:rsidRPr="00C25965" w:rsidTr="00C25965">
        <w:tc>
          <w:tcPr>
            <w:tcW w:w="19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Поведенческо-</w:t>
            </w:r>
            <w:r w:rsidRPr="00C25965">
              <w:rPr>
                <w:lang w:val="ru-RU"/>
              </w:rPr>
              <w:lastRenderedPageBreak/>
              <w:t>волевой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C2596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C25965">
              <w:rPr>
                <w:lang w:val="ru-RU"/>
              </w:rPr>
              <w:t>0 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C2596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25965">
              <w:rPr>
                <w:lang w:val="ru-RU"/>
              </w:rPr>
              <w:t>0 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5965" w:rsidRPr="00C25965" w:rsidTr="00C25965">
        <w:tc>
          <w:tcPr>
            <w:tcW w:w="19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proofErr w:type="spellStart"/>
            <w:r w:rsidRPr="00C25965">
              <w:rPr>
                <w:lang w:val="ru-RU"/>
              </w:rPr>
              <w:lastRenderedPageBreak/>
              <w:t>Когнитивно</w:t>
            </w:r>
            <w:proofErr w:type="spellEnd"/>
            <w:r w:rsidRPr="00C25965">
              <w:rPr>
                <w:lang w:val="ru-RU"/>
              </w:rPr>
              <w:t>-интеллектуальный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15 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C2596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25965">
              <w:rPr>
                <w:lang w:val="ru-RU"/>
              </w:rPr>
              <w:t>0 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C2596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25965">
              <w:rPr>
                <w:lang w:val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5965" w:rsidRPr="00C25965" w:rsidTr="00C25965">
        <w:tc>
          <w:tcPr>
            <w:tcW w:w="19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Эмоционально-чувственный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C2596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25965">
              <w:rPr>
                <w:lang w:val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C2596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25965">
              <w:rPr>
                <w:lang w:val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25965" w:rsidRPr="00C25965" w:rsidTr="00C25965">
        <w:tc>
          <w:tcPr>
            <w:tcW w:w="198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b/>
                <w:bCs/>
                <w:lang w:val="ru-RU"/>
              </w:rPr>
              <w:t xml:space="preserve">Средний уровень </w:t>
            </w:r>
            <w:proofErr w:type="spellStart"/>
            <w:r w:rsidRPr="00C25965">
              <w:rPr>
                <w:b/>
                <w:bCs/>
                <w:lang w:val="ru-RU"/>
              </w:rPr>
              <w:t>сформированности</w:t>
            </w:r>
            <w:proofErr w:type="spellEnd"/>
            <w:r w:rsidRPr="00C25965">
              <w:rPr>
                <w:b/>
                <w:bCs/>
                <w:lang w:val="ru-RU"/>
              </w:rPr>
              <w:t xml:space="preserve"> патриотических качеств  личностных результатов по параллели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20 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C25965">
              <w:rPr>
                <w:lang w:val="ru-RU"/>
              </w:rPr>
              <w:t>5 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</w:t>
            </w:r>
            <w:r>
              <w:rPr>
                <w:lang w:val="ru-RU"/>
              </w:rPr>
              <w:t>2</w:t>
            </w:r>
            <w:r w:rsidRPr="00C25965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C25965">
              <w:rPr>
                <w:lang w:val="ru-RU"/>
              </w:rPr>
              <w:t>0 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Pr="00C25965">
              <w:rPr>
                <w:lang w:val="ru-RU"/>
              </w:rPr>
              <w:t> </w:t>
            </w:r>
          </w:p>
        </w:tc>
      </w:tr>
    </w:tbl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ВЫВОДЫ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 xml:space="preserve">1. Уровень достигнутых обучающимися личностных результатов </w:t>
      </w:r>
      <w:proofErr w:type="gramStart"/>
      <w:r w:rsidRPr="00C25965">
        <w:rPr>
          <w:lang w:val="ru-RU"/>
        </w:rPr>
        <w:t xml:space="preserve">средний </w:t>
      </w:r>
      <w:r>
        <w:rPr>
          <w:lang w:val="ru-RU"/>
        </w:rPr>
        <w:t xml:space="preserve"> 4</w:t>
      </w:r>
      <w:proofErr w:type="gramEnd"/>
      <w:r>
        <w:rPr>
          <w:lang w:val="ru-RU"/>
        </w:rPr>
        <w:t xml:space="preserve"> и 9 класс и высокий в 11 классе.</w:t>
      </w:r>
      <w:r w:rsidR="005E299D">
        <w:rPr>
          <w:lang w:val="ru-RU"/>
        </w:rPr>
        <w:t xml:space="preserve">. При этом в каждом классе </w:t>
      </w:r>
      <w:bookmarkStart w:id="0" w:name="_GoBack"/>
      <w:bookmarkEnd w:id="0"/>
      <w:r w:rsidRPr="00C25965">
        <w:rPr>
          <w:lang w:val="ru-RU"/>
        </w:rPr>
        <w:t>выявлены обучающиеся как с превышающим, так и с недостаточным в сравнении с нормой уровнем личностных результатов.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 xml:space="preserve">2. Наиболее благополучные показатели выявлены в 11-х </w:t>
      </w:r>
      <w:proofErr w:type="gramStart"/>
      <w:r w:rsidRPr="00C25965">
        <w:rPr>
          <w:lang w:val="ru-RU"/>
        </w:rPr>
        <w:t xml:space="preserve">классов, </w:t>
      </w:r>
      <w:r w:rsidR="005E299D">
        <w:rPr>
          <w:lang w:val="ru-RU"/>
        </w:rPr>
        <w:t xml:space="preserve"> менее</w:t>
      </w:r>
      <w:proofErr w:type="gramEnd"/>
      <w:r w:rsidR="005E299D">
        <w:rPr>
          <w:lang w:val="ru-RU"/>
        </w:rPr>
        <w:t xml:space="preserve"> </w:t>
      </w:r>
      <w:r w:rsidRPr="00C25965">
        <w:rPr>
          <w:lang w:val="ru-RU"/>
        </w:rPr>
        <w:t>благополучные – в 4-х и 9-х классов.</w:t>
      </w:r>
    </w:p>
    <w:p w:rsidR="00C25965" w:rsidRPr="00C25965" w:rsidRDefault="00C25965" w:rsidP="00C25965">
      <w:pPr>
        <w:jc w:val="both"/>
        <w:rPr>
          <w:lang w:val="ru-RU"/>
        </w:rPr>
      </w:pPr>
      <w:r w:rsidRPr="00C25965">
        <w:rPr>
          <w:lang w:val="ru-RU"/>
        </w:rPr>
        <w:t>3. В среднем </w:t>
      </w:r>
      <w:r>
        <w:rPr>
          <w:lang w:val="ru-RU"/>
        </w:rPr>
        <w:t>2</w:t>
      </w:r>
      <w:r w:rsidRPr="00C25965">
        <w:rPr>
          <w:lang w:val="ru-RU"/>
        </w:rPr>
        <w:t>0 </w:t>
      </w:r>
      <w:proofErr w:type="gramStart"/>
      <w:r w:rsidRPr="00C25965">
        <w:rPr>
          <w:lang w:val="ru-RU"/>
        </w:rPr>
        <w:t>процентов</w:t>
      </w:r>
      <w:proofErr w:type="gramEnd"/>
      <w:r w:rsidRPr="00C25965">
        <w:rPr>
          <w:lang w:val="ru-RU"/>
        </w:rPr>
        <w:t xml:space="preserve"> обучающихся попадает в зону риска в связи с недостаточным уровнем </w:t>
      </w:r>
      <w:proofErr w:type="spellStart"/>
      <w:r w:rsidRPr="00C25965">
        <w:rPr>
          <w:lang w:val="ru-RU"/>
        </w:rPr>
        <w:t>сформированности</w:t>
      </w:r>
      <w:proofErr w:type="spellEnd"/>
      <w:r w:rsidRPr="00C25965">
        <w:rPr>
          <w:lang w:val="ru-RU"/>
        </w:rPr>
        <w:t xml:space="preserve"> личностных образовательных результатов. Наиболее проблемными областями формирования личностных результатов оказались несоответствие характера и объема социально </w:t>
      </w:r>
      <w:proofErr w:type="gramStart"/>
      <w:r w:rsidRPr="00C25965">
        <w:rPr>
          <w:lang w:val="ru-RU"/>
        </w:rPr>
        <w:t>значимых знаний</w:t>
      </w:r>
      <w:proofErr w:type="gramEnd"/>
      <w:r w:rsidRPr="00C25965">
        <w:rPr>
          <w:lang w:val="ru-RU"/>
        </w:rPr>
        <w:t xml:space="preserve"> обучающихся их возрасту и негативная направленность отношения обучающихся к базовым общественным ценностям.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 xml:space="preserve">4. Низкий уровень </w:t>
      </w:r>
      <w:proofErr w:type="spellStart"/>
      <w:r w:rsidRPr="00C25965">
        <w:rPr>
          <w:lang w:val="ru-RU"/>
        </w:rPr>
        <w:t>сформированности</w:t>
      </w:r>
      <w:proofErr w:type="spellEnd"/>
      <w:r w:rsidRPr="00C25965">
        <w:rPr>
          <w:lang w:val="ru-RU"/>
        </w:rPr>
        <w:t xml:space="preserve"> патриотических качеств личности наблюдается у </w:t>
      </w:r>
      <w:r>
        <w:rPr>
          <w:lang w:val="ru-RU"/>
        </w:rPr>
        <w:t>22</w:t>
      </w:r>
      <w:r w:rsidRPr="00C25965">
        <w:rPr>
          <w:lang w:val="ru-RU"/>
        </w:rPr>
        <w:t> процентов обучающихся 4-х классов, </w:t>
      </w:r>
      <w:proofErr w:type="gramStart"/>
      <w:r>
        <w:rPr>
          <w:lang w:val="ru-RU"/>
        </w:rPr>
        <w:t xml:space="preserve">18 </w:t>
      </w:r>
      <w:r w:rsidRPr="00C25965">
        <w:rPr>
          <w:lang w:val="ru-RU"/>
        </w:rPr>
        <w:t> процента</w:t>
      </w:r>
      <w:proofErr w:type="gramEnd"/>
      <w:r w:rsidRPr="00C25965">
        <w:rPr>
          <w:lang w:val="ru-RU"/>
        </w:rPr>
        <w:t xml:space="preserve"> обучающихся 9-х классов, </w:t>
      </w:r>
      <w:r>
        <w:rPr>
          <w:lang w:val="ru-RU"/>
        </w:rPr>
        <w:t>0%</w:t>
      </w:r>
      <w:r w:rsidRPr="00C25965">
        <w:rPr>
          <w:lang w:val="ru-RU"/>
        </w:rPr>
        <w:t> процента обучающихся 11-х классов.</w:t>
      </w:r>
    </w:p>
    <w:p w:rsidR="003C3822" w:rsidRDefault="003C3822" w:rsidP="00C25965">
      <w:pPr>
        <w:rPr>
          <w:lang w:val="ru-RU"/>
        </w:rPr>
      </w:pPr>
      <w:r>
        <w:rPr>
          <w:lang w:val="ru-RU"/>
        </w:rPr>
        <w:t>5</w:t>
      </w:r>
      <w:r w:rsidR="00C25965" w:rsidRPr="00C25965">
        <w:rPr>
          <w:lang w:val="ru-RU"/>
        </w:rPr>
        <w:t>. Основная ча</w:t>
      </w:r>
      <w:r>
        <w:rPr>
          <w:lang w:val="ru-RU"/>
        </w:rPr>
        <w:t xml:space="preserve">сть обучающихся 4-х, 9-х и </w:t>
      </w:r>
      <w:r w:rsidR="00C25965" w:rsidRPr="00C25965">
        <w:rPr>
          <w:lang w:val="ru-RU"/>
        </w:rPr>
        <w:t xml:space="preserve">классов показали средний уровень </w:t>
      </w:r>
      <w:proofErr w:type="spellStart"/>
      <w:r w:rsidR="00C25965" w:rsidRPr="00C25965">
        <w:rPr>
          <w:lang w:val="ru-RU"/>
        </w:rPr>
        <w:t>сформирова</w:t>
      </w:r>
      <w:r>
        <w:rPr>
          <w:lang w:val="ru-RU"/>
        </w:rPr>
        <w:t>нности</w:t>
      </w:r>
      <w:proofErr w:type="spellEnd"/>
      <w:r>
        <w:rPr>
          <w:lang w:val="ru-RU"/>
        </w:rPr>
        <w:t xml:space="preserve"> патриотических </w:t>
      </w:r>
      <w:proofErr w:type="gramStart"/>
      <w:r>
        <w:rPr>
          <w:lang w:val="ru-RU"/>
        </w:rPr>
        <w:t>качеств  и</w:t>
      </w:r>
      <w:proofErr w:type="gramEnd"/>
      <w:r>
        <w:rPr>
          <w:lang w:val="ru-RU"/>
        </w:rPr>
        <w:t xml:space="preserve"> высокий 11 класс.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b/>
          <w:bCs/>
          <w:lang w:val="ru-RU"/>
        </w:rPr>
        <w:t>РЕКОМЕНДАЦИИ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1. </w:t>
      </w:r>
      <w:proofErr w:type="spellStart"/>
      <w:r w:rsidR="003C3822">
        <w:rPr>
          <w:lang w:val="ru-RU"/>
        </w:rPr>
        <w:t>Ерлыковой</w:t>
      </w:r>
      <w:proofErr w:type="spellEnd"/>
      <w:r w:rsidR="003C3822">
        <w:rPr>
          <w:lang w:val="ru-RU"/>
        </w:rPr>
        <w:t xml:space="preserve"> Н.А.</w:t>
      </w:r>
      <w:r w:rsidRPr="00C25965">
        <w:rPr>
          <w:lang w:val="ru-RU"/>
        </w:rPr>
        <w:t xml:space="preserve"> руководителю ШМО классных руководителей: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1.1. Обсудить результаты мониторинга личностных результатов на заседании ШМО в срок до 07.06.2024.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1.2. Организовать методическую помощь классным руководителям, в чьих классах выявлены низкие показатели личностных результатов.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2. </w:t>
      </w:r>
      <w:r w:rsidR="003C3822">
        <w:rPr>
          <w:lang w:val="ru-RU"/>
        </w:rPr>
        <w:t>Пальцевой Е.М.</w:t>
      </w:r>
      <w:r w:rsidRPr="00C25965">
        <w:rPr>
          <w:lang w:val="ru-RU"/>
        </w:rPr>
        <w:t xml:space="preserve">., заместителю директора по </w:t>
      </w:r>
      <w:r w:rsidR="003C3822">
        <w:rPr>
          <w:lang w:val="ru-RU"/>
        </w:rPr>
        <w:t>УВР</w:t>
      </w:r>
      <w:r w:rsidRPr="00C25965">
        <w:rPr>
          <w:lang w:val="ru-RU"/>
        </w:rPr>
        <w:t>: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2.1. Довести до сведения родителей 4-х, 9-х, 11-х классов результаты мониторинга с целью совместной работы по улучшению показателей.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2.2. Проконтролировать разработку планов воспитательной работы на 2024/25 учебный год для 5-х и 10-х классов с учетом результатов мониторинга.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lastRenderedPageBreak/>
        <w:t>2.3. Рассмотреть возможность включения воспитательных событий и дел, способствующих развитию социальных навыков и нравственных суждений обучающихся, в рабочие программы воспитания и календарные планы воспитательной работы.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2.4. Проанализировать существующую в школе систему патриотического воспитания, выявить дефициты и сильные стороны. Скорректировать с их учетом рабочую программу воспитания и календарные планы воспитательной работы на 2024/25 учебный год с целью повышения эффективности патриотического воспитания.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3. </w:t>
      </w:r>
      <w:r w:rsidR="003C3822">
        <w:rPr>
          <w:lang w:val="ru-RU"/>
        </w:rPr>
        <w:t xml:space="preserve">Мартыновой А.А. </w:t>
      </w:r>
      <w:r w:rsidRPr="00C25965">
        <w:rPr>
          <w:lang w:val="ru-RU"/>
        </w:rPr>
        <w:t xml:space="preserve"> педагогу-психологу разработать план на 2024/25 учебный год по организации психолого-педагогической поддержки обучающихся с низким уровнем достигнутых личностных результатов.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4. Учителям-предметникам: 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4.1. Развивать у детей чувство успешности в себе методами внешнего воздействия.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4.2. Применять во взаимоотношениях с обучающимися корректные и тактичные формы обращения с целью повышения учебной мотивации у детей.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4.3. Активнее включать в содержание уроков материалы, способствующие формированию патриотических качеств личности обучающихся.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 </w:t>
      </w:r>
    </w:p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Справку составил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7"/>
        <w:gridCol w:w="1611"/>
        <w:gridCol w:w="2539"/>
      </w:tblGrid>
      <w:tr w:rsidR="00C25965" w:rsidRPr="00C25965" w:rsidTr="00C25965">
        <w:tc>
          <w:tcPr>
            <w:tcW w:w="56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3C3822">
            <w:pPr>
              <w:rPr>
                <w:lang w:val="ru-RU"/>
              </w:rPr>
            </w:pPr>
            <w:r w:rsidRPr="00C25965">
              <w:rPr>
                <w:lang w:val="ru-RU"/>
              </w:rPr>
              <w:t xml:space="preserve">Заместитель директора по </w:t>
            </w:r>
            <w:r w:rsidR="003C3822">
              <w:rPr>
                <w:lang w:val="ru-RU"/>
              </w:rPr>
              <w:t>УВР</w:t>
            </w:r>
          </w:p>
        </w:tc>
        <w:tc>
          <w:tcPr>
            <w:tcW w:w="186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C25965" w:rsidP="00C25965">
            <w:pPr>
              <w:rPr>
                <w:lang w:val="ru-RU"/>
              </w:rPr>
            </w:pPr>
            <w:r w:rsidRPr="00C25965">
              <w:rPr>
                <w:lang w:val="ru-RU"/>
              </w:rPr>
              <w:t> </w:t>
            </w:r>
          </w:p>
        </w:tc>
        <w:tc>
          <w:tcPr>
            <w:tcW w:w="28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5965" w:rsidRPr="00C25965" w:rsidRDefault="003C3822" w:rsidP="00C25965">
            <w:pPr>
              <w:rPr>
                <w:lang w:val="ru-RU"/>
              </w:rPr>
            </w:pPr>
            <w:r>
              <w:rPr>
                <w:lang w:val="ru-RU"/>
              </w:rPr>
              <w:t>Пальцева Е.М.</w:t>
            </w:r>
          </w:p>
        </w:tc>
      </w:tr>
    </w:tbl>
    <w:p w:rsidR="00C25965" w:rsidRPr="00C25965" w:rsidRDefault="00C25965" w:rsidP="00C25965">
      <w:pPr>
        <w:rPr>
          <w:lang w:val="ru-RU"/>
        </w:rPr>
      </w:pPr>
      <w:r w:rsidRPr="00C25965">
        <w:rPr>
          <w:lang w:val="ru-RU"/>
        </w:rPr>
        <w:t>Со справкой ознакомлен(ы):</w:t>
      </w:r>
    </w:p>
    <w:p w:rsidR="00486A60" w:rsidRPr="00C25965" w:rsidRDefault="00486A60" w:rsidP="00C25965"/>
    <w:sectPr w:rsidR="00486A60" w:rsidRPr="00C2596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87D"/>
    <w:multiLevelType w:val="multilevel"/>
    <w:tmpl w:val="66C0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B474C"/>
    <w:multiLevelType w:val="multilevel"/>
    <w:tmpl w:val="F45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43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C762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C07F4"/>
    <w:multiLevelType w:val="multilevel"/>
    <w:tmpl w:val="9D6C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1241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84EEE"/>
    <w:multiLevelType w:val="multilevel"/>
    <w:tmpl w:val="99EC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E7961"/>
    <w:multiLevelType w:val="multilevel"/>
    <w:tmpl w:val="A2B69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75D75"/>
    <w:multiLevelType w:val="multilevel"/>
    <w:tmpl w:val="4D3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06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D19B5"/>
    <w:multiLevelType w:val="multilevel"/>
    <w:tmpl w:val="F87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673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F36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D3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3822"/>
    <w:rsid w:val="00486A60"/>
    <w:rsid w:val="00497ACB"/>
    <w:rsid w:val="004F7E17"/>
    <w:rsid w:val="005A05CE"/>
    <w:rsid w:val="005E299D"/>
    <w:rsid w:val="00653AF6"/>
    <w:rsid w:val="00B73A5A"/>
    <w:rsid w:val="00C2596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6895"/>
  <w15:docId w15:val="{0E662A80-C479-43BB-B381-EFEFC648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507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08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dcterms:created xsi:type="dcterms:W3CDTF">2011-11-02T04:15:00Z</dcterms:created>
  <dcterms:modified xsi:type="dcterms:W3CDTF">2024-06-06T04:59:00Z</dcterms:modified>
</cp:coreProperties>
</file>