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C476" w14:textId="77777777" w:rsidR="008B3A02" w:rsidRDefault="009A0AAB">
      <w:pPr>
        <w:pStyle w:val="Textbody"/>
        <w:rPr>
          <w:rFonts w:ascii="Georgia, serif" w:hAnsi="Georgia, serif" w:hint="eastAsia"/>
        </w:rPr>
      </w:pPr>
      <w:commentRangeStart w:id="0"/>
      <w:commentRangeEnd w:id="0"/>
      <w:r>
        <w:rPr>
          <w:rFonts w:ascii="Georgia, serif" w:hAnsi="Georgia, serif"/>
        </w:rPr>
        <w:commentReference w:id="0"/>
      </w:r>
      <w:commentRangeStart w:id="1"/>
      <w:commentRangeEnd w:id="1"/>
      <w:r>
        <w:rPr>
          <w:rFonts w:ascii="Georgia, serif" w:hAnsi="Georgia, serif"/>
        </w:rPr>
        <w:commentReference w:id="1"/>
      </w:r>
      <w:commentRangeStart w:id="2"/>
      <w:commentRangeEnd w:id="2"/>
      <w:r>
        <w:rPr>
          <w:rFonts w:ascii="Georgia, serif" w:hAnsi="Georgia, serif"/>
        </w:rPr>
        <w:commentReference w:id="2"/>
      </w:r>
      <w:commentRangeStart w:id="3"/>
      <w:commentRangeEnd w:id="3"/>
      <w:r>
        <w:rPr>
          <w:rFonts w:ascii="Georgia, serif" w:hAnsi="Georgia, serif"/>
        </w:rPr>
        <w:commentReference w:id="3"/>
      </w:r>
      <w:commentRangeStart w:id="4"/>
      <w:commentRangeEnd w:id="4"/>
      <w:r>
        <w:rPr>
          <w:rFonts w:ascii="Georgia, serif" w:hAnsi="Georgia, serif"/>
        </w:rPr>
        <w:commentReference w:id="4"/>
      </w:r>
      <w:commentRangeStart w:id="5"/>
      <w:commentRangeEnd w:id="5"/>
      <w:r>
        <w:rPr>
          <w:rFonts w:ascii="Georgia, serif" w:hAnsi="Georgia, serif"/>
        </w:rPr>
        <w:commentReference w:id="5"/>
      </w:r>
      <w:r>
        <w:rPr>
          <w:rFonts w:ascii="Georgia, serif" w:hAnsi="Georgia, serif"/>
        </w:rPr>
        <w:t>Редакция от 17 фев 2015</w:t>
      </w:r>
    </w:p>
    <w:p w14:paraId="4F45D5CE" w14:textId="77777777" w:rsidR="008B3A02" w:rsidRDefault="009A0AAB">
      <w:pPr>
        <w:pStyle w:val="MsoNormal0"/>
        <w:rPr>
          <w:rFonts w:ascii="Georgia, serif" w:hAnsi="Georgia, serif" w:hint="eastAsia"/>
        </w:rPr>
      </w:pPr>
      <w:r>
        <w:rPr>
          <w:rFonts w:ascii="Georgia, serif" w:hAnsi="Georgia, serif"/>
        </w:rPr>
        <w:t>Приказ Минобрнауки России от 19.12.2014 № 1598</w:t>
      </w:r>
    </w:p>
    <w:p w14:paraId="45283240" w14:textId="77777777" w:rsidR="008B3A02" w:rsidRDefault="009A0AAB">
      <w:pPr>
        <w:pStyle w:val="2"/>
        <w:rPr>
          <w:rFonts w:ascii="Georgia, serif" w:hAnsi="Georgia, serif" w:hint="eastAsia"/>
        </w:rPr>
      </w:pPr>
      <w:r>
        <w:rPr>
          <w:rFonts w:ascii="Georgia, serif" w:hAnsi="Georgia, serif"/>
        </w:rPr>
        <w:t>Об утверждении федерального государственного образовательного стандарта начального общего образования обуч</w:t>
      </w:r>
      <w:r>
        <w:rPr>
          <w:rFonts w:ascii="Georgia, serif" w:hAnsi="Georgia, serif"/>
        </w:rPr>
        <w:t>ающихся с ограниченными возможностями здоровья</w:t>
      </w:r>
    </w:p>
    <w:p w14:paraId="321CA91A" w14:textId="77777777" w:rsidR="00000000" w:rsidRDefault="009A0AAB">
      <w:pPr>
        <w:rPr>
          <w:szCs w:val="21"/>
        </w:rPr>
        <w:sectPr w:rsidR="00000000">
          <w:pgSz w:w="11906" w:h="16838"/>
          <w:pgMar w:top="567" w:right="567" w:bottom="567" w:left="1134" w:header="720" w:footer="720" w:gutter="0"/>
          <w:cols w:space="720"/>
        </w:sectPr>
      </w:pPr>
    </w:p>
    <w:p w14:paraId="10901AD9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МИНИСТЕРСТВО ОБРАЗОВАНИЯ И НАУКИ РОССИЙСКОЙ ФЕДЕРАЦИИ</w:t>
      </w:r>
    </w:p>
    <w:p w14:paraId="0362A67E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ПРИКАЗ</w:t>
      </w:r>
    </w:p>
    <w:p w14:paraId="7A99D0F7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от 19 декабря 2014 года № 1598</w:t>
      </w:r>
    </w:p>
    <w:p w14:paraId="79F27F79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Об утверждении федерального государственного образовательного стандарта начального общего образования </w:t>
      </w:r>
      <w:r>
        <w:rPr>
          <w:rFonts w:ascii="Georgia, serif" w:hAnsi="Georgia, serif"/>
        </w:rPr>
        <w:t>обучающихся с ограниченными возможностями здоровья</w:t>
      </w:r>
    </w:p>
    <w:p w14:paraId="67114CF3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В соответствии с </w:t>
      </w:r>
      <w:hyperlink r:id="rId9" w:history="1">
        <w:r>
          <w:rPr>
            <w:rFonts w:ascii="Georgia, serif" w:hAnsi="Georgia, serif"/>
          </w:rPr>
          <w:t>частью 6</w:t>
        </w:r>
      </w:hyperlink>
      <w:r>
        <w:rPr>
          <w:rFonts w:ascii="Georgia, serif" w:hAnsi="Georgia, serif"/>
        </w:rPr>
        <w:t xml:space="preserve"> статьи 11 Федерального закона от 29 декабря 2012 г. № 273-ФЗ "Об образовании в Российской Федерации" (Собра</w:t>
      </w:r>
      <w:r>
        <w:rPr>
          <w:rFonts w:ascii="Georgia, serif" w:hAnsi="Georgia, serif"/>
        </w:rPr>
        <w:t>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</w:t>
      </w:r>
      <w:r>
        <w:rPr>
          <w:rFonts w:ascii="Georgia, serif" w:hAnsi="Georgia, serif"/>
        </w:rPr>
        <w:t xml:space="preserve">57, ст. 4263), </w:t>
      </w:r>
      <w:hyperlink r:id="rId10" w:history="1">
        <w:r>
          <w:rPr>
            <w:rFonts w:ascii="Georgia, serif" w:hAnsi="Georgia, serif"/>
          </w:rPr>
          <w:t>подпунктом 5.2.41</w:t>
        </w:r>
      </w:hyperlink>
      <w:r>
        <w:rPr>
          <w:rFonts w:ascii="Georgia, serif" w:hAnsi="Georgia, serif"/>
        </w:rPr>
        <w:t xml:space="preserve"> Положения о Министерстве образования и науки Российской Федерации, утвержденного </w:t>
      </w:r>
      <w:hyperlink r:id="rId11" w:history="1">
        <w:r>
          <w:rPr>
            <w:rFonts w:ascii="Georgia, serif" w:hAnsi="Georgia, serif"/>
          </w:rPr>
          <w:t>постановлением Прави</w:t>
        </w:r>
        <w:r>
          <w:rPr>
            <w:rFonts w:ascii="Georgia, serif" w:hAnsi="Georgia, serif"/>
          </w:rPr>
          <w:t>тельства Российской Федерации от 3 июня 2013 г. № 466</w:t>
        </w:r>
      </w:hyperlink>
      <w:r>
        <w:rPr>
          <w:rFonts w:ascii="Georgia, serif" w:hAnsi="Georgia, serif"/>
        </w:rPr>
        <w:t xml:space="preserve"> (Собрание законодательства Российской Федерации, 2013, № 23, ст. 2923; № 33, ст. 4386; № 37, ст. 4702; 2014, № 2, ст. 126; № 6, ст. 582; № 27, ст. 3776) и </w:t>
      </w:r>
      <w:hyperlink r:id="rId12" w:history="1">
        <w:r>
          <w:rPr>
            <w:rFonts w:ascii="Georgia, serif" w:hAnsi="Georgia, serif"/>
          </w:rPr>
          <w:t>пунктом 17</w:t>
        </w:r>
      </w:hyperlink>
      <w:r>
        <w:rPr>
          <w:rFonts w:ascii="Georgia, serif" w:hAnsi="Georgia, serif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3" w:history="1">
        <w:r>
          <w:rPr>
            <w:rFonts w:ascii="Georgia, serif" w:hAnsi="Georgia, serif"/>
          </w:rPr>
          <w:t>постановлением Правительства Рос</w:t>
        </w:r>
        <w:r>
          <w:rPr>
            <w:rFonts w:ascii="Georgia, serif" w:hAnsi="Georgia, serif"/>
          </w:rPr>
          <w:t>сийской Федерации от 5 августа 2013 г. № 661</w:t>
        </w:r>
      </w:hyperlink>
      <w:r>
        <w:rPr>
          <w:rFonts w:ascii="Georgia, serif" w:hAnsi="Georgia, serif"/>
        </w:rPr>
        <w:t xml:space="preserve"> (Собрание законодательства Российской Федерации, 2013, № 3, ст. 4377; 2014, № 38, ст. 5096), приказываю:</w:t>
      </w:r>
    </w:p>
    <w:p w14:paraId="1DC1FA3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1. Утвердить прилагаемый федеральный государственный образовательный стандарт начального общего образовани</w:t>
      </w:r>
      <w:r>
        <w:rPr>
          <w:rFonts w:ascii="Georgia, serif" w:hAnsi="Georgia, serif"/>
        </w:rPr>
        <w:t>я обучающихся с ограниченными возможностями здоровья (далее - Стандарт).</w:t>
      </w:r>
    </w:p>
    <w:p w14:paraId="35A8039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 Установить, что:</w:t>
      </w:r>
    </w:p>
    <w:p w14:paraId="099D9C6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Стандарт применяется к правоотношениям, возникшим с 1 сентября 2016 года;</w:t>
      </w:r>
    </w:p>
    <w:p w14:paraId="7E8512B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обучение лиц, зачисленных до 1 сентября 2016 г. для обучения по адаптированным образовате</w:t>
      </w:r>
      <w:r>
        <w:rPr>
          <w:rFonts w:ascii="Georgia, serif" w:hAnsi="Georgia, serif"/>
        </w:rPr>
        <w:t>льным программам, осуществляется по ним до завершения обучения.</w:t>
      </w:r>
    </w:p>
    <w:p w14:paraId="522D1D9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Министр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Д.В. Ливанов</w:t>
      </w:r>
    </w:p>
    <w:p w14:paraId="27D56C4C" w14:textId="77777777" w:rsidR="008B3A02" w:rsidRDefault="009A0AAB">
      <w:pPr>
        <w:pStyle w:val="Textbody"/>
        <w:spacing w:before="465"/>
        <w:jc w:val="right"/>
        <w:rPr>
          <w:rFonts w:ascii="Georgia, serif" w:hAnsi="Georgia, serif" w:hint="eastAsia"/>
        </w:rPr>
      </w:pPr>
      <w:r>
        <w:rPr>
          <w:rFonts w:ascii="Georgia, serif" w:hAnsi="Georgia, serif"/>
        </w:rPr>
        <w:lastRenderedPageBreak/>
        <w:t>Зарегистрировано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в Министерстве юстиции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Российской Федерации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3 февраля 2015 года,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регистрационный № 35847</w:t>
      </w:r>
    </w:p>
    <w:p w14:paraId="41A860C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Утвержден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приказом Министерства </w:t>
      </w:r>
      <w:r>
        <w:rPr>
          <w:rFonts w:ascii="Georgia, serif" w:hAnsi="Georgia, serif"/>
        </w:rPr>
        <w:t>образования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и науки Российской Федерации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от 19 декабря 2014 г. № 1598</w:t>
      </w:r>
    </w:p>
    <w:p w14:paraId="73964CFF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</w:p>
    <w:p w14:paraId="6814B92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I. Общие положения</w:t>
      </w:r>
    </w:p>
    <w:p w14:paraId="7E0F602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1.1. Федеральный государственный </w:t>
      </w:r>
      <w:r>
        <w:rPr>
          <w:rFonts w:ascii="Georgia, serif" w:hAnsi="Georgia, serif"/>
        </w:rPr>
        <w:t>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</w:t>
      </w:r>
      <w:r>
        <w:rPr>
          <w:rFonts w:ascii="Georgia, serif" w:hAnsi="Georgia, serif"/>
        </w:rPr>
        <w:t>ого общего образования (далее - АООП НОО) в организациях, осуществляющих образовательную деятельность (далее - организация).</w:t>
      </w:r>
    </w:p>
    <w:p w14:paraId="2EE7F23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</w:t>
      </w:r>
      <w:r>
        <w:rPr>
          <w:rFonts w:ascii="Georgia, serif" w:hAnsi="Georgia, serif"/>
        </w:rPr>
        <w:t>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</w:t>
      </w:r>
      <w:r>
        <w:rPr>
          <w:rFonts w:ascii="Georgia, serif" w:hAnsi="Georgia, serif"/>
        </w:rPr>
        <w:t>ающиеся с ОВЗ).</w:t>
      </w:r>
    </w:p>
    <w:p w14:paraId="1342DC6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14:paraId="070E216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Положения насто</w:t>
      </w:r>
      <w:r>
        <w:rPr>
          <w:rFonts w:ascii="Georgia, serif" w:hAnsi="Georgia, serif"/>
        </w:rPr>
        <w:t>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14:paraId="442438EB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1.2. Стандарт разработан</w:t>
      </w:r>
      <w:r>
        <w:rPr>
          <w:rFonts w:ascii="Georgia, serif" w:hAnsi="Georgia, serif"/>
        </w:rPr>
        <w:t xml:space="preserve"> на основе Конституции Российской Федерации &lt;1&gt; и законодательства Российской Федерации с учетом Конвенции ООН о правах ребенка &lt;2&gt; и </w:t>
      </w:r>
      <w:hyperlink r:id="rId14" w:history="1">
        <w:r>
          <w:rPr>
            <w:rFonts w:ascii="Georgia, serif" w:hAnsi="Georgia, serif"/>
          </w:rPr>
          <w:t>Конвенции ООН</w:t>
        </w:r>
      </w:hyperlink>
      <w:r>
        <w:rPr>
          <w:rFonts w:ascii="Georgia, serif" w:hAnsi="Georgia, serif"/>
        </w:rPr>
        <w:t xml:space="preserve"> о правах инвалидов, региональных, национальных </w:t>
      </w:r>
      <w:r>
        <w:rPr>
          <w:rFonts w:ascii="Georgia, serif" w:hAnsi="Georgia, serif"/>
        </w:rPr>
        <w:t>и этнокультурных потребностей народов Российской Федерации.</w:t>
      </w:r>
    </w:p>
    <w:p w14:paraId="3CA87AA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&lt;1&gt; Конституция Российской Федерации (Собрание законодательства Российской Федерации, 1996, № 3, ст. 152; № 7, ст. 676; 2001, № 24, ст. 2421; 2003, № 30, ст. 3051; 2004, № 13</w:t>
      </w:r>
      <w:r>
        <w:rPr>
          <w:rFonts w:ascii="Georgia, serif" w:hAnsi="Georgia, serif"/>
        </w:rPr>
        <w:t xml:space="preserve">, ст. 1110; 2005, № 42, ст. 4212; 2006, № 29, ст. 3119; 2007, № 1, ст. 1; № 30, ст. </w:t>
      </w:r>
      <w:r>
        <w:rPr>
          <w:rFonts w:ascii="Georgia, serif" w:hAnsi="Georgia, serif"/>
        </w:rPr>
        <w:lastRenderedPageBreak/>
        <w:t>3745; 2009, № 1, ст. 1, ст. 2; 2014, № 6, ст. 548; № 30, ст. 4202).</w:t>
      </w:r>
    </w:p>
    <w:p w14:paraId="2676D02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Конвенция ООН о правах ребенка, принятая 20 ноября 1989 г. (Сборник международных договоров СССР, 19</w:t>
      </w:r>
      <w:r>
        <w:rPr>
          <w:rFonts w:ascii="Georgia, serif" w:hAnsi="Georgia, serif"/>
        </w:rPr>
        <w:t>93, выпуск XLVI).</w:t>
      </w:r>
    </w:p>
    <w:p w14:paraId="371C66C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1.3. Стандарт включает в себя требования к &lt;1&gt;:</w:t>
      </w:r>
    </w:p>
    <w:p w14:paraId="57A078E6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</w:t>
      </w:r>
      <w:hyperlink r:id="rId15" w:history="1">
        <w:r>
          <w:rPr>
            <w:rFonts w:ascii="Georgia, serif" w:hAnsi="Georgia, serif"/>
          </w:rPr>
          <w:t>Часть 3</w:t>
        </w:r>
      </w:hyperlink>
      <w:r>
        <w:rPr>
          <w:rFonts w:ascii="Georgia, serif" w:hAnsi="Georgia, serif"/>
        </w:rPr>
        <w:t xml:space="preserve"> статьи 11 Федерального закона от 29 декабря 2012 г. № 273-ФЗ "Об образовании в Росси</w:t>
      </w:r>
      <w:r>
        <w:rPr>
          <w:rFonts w:ascii="Georgia, serif" w:hAnsi="Georgia, serif"/>
        </w:rPr>
        <w:t>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</w:t>
      </w:r>
      <w:r>
        <w:rPr>
          <w:rFonts w:ascii="Georgia, serif" w:hAnsi="Georgia, serif"/>
        </w:rPr>
        <w:t xml:space="preserve"> ст. 3388; № 30, ст. 4257, ст. 4263).</w:t>
      </w:r>
    </w:p>
    <w:p w14:paraId="424AF2C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14:paraId="504FE93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2) условиям реализации АООП НОО, в том</w:t>
      </w:r>
      <w:r>
        <w:rPr>
          <w:rFonts w:ascii="Georgia, serif" w:hAnsi="Georgia, serif"/>
        </w:rPr>
        <w:t xml:space="preserve"> числе кадровым, финансовым, материально-техническим и иным условиям;</w:t>
      </w:r>
    </w:p>
    <w:p w14:paraId="24B2128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3) результатам освоения АООП НОО.</w:t>
      </w:r>
    </w:p>
    <w:p w14:paraId="5E7CDBE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14:paraId="770DA64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1.5. </w:t>
      </w:r>
      <w:r>
        <w:rPr>
          <w:rFonts w:ascii="Georgia, serif" w:hAnsi="Georgia, serif"/>
        </w:rPr>
        <w:t>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14:paraId="61B0DED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1.6. В основу Стандарта для обучающихся с ОВЗ положены деятельностный и дифференцированны</w:t>
      </w:r>
      <w:r>
        <w:rPr>
          <w:rFonts w:ascii="Georgia, serif" w:hAnsi="Georgia, serif"/>
        </w:rPr>
        <w:t>й подходы, осуществление которых предполагает:</w:t>
      </w:r>
    </w:p>
    <w:p w14:paraId="5960B67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</w:t>
      </w:r>
      <w:r>
        <w:rPr>
          <w:rFonts w:ascii="Georgia, serif" w:hAnsi="Georgia, serif"/>
        </w:rPr>
        <w:t xml:space="preserve">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14:paraId="6E45CCF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признание того, что развитие личности обучающихся с ОВЗ зависит от хара</w:t>
      </w:r>
      <w:r>
        <w:rPr>
          <w:rFonts w:ascii="Georgia, serif" w:hAnsi="Georgia, serif"/>
        </w:rPr>
        <w:t>ктера организации доступной им учебной деятельности;</w:t>
      </w:r>
    </w:p>
    <w:p w14:paraId="06D4639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14:paraId="1CFC6AB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разработку содержания и технологий НО</w:t>
      </w:r>
      <w:r>
        <w:rPr>
          <w:rFonts w:ascii="Georgia, serif" w:hAnsi="Georgia, serif"/>
        </w:rPr>
        <w:t>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14:paraId="1A96114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ориентацию на результаты образования как системообразующий компонент Стандарт</w:t>
      </w:r>
      <w:r>
        <w:rPr>
          <w:rFonts w:ascii="Georgia, serif" w:hAnsi="Georgia, serif"/>
        </w:rPr>
        <w:t>а, где общекультурное и личностное развитие обучающегося с ОВЗ составляет цель и основной результат получения НОО;</w:t>
      </w:r>
    </w:p>
    <w:p w14:paraId="0A215F6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</w:t>
      </w:r>
      <w:r>
        <w:rPr>
          <w:rFonts w:ascii="Georgia, serif" w:hAnsi="Georgia, serif"/>
        </w:rPr>
        <w:t>го личности в соответствии с принятыми в семье и обществе духовно-нравственными и социокультурными ценностями;</w:t>
      </w:r>
    </w:p>
    <w:p w14:paraId="3D55DC5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</w:t>
      </w:r>
      <w:r>
        <w:rPr>
          <w:rFonts w:ascii="Georgia, serif" w:hAnsi="Georgia, serif"/>
        </w:rPr>
        <w:t>о потенциала, познавательных мотивов, обогащение форм взаимодействия со сверстниками и взрослыми в познавательной деятельности.</w:t>
      </w:r>
    </w:p>
    <w:p w14:paraId="21F3D5D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1.7. Стандарт является основой для:</w:t>
      </w:r>
    </w:p>
    <w:p w14:paraId="225F953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разработки примерных АООП НОО обучающихся с ОВЗ;</w:t>
      </w:r>
    </w:p>
    <w:p w14:paraId="47EB247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разработки и реализации АООП НОО обучающихс</w:t>
      </w:r>
      <w:r>
        <w:rPr>
          <w:rFonts w:ascii="Georgia, serif" w:hAnsi="Georgia, serif"/>
        </w:rPr>
        <w:t>я с ОВЗ;</w:t>
      </w:r>
    </w:p>
    <w:p w14:paraId="22E37EE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определения требований к условиям реализации АООП НОО, в том числе на основе индивидуального учебного плана;</w:t>
      </w:r>
    </w:p>
    <w:p w14:paraId="0C88B6F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определения требований к результатам освоения АООП НОО обучающимися с ОВЗ;</w:t>
      </w:r>
    </w:p>
    <w:p w14:paraId="73E0FBE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разработки нормативов финансового обеспечения реализации АООП Н</w:t>
      </w:r>
      <w:r>
        <w:rPr>
          <w:rFonts w:ascii="Georgia, serif" w:hAnsi="Georgia, serif"/>
        </w:rPr>
        <w:t>ОО и нормативных затрат на оказание государственной (муниципальной) услуги в сфере начального общего образования;</w:t>
      </w:r>
    </w:p>
    <w:p w14:paraId="192C874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</w:t>
      </w:r>
      <w:r>
        <w:rPr>
          <w:rFonts w:ascii="Georgia, serif" w:hAnsi="Georgia, serif"/>
        </w:rPr>
        <w:t>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14:paraId="5C4EE88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проведения текущей и промежуточной аттестации обучающихся;</w:t>
      </w:r>
    </w:p>
    <w:p w14:paraId="5A3BDAF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осуществления внутреннего мониторинга качества образования в организ</w:t>
      </w:r>
      <w:r>
        <w:rPr>
          <w:rFonts w:ascii="Georgia, serif" w:hAnsi="Georgia, serif"/>
        </w:rPr>
        <w:t>ации;</w:t>
      </w:r>
    </w:p>
    <w:p w14:paraId="454CE21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14:paraId="318B7A4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1.8. Стандарт направлен на решение</w:t>
      </w:r>
      <w:r>
        <w:rPr>
          <w:rFonts w:ascii="Georgia, serif" w:hAnsi="Georgia, serif"/>
        </w:rPr>
        <w:t xml:space="preserve"> следующих задач образования обучающихся с ОВЗ:</w:t>
      </w:r>
    </w:p>
    <w:p w14:paraId="4EDFE14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14:paraId="7DD1F33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охрана и укрепление физического и психического з</w:t>
      </w:r>
      <w:r>
        <w:rPr>
          <w:rFonts w:ascii="Georgia, serif" w:hAnsi="Georgia, serif"/>
        </w:rPr>
        <w:t>доровья детей, в том числе их социального и эмоционального благополучия;</w:t>
      </w:r>
    </w:p>
    <w:p w14:paraId="7A6CC5C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14:paraId="39EBFE5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</w:t>
      </w:r>
      <w:r>
        <w:rPr>
          <w:rFonts w:ascii="Georgia, serif" w:hAnsi="Georgia, serif"/>
        </w:rPr>
        <w:t xml:space="preserve"> основ учебной деятельности;</w:t>
      </w:r>
    </w:p>
    <w:p w14:paraId="2D893F7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</w:t>
      </w:r>
      <w:r>
        <w:rPr>
          <w:rFonts w:ascii="Georgia, serif" w:hAnsi="Georgia, serif"/>
        </w:rPr>
        <w:t>обучающегося как субъекта отношений в сфере образования;</w:t>
      </w:r>
    </w:p>
    <w:p w14:paraId="0554E611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</w:t>
      </w:r>
      <w:hyperlink r:id="rId16" w:history="1">
        <w:r>
          <w:rPr>
            <w:rFonts w:ascii="Georgia, serif" w:hAnsi="Georgia, serif"/>
          </w:rPr>
          <w:t>Часть 2</w:t>
        </w:r>
      </w:hyperlink>
      <w:r>
        <w:rPr>
          <w:rFonts w:ascii="Georgia, serif" w:hAnsi="Georgia, serif"/>
        </w:rPr>
        <w:t xml:space="preserve"> статьи 79 Федерального закона от 29 декабря 2012 г. № 273-ФЗ "Об образовании в Российской Фед</w:t>
      </w:r>
      <w:r>
        <w:rPr>
          <w:rFonts w:ascii="Georgia, serif" w:hAnsi="Georgia, serif"/>
        </w:rPr>
        <w:t>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</w:t>
      </w:r>
      <w:r>
        <w:rPr>
          <w:rFonts w:ascii="Georgia, serif" w:hAnsi="Georgia, serif"/>
        </w:rPr>
        <w:t>; № 30, ст. 4257, ст. 4263).</w:t>
      </w:r>
    </w:p>
    <w:p w14:paraId="250ADD3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</w:t>
      </w:r>
      <w:r>
        <w:rPr>
          <w:rFonts w:ascii="Georgia, serif" w:hAnsi="Georgia, serif"/>
        </w:rPr>
        <w:t xml:space="preserve"> особенностей;</w:t>
      </w:r>
    </w:p>
    <w:p w14:paraId="2CD6367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14:paraId="30F3594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1.9. Стандарт устанавливает сроки освоения АООП НОО от четырех до шести лет разными группами </w:t>
      </w:r>
      <w:r>
        <w:rPr>
          <w:rFonts w:ascii="Georgia, serif" w:hAnsi="Georgia, serif"/>
        </w:rPr>
        <w:t>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14:paraId="02B3E20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1.10. Стандарт предусматривает возможность гибкой смены образовательного маршрута, программ и условий получения НОО обучающ</w:t>
      </w:r>
      <w:r>
        <w:rPr>
          <w:rFonts w:ascii="Georgia, serif" w:hAnsi="Georgia, serif"/>
        </w:rPr>
        <w:t>имися с ОВЗ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14:paraId="49F361C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II. Требования к структуре АООП</w:t>
      </w:r>
      <w:r>
        <w:rPr>
          <w:rFonts w:ascii="Georgia, serif" w:hAnsi="Georgia, serif"/>
        </w:rPr>
        <w:t xml:space="preserve"> НОО</w:t>
      </w:r>
    </w:p>
    <w:p w14:paraId="18FB5928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2.1. АООП НОО определяет содержание и организацию образовательной деятельности на уровне НОО и обеспечивает решение задач, указанных в </w:t>
      </w:r>
      <w:hyperlink r:id="rId17" w:history="1">
        <w:r>
          <w:rPr>
            <w:rFonts w:ascii="Georgia, serif" w:hAnsi="Georgia, serif"/>
          </w:rPr>
          <w:t>пункте 1.8</w:t>
        </w:r>
      </w:hyperlink>
      <w:r>
        <w:rPr>
          <w:rFonts w:ascii="Georgia, serif" w:hAnsi="Georgia, serif"/>
        </w:rPr>
        <w:t xml:space="preserve"> Стандарта.</w:t>
      </w:r>
    </w:p>
    <w:p w14:paraId="7D9804A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АООП НОО для обучающихся </w:t>
      </w:r>
      <w:r>
        <w:rPr>
          <w:rFonts w:ascii="Georgia, serif" w:hAnsi="Georgia, serif"/>
        </w:rPr>
        <w:t>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14:paraId="4BF88D6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2.2. АООП НОО для обучающихся с ОВЗ самостоятельно разрабатывается в соответствии со Стандарт</w:t>
      </w:r>
      <w:r>
        <w:rPr>
          <w:rFonts w:ascii="Georgia, serif" w:hAnsi="Georgia, serif"/>
        </w:rPr>
        <w:t>ом и с учетом примерной АООП НОО и утверждается организацией &lt;1&gt;.</w:t>
      </w:r>
    </w:p>
    <w:p w14:paraId="1955B4E9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Части </w:t>
      </w:r>
      <w:hyperlink r:id="rId18" w:history="1">
        <w:r>
          <w:rPr>
            <w:rFonts w:ascii="Georgia, serif" w:hAnsi="Georgia, serif"/>
          </w:rPr>
          <w:t>5</w:t>
        </w:r>
      </w:hyperlink>
      <w:r>
        <w:rPr>
          <w:rFonts w:ascii="Georgia, serif" w:hAnsi="Georgia, serif"/>
        </w:rPr>
        <w:t xml:space="preserve"> и </w:t>
      </w:r>
      <w:hyperlink r:id="rId19" w:history="1">
        <w:r>
          <w:rPr>
            <w:rFonts w:ascii="Georgia, serif" w:hAnsi="Georgia, serif"/>
          </w:rPr>
          <w:t>7</w:t>
        </w:r>
      </w:hyperlink>
      <w:r>
        <w:rPr>
          <w:rFonts w:ascii="Georgia, serif" w:hAnsi="Georgia, serif"/>
        </w:rPr>
        <w:t xml:space="preserve"> статьи 1</w:t>
      </w:r>
      <w:r>
        <w:rPr>
          <w:rFonts w:ascii="Georgia, serif" w:hAnsi="Georgia, serif"/>
        </w:rPr>
        <w:t xml:space="preserve">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</w:t>
      </w:r>
      <w:r>
        <w:rPr>
          <w:rFonts w:ascii="Georgia, serif" w:hAnsi="Georgia, serif"/>
        </w:rPr>
        <w:t>№ 6, ст. 562, ст. 566; № 19, ст. 2289; № 22, ст. 2769; № 23, ст. 2933; № 26, ст. 3388; № 30, ст. 4257, ст. 4263).</w:t>
      </w:r>
    </w:p>
    <w:p w14:paraId="080A183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</w:t>
      </w:r>
      <w:r>
        <w:rPr>
          <w:rFonts w:ascii="Georgia, serif" w:hAnsi="Georgia, serif"/>
        </w:rPr>
        <w:t>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14:paraId="06502AC9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</w:t>
      </w:r>
      <w:hyperlink r:id="rId20" w:history="1">
        <w:r>
          <w:rPr>
            <w:rFonts w:ascii="Georgia, serif" w:hAnsi="Georgia, serif"/>
          </w:rPr>
          <w:t>Часть 23</w:t>
        </w:r>
      </w:hyperlink>
      <w:r>
        <w:rPr>
          <w:rFonts w:ascii="Georgia, serif" w:hAnsi="Georgia, serif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</w:t>
      </w:r>
      <w:r>
        <w:rPr>
          <w:rFonts w:ascii="Georgia, serif" w:hAnsi="Georgia, serif"/>
        </w:rPr>
        <w:t>; № 23, ст. 2878; № 27, ст. 3462; № 30, ст. 4036; № 48, ст. 6165; 2014, № 6, ст. 562, ст. 566; № 19, ст. 2289; № 22, ст. 2769; № 23, ст. 2933; № 26, ст. 3388; № 30, ст. 4257, ст. 4263).</w:t>
      </w:r>
    </w:p>
    <w:p w14:paraId="4C861FF5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2.3. На основе Стандарта организация может разработать в соответствии </w:t>
      </w:r>
      <w:r>
        <w:rPr>
          <w:rFonts w:ascii="Georgia, serif" w:hAnsi="Georgia, serif"/>
        </w:rPr>
        <w:t xml:space="preserve">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r:id="rId21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5084EA0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14:paraId="1612B0DD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</w:t>
      </w:r>
      <w:hyperlink r:id="rId22" w:history="1">
        <w:r>
          <w:rPr>
            <w:rFonts w:ascii="Georgia, serif" w:hAnsi="Georgia, serif"/>
          </w:rPr>
          <w:t>Часть 4</w:t>
        </w:r>
      </w:hyperlink>
      <w:r>
        <w:rPr>
          <w:rFonts w:ascii="Georgia, serif" w:hAnsi="Georgia, serif"/>
        </w:rPr>
        <w:t xml:space="preserve"> статьи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</w:t>
      </w:r>
      <w:r>
        <w:rPr>
          <w:rFonts w:ascii="Georgia, serif" w:hAnsi="Georgia, serif"/>
        </w:rPr>
        <w:t xml:space="preserve">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14:paraId="6617C91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2.5. Для обеспечения освоения обучающимися с ОВЗ АООП Н</w:t>
      </w:r>
      <w:r>
        <w:rPr>
          <w:rFonts w:ascii="Georgia, serif" w:hAnsi="Georgia, serif"/>
        </w:rPr>
        <w:t>ОО возможно использование сетевой формы. &lt;1&gt;</w:t>
      </w:r>
    </w:p>
    <w:p w14:paraId="398ADAD7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</w:t>
      </w:r>
      <w:hyperlink r:id="rId23" w:history="1">
        <w:r>
          <w:rPr>
            <w:rFonts w:ascii="Georgia, serif" w:hAnsi="Georgia, serif"/>
          </w:rPr>
          <w:t>Статья 15</w:t>
        </w:r>
      </w:hyperlink>
      <w:r>
        <w:rPr>
          <w:rFonts w:ascii="Georgia, serif" w:hAnsi="Georgia, serif"/>
        </w:rPr>
        <w:t xml:space="preserve"> Федерального закона от 29 декабря 2012 г. № 273-ФЗ "Об образовании в Российской Федерации" (Собрание за</w:t>
      </w:r>
      <w:r>
        <w:rPr>
          <w:rFonts w:ascii="Georgia, serif" w:hAnsi="Georgia, serif"/>
        </w:rPr>
        <w:t>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</w:t>
      </w:r>
      <w:r>
        <w:rPr>
          <w:rFonts w:ascii="Georgia, serif" w:hAnsi="Georgia, serif"/>
        </w:rPr>
        <w:t>. 4263).</w:t>
      </w:r>
    </w:p>
    <w:p w14:paraId="1EFA2F4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2.6. АООП НОО включает обязательную часть и часть, формируемую участниками образовательных отношений.</w:t>
      </w:r>
    </w:p>
    <w:p w14:paraId="7EF41047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</w:t>
      </w:r>
      <w:r>
        <w:rPr>
          <w:rFonts w:ascii="Georgia, serif" w:hAnsi="Georgia, serif"/>
        </w:rPr>
        <w:t xml:space="preserve">азаны в </w:t>
      </w:r>
      <w:hyperlink r:id="rId24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7421660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2.7. АООП НОО реализуется организацией через организацию урочной и внеурочной деятельности.</w:t>
      </w:r>
    </w:p>
    <w:p w14:paraId="4055277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2.8. АООП НОО должна содержать три раздел</w:t>
      </w:r>
      <w:r>
        <w:rPr>
          <w:rFonts w:ascii="Georgia, serif" w:hAnsi="Georgia, serif"/>
        </w:rPr>
        <w:t>а: целевой, содержательный и организационный.</w:t>
      </w:r>
    </w:p>
    <w:p w14:paraId="1DD6D36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14:paraId="5577BBA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Целевой раздел включает:</w:t>
      </w:r>
    </w:p>
    <w:p w14:paraId="6D65DA5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пояснительную зап</w:t>
      </w:r>
      <w:r>
        <w:rPr>
          <w:rFonts w:ascii="Georgia, serif" w:hAnsi="Georgia, serif"/>
        </w:rPr>
        <w:t>иску;</w:t>
      </w:r>
    </w:p>
    <w:p w14:paraId="7776270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планируемые результаты освоения обучающимися с ОВЗ АООП НОО;</w:t>
      </w:r>
    </w:p>
    <w:p w14:paraId="0AC509D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систему оценки достижения планируемых результатов освоения АООП НОО.</w:t>
      </w:r>
    </w:p>
    <w:p w14:paraId="44178181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</w:t>
      </w:r>
      <w:r>
        <w:rPr>
          <w:rFonts w:ascii="Georgia, serif" w:hAnsi="Georgia, serif"/>
        </w:rPr>
        <w:t xml:space="preserve">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r:id="rId25" w:history="1">
        <w:r>
          <w:rPr>
            <w:rFonts w:ascii="Georgia, serif" w:hAnsi="Georgia, serif"/>
          </w:rPr>
          <w:t>приложениями № № 1 - 8</w:t>
        </w:r>
      </w:hyperlink>
      <w:r>
        <w:rPr>
          <w:rFonts w:ascii="Georgia, serif" w:hAnsi="Georgia, serif"/>
        </w:rPr>
        <w:t xml:space="preserve"> к настоящему Стандарту:</w:t>
      </w:r>
    </w:p>
    <w:p w14:paraId="54D00A21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программу формирования универсальных учебных действий у обучающихся (в зависимости от варианта АООП НОО - базовых учебных действий) в соответс</w:t>
      </w:r>
      <w:r>
        <w:rPr>
          <w:rFonts w:ascii="Georgia, serif" w:hAnsi="Georgia, serif"/>
        </w:rPr>
        <w:t xml:space="preserve">твии с </w:t>
      </w:r>
      <w:hyperlink r:id="rId26" w:history="1">
        <w:r>
          <w:rPr>
            <w:rFonts w:ascii="Georgia, serif" w:hAnsi="Georgia, serif"/>
          </w:rPr>
          <w:t>приложениями № № 1 - 8</w:t>
        </w:r>
      </w:hyperlink>
      <w:r>
        <w:rPr>
          <w:rFonts w:ascii="Georgia, serif" w:hAnsi="Georgia, serif"/>
        </w:rPr>
        <w:t xml:space="preserve"> к настоящему Стандарту при получении НОО;</w:t>
      </w:r>
    </w:p>
    <w:p w14:paraId="4C216CC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14:paraId="3956F180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пр</w:t>
      </w:r>
      <w:r>
        <w:rPr>
          <w:rFonts w:ascii="Georgia, serif" w:hAnsi="Georgia, serif"/>
        </w:rPr>
        <w:t xml:space="preserve">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r:id="rId27" w:history="1">
        <w:r>
          <w:rPr>
            <w:rFonts w:ascii="Georgia, serif" w:hAnsi="Georgia, serif"/>
          </w:rPr>
          <w:t>приложениями № № 1 - 8</w:t>
        </w:r>
      </w:hyperlink>
      <w:r>
        <w:rPr>
          <w:rFonts w:ascii="Georgia, serif" w:hAnsi="Georgia, serif"/>
        </w:rPr>
        <w:t xml:space="preserve"> к настоящему Стандарту);</w:t>
      </w:r>
    </w:p>
    <w:p w14:paraId="577B81D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программу формирования экологической культуры, здорового и безопасного образа жизни;</w:t>
      </w:r>
    </w:p>
    <w:p w14:paraId="38319DE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программу коррекционной работы;</w:t>
      </w:r>
    </w:p>
    <w:p w14:paraId="62837D9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программу внеурочной деятельности.</w:t>
      </w:r>
    </w:p>
    <w:p w14:paraId="6976A99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Организационный раздел определяет общие </w:t>
      </w:r>
      <w:r>
        <w:rPr>
          <w:rFonts w:ascii="Georgia, serif" w:hAnsi="Georgia, serif"/>
        </w:rPr>
        <w:t>рамки организации образовательной деятельности, а также механизмы реализации АООП НОО.</w:t>
      </w:r>
    </w:p>
    <w:p w14:paraId="08547FC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Организационный раздел включает:</w:t>
      </w:r>
    </w:p>
    <w:p w14:paraId="2CB726E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14:paraId="095B259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систему специальных усл</w:t>
      </w:r>
      <w:r>
        <w:rPr>
          <w:rFonts w:ascii="Georgia, serif" w:hAnsi="Georgia, serif"/>
        </w:rPr>
        <w:t>овий реализации АООП НОО в соответствии с требованиями Стандарта.</w:t>
      </w:r>
    </w:p>
    <w:p w14:paraId="08BDA68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14:paraId="6EAAB4B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 Требования к разделам АООП НОО:</w:t>
      </w:r>
    </w:p>
    <w:p w14:paraId="25E33C8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2.9.1. Пояснительная записка </w:t>
      </w:r>
      <w:r>
        <w:rPr>
          <w:rFonts w:ascii="Georgia, serif" w:hAnsi="Georgia, serif"/>
        </w:rPr>
        <w:t>должна раскрывать:</w:t>
      </w:r>
    </w:p>
    <w:p w14:paraId="1996BB1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14:paraId="4693972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2) принципы и подходы к формированию АООП НОО;</w:t>
      </w:r>
    </w:p>
    <w:p w14:paraId="271B79E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3) общую характеристику АООП НОО;</w:t>
      </w:r>
    </w:p>
    <w:p w14:paraId="64217E7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4) психолого-пед</w:t>
      </w:r>
      <w:r>
        <w:rPr>
          <w:rFonts w:ascii="Georgia, serif" w:hAnsi="Georgia, serif"/>
        </w:rPr>
        <w:t>агогическую характеристику обучающихся с ОВЗ;</w:t>
      </w:r>
    </w:p>
    <w:p w14:paraId="73FDA7B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5) описание особых образовательных потребностей обучающихся с ОВЗ.</w:t>
      </w:r>
    </w:p>
    <w:p w14:paraId="65182DC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2.9.2. Планируемые результаты освоения АООП НОО должны:</w:t>
      </w:r>
    </w:p>
    <w:p w14:paraId="6BA1603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1) обеспечивать связь между требованиями Стандарта, образовательной деятельностью и сис</w:t>
      </w:r>
      <w:r>
        <w:rPr>
          <w:rFonts w:ascii="Georgia, serif" w:hAnsi="Georgia, serif"/>
        </w:rPr>
        <w:t>темой оценки результатов освоения АООП НОО;</w:t>
      </w:r>
    </w:p>
    <w:p w14:paraId="28F61DC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2) являться основой для разработки АООП НОО организациями;</w:t>
      </w:r>
    </w:p>
    <w:p w14:paraId="04E0A9C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</w:t>
      </w:r>
      <w:r>
        <w:rPr>
          <w:rFonts w:ascii="Georgia, serif" w:hAnsi="Georgia, serif"/>
        </w:rPr>
        <w:t>ы оценки качества освоения обучающимися АООП НОО в соответствии с требованиями Стандарта.</w:t>
      </w:r>
    </w:p>
    <w:p w14:paraId="39DD9B9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</w:t>
      </w:r>
      <w:r>
        <w:rPr>
          <w:rFonts w:ascii="Georgia, serif" w:hAnsi="Georgia, serif"/>
        </w:rPr>
        <w:t xml:space="preserve">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14:paraId="05A601F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2.9.3. Учебный план обеспечивает введение в действие и реализ</w:t>
      </w:r>
      <w:r>
        <w:rPr>
          <w:rFonts w:ascii="Georgia, serif" w:hAnsi="Georgia, serif"/>
        </w:rPr>
        <w:t>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14:paraId="4CA51C1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АООП НОО может включать как один, т</w:t>
      </w:r>
      <w:r>
        <w:rPr>
          <w:rFonts w:ascii="Georgia, serif" w:hAnsi="Georgia, serif"/>
        </w:rPr>
        <w:t>ак и несколько учебных планов.</w:t>
      </w:r>
    </w:p>
    <w:p w14:paraId="7534931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14:paraId="7CFCFF8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Учебные планы обеспечивают возможность преподавания и изучения государственного я</w:t>
      </w:r>
      <w:r>
        <w:rPr>
          <w:rFonts w:ascii="Georgia, serif" w:hAnsi="Georgia, serif"/>
        </w:rPr>
        <w:t>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14:paraId="10E2B96E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Учебный план вклю</w:t>
      </w:r>
      <w:r>
        <w:rPr>
          <w:rFonts w:ascii="Georgia, serif" w:hAnsi="Georgia, serif"/>
        </w:rPr>
        <w:t xml:space="preserve">чает предметные области в зависимости от вариантов АООП НОО, указанных в </w:t>
      </w:r>
      <w:hyperlink r:id="rId28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64F0620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Количество учебных занятий по предметным областям за 4 учебных года </w:t>
      </w:r>
      <w:r>
        <w:rPr>
          <w:rFonts w:ascii="Georgia, serif" w:hAnsi="Georgia, serif"/>
        </w:rPr>
        <w:t>не может составлять более 3 039 часов, за 5 учебных лет - более 3 821 часа, за 6 учебных лет - более 4 603 часов.</w:t>
      </w:r>
    </w:p>
    <w:p w14:paraId="74EDF27F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</w:t>
      </w:r>
      <w:r>
        <w:rPr>
          <w:rFonts w:ascii="Georgia, serif" w:hAnsi="Georgia, serif"/>
        </w:rPr>
        <w:t xml:space="preserve">ов, указанных в </w:t>
      </w:r>
      <w:hyperlink r:id="rId29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677CDC4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 целях обеспечения индивидуальных потребностей обучающихся с ОВЗ часть Учебного плана, формируемая участниками образовательн</w:t>
      </w:r>
      <w:r>
        <w:rPr>
          <w:rFonts w:ascii="Georgia, serif" w:hAnsi="Georgia, serif"/>
        </w:rPr>
        <w:t>ых отношений, предусматривает:</w:t>
      </w:r>
    </w:p>
    <w:p w14:paraId="3C1CAB6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учебные занятия для углубленного изучения отдельных обязательных учебных предметов;</w:t>
      </w:r>
    </w:p>
    <w:p w14:paraId="32E7523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учебные занятия, обеспечивающие различные интересы обучающихся с ОВЗ, в том числе этнокультурные;</w:t>
      </w:r>
    </w:p>
    <w:p w14:paraId="6F493D9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увеличение учебных часов, отводимых на изуч</w:t>
      </w:r>
      <w:r>
        <w:rPr>
          <w:rFonts w:ascii="Georgia, serif" w:hAnsi="Georgia, serif"/>
        </w:rPr>
        <w:t>ение отдельных учебных предметов обязательной части;</w:t>
      </w:r>
    </w:p>
    <w:p w14:paraId="67CC227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14:paraId="1D52349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введение учебных курсов для факультативного изучения отдельных учебных предметов.</w:t>
      </w:r>
    </w:p>
    <w:p w14:paraId="75B7B7FA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</w:t>
      </w:r>
      <w:r>
        <w:rPr>
          <w:rFonts w:ascii="Georgia, serif" w:hAnsi="Georgia, serif"/>
        </w:rPr>
        <w:t xml:space="preserve">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</w:t>
      </w:r>
      <w:hyperlink r:id="rId30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</w:t>
      </w:r>
      <w:r>
        <w:rPr>
          <w:rFonts w:ascii="Georgia, serif" w:hAnsi="Georgia, serif"/>
        </w:rPr>
        <w:t>тоящему Стандарту.</w:t>
      </w:r>
    </w:p>
    <w:p w14:paraId="2419E41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2.9.4. Программа формирования универсальных учебных действий у обучающихся с ОВЗ при получении НОО должна содержать:</w:t>
      </w:r>
    </w:p>
    <w:p w14:paraId="104FF9F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описание ценностных ориентиров содержания образования при получении НОО;</w:t>
      </w:r>
    </w:p>
    <w:p w14:paraId="6735F1C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связь универсальных учебных действий с содержан</w:t>
      </w:r>
      <w:r>
        <w:rPr>
          <w:rFonts w:ascii="Georgia, serif" w:hAnsi="Georgia, serif"/>
        </w:rPr>
        <w:t>ием учебных предметов;</w:t>
      </w:r>
    </w:p>
    <w:p w14:paraId="1B89C9E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14:paraId="1013252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типовые задачи формирования личностных, регулятивных, познавательных, коммуникативных универсальных учебных де</w:t>
      </w:r>
      <w:r>
        <w:rPr>
          <w:rFonts w:ascii="Georgia, serif" w:hAnsi="Georgia, serif"/>
        </w:rPr>
        <w:t>йствий;</w:t>
      </w:r>
    </w:p>
    <w:p w14:paraId="4985A75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14:paraId="2771310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Сформированность универсальных учебных действий у обучающихся с ОВЗ при получении НОО должна быть определена</w:t>
      </w:r>
      <w:r>
        <w:rPr>
          <w:rFonts w:ascii="Georgia, serif" w:hAnsi="Georgia, serif"/>
        </w:rPr>
        <w:t xml:space="preserve"> на этапе завершения обучения.</w:t>
      </w:r>
    </w:p>
    <w:p w14:paraId="3C71FE5B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</w:t>
      </w:r>
      <w:hyperlink r:id="rId31" w:history="1">
        <w:r>
          <w:rPr>
            <w:rFonts w:ascii="Georgia, serif" w:hAnsi="Georgia, serif"/>
          </w:rPr>
          <w:t>приложе</w:t>
        </w:r>
        <w:r>
          <w:rPr>
            <w:rFonts w:ascii="Georgia, serif" w:hAnsi="Georgia, serif"/>
          </w:rPr>
          <w:t>ниях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7C37C0B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14:paraId="01E966F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Программы отдельных учебных предметов, коррекционных курсов разрабатываются на основе:</w:t>
      </w:r>
    </w:p>
    <w:p w14:paraId="722062B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тре</w:t>
      </w:r>
      <w:r>
        <w:rPr>
          <w:rFonts w:ascii="Georgia, serif" w:hAnsi="Georgia, serif"/>
        </w:rPr>
        <w:t>бований к результатам освоения АООП НОО;</w:t>
      </w:r>
    </w:p>
    <w:p w14:paraId="5F77841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программы формирования универсальных (базовых) учебных действий.</w:t>
      </w:r>
    </w:p>
    <w:p w14:paraId="071311B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Программы отдельных учебных предметов, коррекционных курсов должны содержать:</w:t>
      </w:r>
    </w:p>
    <w:p w14:paraId="019C600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1) пояснительную записку, в которой конкретизируются общие цели при полу</w:t>
      </w:r>
      <w:r>
        <w:rPr>
          <w:rFonts w:ascii="Georgia, serif" w:hAnsi="Georgia, serif"/>
        </w:rPr>
        <w:t>чении НОО с учетом специфики учебного предмета, коррекционного курса;</w:t>
      </w:r>
    </w:p>
    <w:p w14:paraId="671C69E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2) общую характеристику учебного предмета, коррекционного курса;</w:t>
      </w:r>
    </w:p>
    <w:p w14:paraId="48184ED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3) описание места учебного предмета, коррекционного курса в учебном плане;</w:t>
      </w:r>
    </w:p>
    <w:p w14:paraId="6796483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4) описание ценностных ориентиров содержания у</w:t>
      </w:r>
      <w:r>
        <w:rPr>
          <w:rFonts w:ascii="Georgia, serif" w:hAnsi="Georgia, serif"/>
        </w:rPr>
        <w:t>чебного предмета;</w:t>
      </w:r>
    </w:p>
    <w:p w14:paraId="0B5CDD84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</w:t>
      </w:r>
      <w:r>
        <w:rPr>
          <w:rFonts w:ascii="Georgia, serif" w:hAnsi="Georgia, serif"/>
        </w:rPr>
        <w:t xml:space="preserve">ностные и предметные результаты, указанные в </w:t>
      </w:r>
      <w:hyperlink r:id="rId32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Стандарту);</w:t>
      </w:r>
    </w:p>
    <w:p w14:paraId="04AAD6A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6) содержание учебного предмета, коррекционного курса;</w:t>
      </w:r>
    </w:p>
    <w:p w14:paraId="28F9023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7) тематическое планирование с определен</w:t>
      </w:r>
      <w:r>
        <w:rPr>
          <w:rFonts w:ascii="Georgia, serif" w:hAnsi="Georgia, serif"/>
        </w:rPr>
        <w:t>ием основных видов учебной деятельности обучающихся;</w:t>
      </w:r>
    </w:p>
    <w:p w14:paraId="73D680A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8) описание материально-технического обеспечения образовательного процесса.</w:t>
      </w:r>
    </w:p>
    <w:p w14:paraId="07132306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2.9.6. Программа духовно-нравственного развития (или нравственного развития), указанная в </w:t>
      </w:r>
      <w:hyperlink r:id="rId33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</w:t>
      </w:r>
      <w:r>
        <w:rPr>
          <w:rFonts w:ascii="Georgia, serif" w:hAnsi="Georgia, serif"/>
        </w:rPr>
        <w:t>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14:paraId="04335D3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 основу программы духовно-нравственного (нравственного) развития должны б</w:t>
      </w:r>
      <w:r>
        <w:rPr>
          <w:rFonts w:ascii="Georgia, serif" w:hAnsi="Georgia, serif"/>
        </w:rPr>
        <w:t>ыть положены ключевые воспитательные задачи, базовые национальные ценности российского общества.</w:t>
      </w:r>
    </w:p>
    <w:p w14:paraId="418CF8F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Программа духовно-нравственного (нравственного) развития должна обеспечивать:</w:t>
      </w:r>
    </w:p>
    <w:p w14:paraId="5838666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создание системы воспитательных мероприятий, позволяющих обучающемуся осваивать и</w:t>
      </w:r>
      <w:r>
        <w:rPr>
          <w:rFonts w:ascii="Georgia, serif" w:hAnsi="Georgia, serif"/>
        </w:rPr>
        <w:t xml:space="preserve"> на практике использовать полученные знания;</w:t>
      </w:r>
    </w:p>
    <w:p w14:paraId="06BDB0F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363A15D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Программа </w:t>
      </w:r>
      <w:r>
        <w:rPr>
          <w:rFonts w:ascii="Georgia, serif" w:hAnsi="Georgia, serif"/>
        </w:rPr>
        <w:t>духовно-нравственного (нравственного) развития должна включать:</w:t>
      </w:r>
    </w:p>
    <w:p w14:paraId="6D64E8D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14:paraId="5344829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2.9.7. Программа</w:t>
      </w:r>
      <w:r>
        <w:rPr>
          <w:rFonts w:ascii="Georgia, serif" w:hAnsi="Georgia, serif"/>
        </w:rPr>
        <w:t xml:space="preserve"> формирования экологической культуры, здорового и безопасного образа жизни должна обеспечивать &lt;1&gt;:</w:t>
      </w:r>
    </w:p>
    <w:p w14:paraId="06531E59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Пункт 19.7 федерального государственного образовательного стандарта начального общего образования, утвержденного </w:t>
      </w:r>
      <w:hyperlink r:id="rId34" w:history="1">
        <w:r>
          <w:rPr>
            <w:rFonts w:ascii="Georgia, serif" w:hAnsi="Georgia, serif"/>
          </w:rPr>
          <w:t>приказом Министерства образования и науки Российской Федерации от 6 октября 2009 г. № 373</w:t>
        </w:r>
      </w:hyperlink>
      <w:r>
        <w:rPr>
          <w:rFonts w:ascii="Georgia, serif" w:hAnsi="Georgia, serif"/>
        </w:rPr>
        <w:t xml:space="preserve"> "Об утверждении и введении в действие федерального государственного образовательного стандарта начального общего образован</w:t>
      </w:r>
      <w:r>
        <w:rPr>
          <w:rFonts w:ascii="Georgia, serif" w:hAnsi="Georgia, serif"/>
        </w:rPr>
        <w:t xml:space="preserve">ия" (зарегистрирован Министерством юстиции Российской Федерации 22 декабря 2009 г., регистрационный № 15785) с изменениями, внесенными </w:t>
      </w:r>
      <w:hyperlink r:id="rId35" w:history="1">
        <w:r>
          <w:rPr>
            <w:rFonts w:ascii="Georgia, serif" w:hAnsi="Georgia, serif"/>
          </w:rPr>
          <w:t>приказами Министерства образования и науки Российской Федера</w:t>
        </w:r>
        <w:r>
          <w:rPr>
            <w:rFonts w:ascii="Georgia, serif" w:hAnsi="Georgia, serif"/>
          </w:rPr>
          <w:t>ции от 26 ноября 2010 г. № 1241</w:t>
        </w:r>
      </w:hyperlink>
      <w:r>
        <w:rPr>
          <w:rFonts w:ascii="Georgia, serif" w:hAnsi="Georgia, serif"/>
        </w:rPr>
        <w:t xml:space="preserve"> (зарегистрирован Министерством юстиции Российской Федерации 4 февраля 2011 г., регистрационный № 19707), </w:t>
      </w:r>
      <w:hyperlink r:id="rId36" w:history="1">
        <w:r>
          <w:rPr>
            <w:rFonts w:ascii="Georgia, serif" w:hAnsi="Georgia, serif"/>
          </w:rPr>
          <w:t>от 22 сентября 2011 г. № 2357</w:t>
        </w:r>
      </w:hyperlink>
      <w:r>
        <w:rPr>
          <w:rFonts w:ascii="Georgia, serif" w:hAnsi="Georgia, serif"/>
        </w:rPr>
        <w:t xml:space="preserve"> (зарегистрирован Министерств</w:t>
      </w:r>
      <w:r>
        <w:rPr>
          <w:rFonts w:ascii="Georgia, serif" w:hAnsi="Georgia, serif"/>
        </w:rPr>
        <w:t xml:space="preserve">ом юстиции Российской Федерации 12 декабря 2011 г., регистрационный № 22540) и </w:t>
      </w:r>
      <w:hyperlink r:id="rId37" w:history="1">
        <w:r>
          <w:rPr>
            <w:rFonts w:ascii="Georgia, serif" w:hAnsi="Georgia, serif"/>
          </w:rPr>
          <w:t>от 18 декабря 2012 г. № 1060</w:t>
        </w:r>
      </w:hyperlink>
      <w:r>
        <w:rPr>
          <w:rFonts w:ascii="Georgia, serif" w:hAnsi="Georgia, serif"/>
        </w:rPr>
        <w:t xml:space="preserve"> (зарегистрирован Министерством юстиции Российской Федерации 11 февраля 2013 г., регистрационный № 26993) (далее - ФГОС НОО).</w:t>
      </w:r>
    </w:p>
    <w:p w14:paraId="3DBFEBF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представлений об основах экологической культуры на примере экологически сообразного поведения в быту и природе, безоп</w:t>
      </w:r>
      <w:r>
        <w:rPr>
          <w:rFonts w:ascii="Georgia, serif" w:hAnsi="Georgia, serif"/>
        </w:rPr>
        <w:t>асного для человека и окружающей среды;</w:t>
      </w:r>
    </w:p>
    <w:p w14:paraId="06CD107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</w:t>
      </w:r>
      <w:r>
        <w:rPr>
          <w:rFonts w:ascii="Georgia, serif" w:hAnsi="Georgia, serif"/>
        </w:rPr>
        <w:t>тера учебной деятельности и общения;</w:t>
      </w:r>
    </w:p>
    <w:p w14:paraId="03FD90F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познавательного интереса и бережного отношения к природе;</w:t>
      </w:r>
    </w:p>
    <w:p w14:paraId="31AFA84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установок на использование здорового питания;</w:t>
      </w:r>
    </w:p>
    <w:p w14:paraId="3AD877E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использование оптимальных двигательных режимов для обучающихся с ОВЗ с учетом их возрастн</w:t>
      </w:r>
      <w:r>
        <w:rPr>
          <w:rFonts w:ascii="Georgia, serif" w:hAnsi="Georgia, serif"/>
        </w:rPr>
        <w:t>ых, психологических и иных особенностей, развитие потребности в занятиях физической культурой и спортом;</w:t>
      </w:r>
    </w:p>
    <w:p w14:paraId="1D7BA76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соблюдение здоровьесозидающих режимов дня;</w:t>
      </w:r>
    </w:p>
    <w:p w14:paraId="2BD25B9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негативного отношения к факторам риска здоровью обучающихся;</w:t>
      </w:r>
    </w:p>
    <w:p w14:paraId="4010474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потребности у обучающ</w:t>
      </w:r>
      <w:r>
        <w:rPr>
          <w:rFonts w:ascii="Georgia, serif" w:hAnsi="Georgia, serif"/>
        </w:rPr>
        <w:t>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14:paraId="4B8C75E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формирование умений безопасного п</w:t>
      </w:r>
      <w:r>
        <w:rPr>
          <w:rFonts w:ascii="Georgia, serif" w:hAnsi="Georgia, serif"/>
        </w:rPr>
        <w:t>оведения в окружающей среде и простейших умений поведения в экстремальных (чрезвычайных) ситуациях;</w:t>
      </w:r>
    </w:p>
    <w:p w14:paraId="6694988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14:paraId="6DAB686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Программа формирования эколо</w:t>
      </w:r>
      <w:r>
        <w:rPr>
          <w:rFonts w:ascii="Georgia, serif" w:hAnsi="Georgia, serif"/>
        </w:rPr>
        <w:t>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14:paraId="63D1F61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2.9.8. Программа коррекционной работы должна обеспечивать:</w:t>
      </w:r>
    </w:p>
    <w:p w14:paraId="08DA97C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выявление особых образовательных</w:t>
      </w:r>
      <w:r>
        <w:rPr>
          <w:rFonts w:ascii="Georgia, serif" w:hAnsi="Georgia, serif"/>
        </w:rPr>
        <w:t xml:space="preserve"> потребностей обучающихся с ОВЗ, обусловленных недостатками в их физическом и (или) психическом развитии;</w:t>
      </w:r>
    </w:p>
    <w:p w14:paraId="44FCF1A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</w:t>
      </w:r>
      <w:r>
        <w:rPr>
          <w:rFonts w:ascii="Georgia, serif" w:hAnsi="Georgia, serif"/>
        </w:rPr>
        <w:t>ивидуальных возможностей обучающихся (в соответствии с рекомендациями ПМПК).</w:t>
      </w:r>
    </w:p>
    <w:p w14:paraId="36CF570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Программа коррекционной работы должна содержать:</w:t>
      </w:r>
    </w:p>
    <w:p w14:paraId="4B4A8CB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</w:t>
      </w:r>
      <w:r>
        <w:rPr>
          <w:rFonts w:ascii="Georgia, serif" w:hAnsi="Georgia, serif"/>
        </w:rPr>
        <w:t>ых образовательных потребностей обучающихся с ОВЗ;</w:t>
      </w:r>
    </w:p>
    <w:p w14:paraId="06046AC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</w:t>
      </w:r>
      <w:r>
        <w:rPr>
          <w:rFonts w:ascii="Georgia, serif" w:hAnsi="Georgia, serif"/>
        </w:rPr>
        <w:t>ыявления их особых образовательных потребностей, мониторинг динамики развития обучающихся;</w:t>
      </w:r>
    </w:p>
    <w:p w14:paraId="727FF24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корректировку коррекционных мероприятий.</w:t>
      </w:r>
    </w:p>
    <w:p w14:paraId="317FA12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2.9.9. Система оценки достижения планируемых результатов освоения АООП НОО должна учитывать особые образовательные потребнос</w:t>
      </w:r>
      <w:r>
        <w:rPr>
          <w:rFonts w:ascii="Georgia, serif" w:hAnsi="Georgia, serif"/>
        </w:rPr>
        <w:t>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</w:t>
      </w:r>
      <w:r>
        <w:rPr>
          <w:rFonts w:ascii="Georgia, serif" w:hAnsi="Georgia, serif"/>
        </w:rPr>
        <w:t xml:space="preserve"> предусматривая приоритетную оценку динамики индивидуальных достижений обучающихся с ОВЗ.</w:t>
      </w:r>
    </w:p>
    <w:p w14:paraId="0855668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Обучающийся с ОВЗ имеет право на прохождение текущей, промежуточной и итоговой аттестации в иных формах.</w:t>
      </w:r>
    </w:p>
    <w:p w14:paraId="4F4A0B79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2.9.10. В зависимости от варианта АООП НОО программа внеурочн</w:t>
      </w:r>
      <w:r>
        <w:rPr>
          <w:rFonts w:ascii="Georgia, serif" w:hAnsi="Georgia, serif"/>
        </w:rPr>
        <w:t xml:space="preserve">ой деятельности включает направления развития личности, указанные в </w:t>
      </w:r>
      <w:hyperlink r:id="rId38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66A70C0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Программа внеурочной деятельности предполагает следующие направления: спо</w:t>
      </w:r>
      <w:r>
        <w:rPr>
          <w:rFonts w:ascii="Georgia, serif" w:hAnsi="Georgia, serif"/>
        </w:rPr>
        <w:t>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14:paraId="3185580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Организация самостоятельно разрабатывает и утверждает </w:t>
      </w:r>
      <w:r>
        <w:rPr>
          <w:rFonts w:ascii="Georgia, serif" w:hAnsi="Georgia, serif"/>
        </w:rPr>
        <w:t>программу внеурочной деятельности.</w:t>
      </w:r>
    </w:p>
    <w:p w14:paraId="638F35E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</w:t>
      </w:r>
      <w:r>
        <w:rPr>
          <w:rFonts w:ascii="Georgia, serif" w:hAnsi="Georgia, serif"/>
        </w:rPr>
        <w:t>в освоения АООП НОО.</w:t>
      </w:r>
    </w:p>
    <w:p w14:paraId="0813903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Система условий должна учитывать особенности организации, а также ее взаимодействие с социальными партнерами.</w:t>
      </w:r>
    </w:p>
    <w:p w14:paraId="7190A21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Система условий должна содержать:</w:t>
      </w:r>
    </w:p>
    <w:p w14:paraId="54A8105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описание имеющихся условий: кадровых, финансовых, </w:t>
      </w:r>
      <w:r>
        <w:rPr>
          <w:rFonts w:ascii="Georgia, serif" w:hAnsi="Georgia, serif"/>
        </w:rPr>
        <w:t>материально-технических (включая учебно-методическое и информационное обеспечение);</w:t>
      </w:r>
    </w:p>
    <w:p w14:paraId="4E87E9B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контроль за состоянием системы условий.</w:t>
      </w:r>
    </w:p>
    <w:p w14:paraId="4F1D107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2.10. Разработанная организацией АООП НОО должна обеспечивать достижение обучающимися результатов освоения АООП НОО в соответствии с</w:t>
      </w:r>
      <w:r>
        <w:rPr>
          <w:rFonts w:ascii="Georgia, serif" w:hAnsi="Georgia, serif"/>
        </w:rPr>
        <w:t xml:space="preserve"> требованиями, установленными Стандартом.</w:t>
      </w:r>
    </w:p>
    <w:p w14:paraId="290D143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</w:t>
      </w:r>
      <w:r>
        <w:rPr>
          <w:rFonts w:ascii="Georgia, serif" w:hAnsi="Georgia, serif"/>
        </w:rPr>
        <w:t xml:space="preserve"> формируемых учредителем, использует возможности организаций дополнительного образования, организаций культуры и спорта.</w:t>
      </w:r>
    </w:p>
    <w:p w14:paraId="75CD9FA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</w:t>
      </w:r>
      <w:r>
        <w:rPr>
          <w:rFonts w:ascii="Georgia, serif" w:hAnsi="Georgia, serif"/>
        </w:rPr>
        <w:t>мых на базе организаций и организаций дополнительного образования.</w:t>
      </w:r>
    </w:p>
    <w:p w14:paraId="6C71C3E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 целях обеспечения индивидуальных потребностей обучающихся с ОВЗ в АООП НОО предусматриваются:</w:t>
      </w:r>
    </w:p>
    <w:p w14:paraId="637605E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учебные курсы, обеспечивающие различные интересы обучающихся, в том числе этнокультурные;</w:t>
      </w:r>
    </w:p>
    <w:p w14:paraId="41CC7E2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вне</w:t>
      </w:r>
      <w:r>
        <w:rPr>
          <w:rFonts w:ascii="Georgia, serif" w:hAnsi="Georgia, serif"/>
        </w:rPr>
        <w:t>урочная деятельность.</w:t>
      </w:r>
    </w:p>
    <w:p w14:paraId="5D1069D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14:paraId="59B96ED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2.12. Организация временного режима обучения обучающихся с ОВЗ по АООП НОО должна соответствовать их осо</w:t>
      </w:r>
      <w:r>
        <w:rPr>
          <w:rFonts w:ascii="Georgia, serif" w:hAnsi="Georgia, serif"/>
        </w:rPr>
        <w:t>бым образовательным потребностям и учитывать их индивидуальные возможности.</w:t>
      </w:r>
    </w:p>
    <w:p w14:paraId="39DE131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14:paraId="178FED5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Продолжительн</w:t>
      </w:r>
      <w:r>
        <w:rPr>
          <w:rFonts w:ascii="Georgia, serif" w:hAnsi="Georgia, serif"/>
        </w:rPr>
        <w:t>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14:paraId="0790159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2.13. Определен</w:t>
      </w:r>
      <w:r>
        <w:rPr>
          <w:rFonts w:ascii="Georgia, serif" w:hAnsi="Georgia, serif"/>
        </w:rPr>
        <w:t>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</w:t>
      </w:r>
      <w:r>
        <w:rPr>
          <w:rFonts w:ascii="Georgia, serif" w:hAnsi="Georgia, serif"/>
        </w:rPr>
        <w:t>ителей (законных представителей).</w:t>
      </w:r>
    </w:p>
    <w:p w14:paraId="3D99218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</w:t>
      </w:r>
      <w:r>
        <w:rPr>
          <w:rFonts w:ascii="Georgia, serif" w:hAnsi="Georgia, serif"/>
        </w:rPr>
        <w:t>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14:paraId="36A8834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III. Требования к условиям реализации АООП НОО</w:t>
      </w:r>
    </w:p>
    <w:p w14:paraId="79BFF91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3.1. Стандарт определя</w:t>
      </w:r>
      <w:r>
        <w:rPr>
          <w:rFonts w:ascii="Georgia, serif" w:hAnsi="Georgia, serif"/>
        </w:rPr>
        <w:t>ет требования к кадровым, финансовым, материально-техническим и иным условиям &lt;1&gt; получения образования обучающимися с ОВЗ.</w:t>
      </w:r>
    </w:p>
    <w:p w14:paraId="54C445E4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</w:t>
      </w:r>
      <w:hyperlink r:id="rId39" w:history="1">
        <w:r>
          <w:rPr>
            <w:rFonts w:ascii="Georgia, serif" w:hAnsi="Georgia, serif"/>
          </w:rPr>
          <w:t>Пункт 2</w:t>
        </w:r>
      </w:hyperlink>
      <w:r>
        <w:rPr>
          <w:rFonts w:ascii="Georgia, serif" w:hAnsi="Georgia, serif"/>
        </w:rPr>
        <w:t xml:space="preserve"> части 3 статьи 11 Федерального закона от 29 декабря 2012 г. № 273-ФЗ "Об образовании в Российской Федерации" (Собрание законодательства Российской Федерации, 2012, № 53, ст. 7598</w:t>
      </w:r>
      <w:r>
        <w:rPr>
          <w:rFonts w:ascii="Georgia, serif" w:hAnsi="Georgia, serif"/>
        </w:rPr>
        <w:t>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14:paraId="08BA27F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3.2. Требования к условиям получения образования</w:t>
      </w:r>
      <w:r>
        <w:rPr>
          <w:rFonts w:ascii="Georgia, serif" w:hAnsi="Georgia, serif"/>
        </w:rPr>
        <w:t xml:space="preserve">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</w:t>
      </w:r>
      <w:r>
        <w:rPr>
          <w:rFonts w:ascii="Georgia, serif" w:hAnsi="Georgia, serif"/>
        </w:rPr>
        <w:t>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</w:t>
      </w:r>
      <w:r>
        <w:rPr>
          <w:rFonts w:ascii="Georgia, serif" w:hAnsi="Georgia, serif"/>
        </w:rPr>
        <w:t>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14:paraId="689B733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3.3. Организация создает условия для реализации АООП НОО, обеспечиваю</w:t>
      </w:r>
      <w:r>
        <w:rPr>
          <w:rFonts w:ascii="Georgia, serif" w:hAnsi="Georgia, serif"/>
        </w:rPr>
        <w:t>щие возможность &lt;1&gt;:</w:t>
      </w:r>
    </w:p>
    <w:p w14:paraId="2EA0BC7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&lt;1&gt; Пункт 22 ФГОС НОО.</w:t>
      </w:r>
    </w:p>
    <w:p w14:paraId="676AB16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достижения планируемых результатов освоения обучающимися с ОВЗ АООП НОО;</w:t>
      </w:r>
    </w:p>
    <w:p w14:paraId="0325125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выявления и развития способностей обучающихся через систему клубов, секций, студий и кружков, организацию общественно</w:t>
      </w:r>
      <w:r>
        <w:rPr>
          <w:rFonts w:ascii="Georgia, serif" w:hAnsi="Georgia, serif"/>
        </w:rPr>
        <w:t>-полезной деятельности, в том числе с использованием возможностей организаций дополнительного образования;</w:t>
      </w:r>
    </w:p>
    <w:p w14:paraId="403D5D7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учета особых образовательных потребностей - общих для всех обучающихся с ОВЗ и специфических для отдельных групп;</w:t>
      </w:r>
    </w:p>
    <w:p w14:paraId="0D383BA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расширения социального опыта и соци</w:t>
      </w:r>
      <w:r>
        <w:rPr>
          <w:rFonts w:ascii="Georgia, serif" w:hAnsi="Georgia, serif"/>
        </w:rPr>
        <w:t>альных контактов обучающихся, в том числе со сверстниками, не имеющими ограничений здоровья;</w:t>
      </w:r>
    </w:p>
    <w:p w14:paraId="4154A1A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</w:t>
      </w:r>
      <w:r>
        <w:rPr>
          <w:rFonts w:ascii="Georgia, serif" w:hAnsi="Georgia, serif"/>
        </w:rPr>
        <w:t>ды внутри организации, а также в формировании и реализации индивидуальных образовательных маршрутов обучающихся;</w:t>
      </w:r>
    </w:p>
    <w:p w14:paraId="66CB2BE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</w:t>
      </w:r>
      <w:r>
        <w:rPr>
          <w:rFonts w:ascii="Georgia, serif" w:hAnsi="Georgia, serif"/>
        </w:rPr>
        <w:t>бразовательную деятельность;</w:t>
      </w:r>
    </w:p>
    <w:p w14:paraId="1B61519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</w:t>
      </w:r>
      <w:r>
        <w:rPr>
          <w:rFonts w:ascii="Georgia, serif" w:hAnsi="Georgia, serif"/>
        </w:rPr>
        <w:t>й), спецификой деятельности организации и с учетом особенностей субъекта Российской Федерации;</w:t>
      </w:r>
    </w:p>
    <w:p w14:paraId="7F8482B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14:paraId="1997BDC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обновления </w:t>
      </w:r>
      <w:r>
        <w:rPr>
          <w:rFonts w:ascii="Georgia, serif" w:hAnsi="Georgia, serif"/>
        </w:rPr>
        <w:t>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</w:t>
      </w:r>
      <w:r>
        <w:rPr>
          <w:rFonts w:ascii="Georgia, serif" w:hAnsi="Georgia, serif"/>
        </w:rPr>
        <w:t>и;</w:t>
      </w:r>
    </w:p>
    <w:p w14:paraId="6D57B17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14:paraId="5840E57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3.4. Требования к кадровым условиям.</w:t>
      </w:r>
    </w:p>
    <w:p w14:paraId="4CB01D83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3.4.1. В реализации АООП НОО участвуют руководящие, педагогические и ины</w:t>
      </w:r>
      <w:r>
        <w:rPr>
          <w:rFonts w:ascii="Georgia, serif" w:hAnsi="Georgia, serif"/>
        </w:rPr>
        <w:t>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</w:t>
      </w:r>
      <w:r>
        <w:rPr>
          <w:rFonts w:ascii="Georgia, serif" w:hAnsi="Georgia, serif"/>
        </w:rPr>
        <w:t xml:space="preserve"> ограниченных возможностей здоровья обучающихся, указанных в </w:t>
      </w:r>
      <w:hyperlink r:id="rId40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Стандарту. При необходимости в процессе реализации АООП НОО для обучающихся с ОВЗ возможно </w:t>
      </w:r>
      <w:r>
        <w:rPr>
          <w:rFonts w:ascii="Georgia, serif" w:hAnsi="Georgia, serif"/>
        </w:rPr>
        <w:t>временное или постоянное участие тьютора и (или) ассистента (помощника).</w:t>
      </w:r>
    </w:p>
    <w:p w14:paraId="1B68FA2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14:paraId="2551F35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3.4.2. В р</w:t>
      </w:r>
      <w:r>
        <w:rPr>
          <w:rFonts w:ascii="Georgia, serif" w:hAnsi="Georgia, serif"/>
        </w:rPr>
        <w:t>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14:paraId="53F1923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3.4.3. Организ</w:t>
      </w:r>
      <w:r>
        <w:rPr>
          <w:rFonts w:ascii="Georgia, serif" w:hAnsi="Georgia, serif"/>
        </w:rPr>
        <w:t>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14:paraId="758355F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3.5. Требования к финан</w:t>
      </w:r>
      <w:r>
        <w:rPr>
          <w:rFonts w:ascii="Georgia, serif" w:hAnsi="Georgia, serif"/>
        </w:rPr>
        <w:t>совым условиям.</w:t>
      </w:r>
    </w:p>
    <w:p w14:paraId="4A85ECF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</w:t>
      </w:r>
      <w:r>
        <w:rPr>
          <w:rFonts w:ascii="Georgia, serif" w:hAnsi="Georgia, serif"/>
        </w:rPr>
        <w:t xml:space="preserve">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14:paraId="0EE008D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Финансовые условия реализации АООП НО</w:t>
      </w:r>
      <w:r>
        <w:rPr>
          <w:rFonts w:ascii="Georgia, serif" w:hAnsi="Georgia, serif"/>
        </w:rPr>
        <w:t>О должны &lt;1&gt;:</w:t>
      </w:r>
    </w:p>
    <w:p w14:paraId="43BEC19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&lt;1&gt; Пункт 24 ФГОС НОО.</w:t>
      </w:r>
    </w:p>
    <w:p w14:paraId="0814C5C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1) обеспечивать возможность выполнения требований Стандарта к условиям реализации и структуре АООП НОО;</w:t>
      </w:r>
    </w:p>
    <w:p w14:paraId="1FF303B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2) обеспечивать реализацию обязательной части АООП НОО и части, формируемой участниками образ</w:t>
      </w:r>
      <w:r>
        <w:rPr>
          <w:rFonts w:ascii="Georgia, serif" w:hAnsi="Georgia, serif"/>
        </w:rPr>
        <w:t>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14:paraId="48E20FF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3) отражать структуру и объем расходов, необходимых для реализации АООП НОО, а также механизм их формирования.</w:t>
      </w:r>
    </w:p>
    <w:p w14:paraId="238C69E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3.5.2. Фи</w:t>
      </w:r>
      <w:r>
        <w:rPr>
          <w:rFonts w:ascii="Georgia, serif" w:hAnsi="Georgia, serif"/>
        </w:rPr>
        <w:t>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</w:t>
      </w:r>
      <w:r>
        <w:rPr>
          <w:rFonts w:ascii="Georgia, serif" w:hAnsi="Georgia, serif"/>
        </w:rPr>
        <w:t xml:space="preserve"> общего образования. Указанные нормативы определяются в соответствии со Стандартом:</w:t>
      </w:r>
    </w:p>
    <w:p w14:paraId="5CC87D1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специальными условиями получения образования (кадровыми, материально-техническими);</w:t>
      </w:r>
    </w:p>
    <w:p w14:paraId="1273CCF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расходами на оплату труда работников, реализующих АООП НОО;</w:t>
      </w:r>
    </w:p>
    <w:p w14:paraId="7F8A47D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расходами на средства обучен</w:t>
      </w:r>
      <w:r>
        <w:rPr>
          <w:rFonts w:ascii="Georgia, serif" w:hAnsi="Georgia, serif"/>
        </w:rPr>
        <w:t>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</w:t>
      </w:r>
      <w:r>
        <w:rPr>
          <w:rFonts w:ascii="Georgia, serif" w:hAnsi="Georgia, serif"/>
        </w:rPr>
        <w:t>онной сети "Интернет";</w:t>
      </w:r>
    </w:p>
    <w:p w14:paraId="76F2DA7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14:paraId="5DB4260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иными расходами, связанными с реализацией и обеспечением реализации АООП НОО, в том числе с круг</w:t>
      </w:r>
      <w:r>
        <w:rPr>
          <w:rFonts w:ascii="Georgia, serif" w:hAnsi="Georgia, serif"/>
        </w:rPr>
        <w:t>лосуточным пребыванием обучающихся с ОВЗ в организации.</w:t>
      </w:r>
    </w:p>
    <w:p w14:paraId="6322CA4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ОВЗ.</w:t>
      </w:r>
    </w:p>
    <w:p w14:paraId="48B7F94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3.6. Требовани</w:t>
      </w:r>
      <w:r>
        <w:rPr>
          <w:rFonts w:ascii="Georgia, serif" w:hAnsi="Georgia, serif"/>
        </w:rPr>
        <w:t>я к материально-техническим условиям.</w:t>
      </w:r>
    </w:p>
    <w:p w14:paraId="54E3556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p w14:paraId="304F981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Структура требований к материально-техническим условиям включает требования к</w:t>
      </w:r>
      <w:r>
        <w:rPr>
          <w:rFonts w:ascii="Georgia, serif" w:hAnsi="Georgia, serif"/>
        </w:rPr>
        <w:t>:</w:t>
      </w:r>
    </w:p>
    <w:p w14:paraId="7889D3F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14:paraId="5A95740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организации временного режима обучения;</w:t>
      </w:r>
    </w:p>
    <w:p w14:paraId="3290637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техническим средствам обучения;</w:t>
      </w:r>
    </w:p>
    <w:p w14:paraId="6843C36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специальным учебникам, рабочим тетрадям, дидакти</w:t>
      </w:r>
      <w:r>
        <w:rPr>
          <w:rFonts w:ascii="Georgia, serif" w:hAnsi="Georgia, serif"/>
        </w:rPr>
        <w:t>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14:paraId="0AAC796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 к материально-техническому обеспечению ориентированы на всех участников пр</w:t>
      </w:r>
      <w:r>
        <w:rPr>
          <w:rFonts w:ascii="Georgia, serif" w:hAnsi="Georgia, serif"/>
        </w:rPr>
        <w:t>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14:paraId="15BAFBC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Предусматривается материально-техническая поддержка, в том числе сетевая, координации и </w:t>
      </w:r>
      <w:r>
        <w:rPr>
          <w:rFonts w:ascii="Georgia, serif" w:hAnsi="Georgia, serif"/>
        </w:rPr>
        <w:t>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</w:t>
      </w:r>
      <w:r>
        <w:rPr>
          <w:rFonts w:ascii="Georgia, serif" w:hAnsi="Georgia, serif"/>
        </w:rPr>
        <w:t>ийного оборудования.</w:t>
      </w:r>
    </w:p>
    <w:p w14:paraId="4158D49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</w:t>
      </w:r>
      <w:r>
        <w:rPr>
          <w:rFonts w:ascii="Georgia, serif" w:hAnsi="Georgia, serif"/>
        </w:rPr>
        <w:t>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14:paraId="07E03E2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Организации вправе применять дистанционные образовательные технологии.</w:t>
      </w:r>
    </w:p>
    <w:p w14:paraId="40BE53B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 организациям, в области:</w:t>
      </w:r>
    </w:p>
    <w:p w14:paraId="609D4CC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соблюдени</w:t>
      </w:r>
      <w:r>
        <w:rPr>
          <w:rFonts w:ascii="Georgia, serif" w:hAnsi="Georgia, serif"/>
        </w:rPr>
        <w:t>я санитарно-гигиенических норм организации образовательного процесса;</w:t>
      </w:r>
    </w:p>
    <w:p w14:paraId="0D97068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обеспечения санитарно-бытовых и социально-бытовых условий;</w:t>
      </w:r>
    </w:p>
    <w:p w14:paraId="75E1034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соблюдения пожарной и электробезопасности;</w:t>
      </w:r>
    </w:p>
    <w:p w14:paraId="5448F15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соблюдения требований охраны труда;</w:t>
      </w:r>
    </w:p>
    <w:p w14:paraId="0D5FC2B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соблюдения своевременных сроков и необходимых об</w:t>
      </w:r>
      <w:r>
        <w:rPr>
          <w:rFonts w:ascii="Georgia, serif" w:hAnsi="Georgia, serif"/>
        </w:rPr>
        <w:t>ъемов текущего и капитального ремонта и другого.</w:t>
      </w:r>
    </w:p>
    <w:p w14:paraId="2DBDC91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</w:t>
      </w:r>
      <w:r>
        <w:rPr>
          <w:rFonts w:ascii="Georgia, serif" w:hAnsi="Georgia, serif"/>
        </w:rPr>
        <w:t>З.</w:t>
      </w:r>
    </w:p>
    <w:p w14:paraId="64D82C5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14:paraId="54297C7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4. Треб</w:t>
      </w:r>
      <w:r>
        <w:rPr>
          <w:rFonts w:ascii="Georgia, serif" w:hAnsi="Georgia, serif"/>
        </w:rPr>
        <w:t>ования к результатам освоения АООП НОО</w:t>
      </w:r>
    </w:p>
    <w:p w14:paraId="5698B4ED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указанных в </w:t>
      </w:r>
      <w:hyperlink r:id="rId41" w:history="1">
        <w:r>
          <w:rPr>
            <w:rFonts w:ascii="Georgia, serif" w:hAnsi="Georgia, serif"/>
          </w:rPr>
          <w:t>приложениях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3B61BDD1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В зависимости от варианта АООП НОО Стандарт может устанавливать требования только к личностным и предметным результатам в соответствии с </w:t>
      </w:r>
      <w:hyperlink r:id="rId42" w:history="1">
        <w:r>
          <w:rPr>
            <w:rFonts w:ascii="Georgia, serif" w:hAnsi="Georgia, serif"/>
          </w:rPr>
          <w:t>приложениями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2FBBCCF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</w:t>
      </w:r>
      <w:r>
        <w:rPr>
          <w:rFonts w:ascii="Georgia, serif" w:hAnsi="Georgia, serif"/>
        </w:rPr>
        <w:t>ных средах, сформированность мотивации к обучению и познанию.</w:t>
      </w:r>
    </w:p>
    <w:p w14:paraId="52B3425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</w:t>
      </w:r>
      <w:r>
        <w:rPr>
          <w:rFonts w:ascii="Georgia, serif" w:hAnsi="Georgia, serif"/>
        </w:rPr>
        <w:t>вают овладение межпредметными знаниями, приобретение опыта познания и осуществление разных видов деятельности.</w:t>
      </w:r>
    </w:p>
    <w:p w14:paraId="42044A2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4.4. Предметные результаты связаны с овладением обучающимися содержанием каждой предметной и коррекционно-развивающей области и характеризуют их </w:t>
      </w:r>
      <w:r>
        <w:rPr>
          <w:rFonts w:ascii="Georgia, serif" w:hAnsi="Georgia, serif"/>
        </w:rPr>
        <w:t>достижения в усвоении знаний и умений, возможности их применения в практической деятельности.</w:t>
      </w:r>
    </w:p>
    <w:p w14:paraId="399CEE5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</w:t>
      </w:r>
      <w:r>
        <w:rPr>
          <w:rFonts w:ascii="Georgia, serif" w:hAnsi="Georgia, serif"/>
        </w:rPr>
        <w:t>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</w:t>
      </w:r>
      <w:r>
        <w:rPr>
          <w:rFonts w:ascii="Georgia, serif" w:hAnsi="Georgia, serif"/>
        </w:rPr>
        <w:t>ение АООП НОО, коррекцию и профилактику нарушений развития, социализацию и социальную адаптацию.</w:t>
      </w:r>
    </w:p>
    <w:p w14:paraId="5470605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</w:t>
      </w:r>
      <w:r>
        <w:rPr>
          <w:rFonts w:ascii="Georgia, serif" w:hAnsi="Georgia, serif"/>
        </w:rPr>
        <w:t>обучающихся с ОВЗ.</w:t>
      </w:r>
    </w:p>
    <w:p w14:paraId="762CB02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4.6. Итоговая оценка качества освоения обучающимися с ОВЗ АООП НОО осуществляется организацией.</w:t>
      </w:r>
    </w:p>
    <w:p w14:paraId="2B6FFF53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Предметом итоговой оценки освоения обучающимися с ОВЗ АООП НОО должно быть достижение предметных и метапредметных результатов (в зависимости </w:t>
      </w:r>
      <w:r>
        <w:rPr>
          <w:rFonts w:ascii="Georgia, serif" w:hAnsi="Georgia, serif"/>
        </w:rPr>
        <w:t xml:space="preserve">от варианта АООП НОО - предметных результатов) и достижение результатов освоения программы коррекционной работы в соответствии с </w:t>
      </w:r>
      <w:hyperlink r:id="rId43" w:history="1">
        <w:r>
          <w:rPr>
            <w:rFonts w:ascii="Georgia, serif" w:hAnsi="Georgia, serif"/>
          </w:rPr>
          <w:t>приложениями № № 1 - 8</w:t>
        </w:r>
      </w:hyperlink>
      <w:r>
        <w:rPr>
          <w:rFonts w:ascii="Georgia, serif" w:hAnsi="Georgia, serif"/>
        </w:rPr>
        <w:t xml:space="preserve"> к настоящему Стандарту.</w:t>
      </w:r>
    </w:p>
    <w:p w14:paraId="02A2DD8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Приложение </w:t>
      </w:r>
      <w:r>
        <w:rPr>
          <w:rFonts w:ascii="Georgia, serif" w:hAnsi="Georgia, serif"/>
        </w:rPr>
        <w:t>№ 1</w:t>
      </w:r>
    </w:p>
    <w:p w14:paraId="3D1A7896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 к АООП НОО для глухих обучающихся &lt;1&gt;</w:t>
      </w:r>
    </w:p>
    <w:p w14:paraId="3B90F0D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&lt;1&gt;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</w:t>
      </w:r>
      <w:r>
        <w:rPr>
          <w:rFonts w:ascii="Georgia, serif" w:hAnsi="Georgia, serif"/>
        </w:rPr>
        <w:t>и здоровья.</w:t>
      </w:r>
    </w:p>
    <w:tbl>
      <w:tblPr>
        <w:tblW w:w="12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3035"/>
        <w:gridCol w:w="3095"/>
        <w:gridCol w:w="3200"/>
      </w:tblGrid>
      <w:tr w:rsidR="008B3A02" w14:paraId="71772659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4273D9CB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 Требования к структуре АООП НОО для глухих обучающихся</w:t>
            </w:r>
          </w:p>
        </w:tc>
      </w:tr>
      <w:tr w:rsidR="008B3A02" w14:paraId="758F8AAE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030709D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035" w:type="dxa"/>
            <w:vAlign w:val="center"/>
          </w:tcPr>
          <w:p w14:paraId="40121B8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095" w:type="dxa"/>
            <w:vAlign w:val="center"/>
          </w:tcPr>
          <w:p w14:paraId="11B8003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200" w:type="dxa"/>
            <w:vAlign w:val="center"/>
          </w:tcPr>
          <w:p w14:paraId="5AEDF2F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</w:tr>
      <w:tr w:rsidR="008B3A02" w14:paraId="007123F3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1EC82CF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8B3A02" w14:paraId="7D0A52D1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0F7CC13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1.1 предполагает, что глухой обучающийся получает </w:t>
            </w:r>
            <w:r>
              <w:t>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(1 - 4 классы).</w:t>
            </w:r>
          </w:p>
          <w:p w14:paraId="400C83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систематическая специальная и психолого-педаг</w:t>
            </w:r>
            <w:r>
              <w:t>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</w:t>
            </w:r>
            <w:r>
              <w:t xml:space="preserve">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</w:t>
            </w:r>
            <w:r>
              <w:t>окружающими людьми.</w:t>
            </w:r>
          </w:p>
          <w:p w14:paraId="3B1F2B7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одноклассниками и другими обучающимися, родителями; работу п</w:t>
            </w:r>
            <w:r>
              <w:t>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</w:t>
            </w:r>
            <w:r>
              <w:t>ьного обучения в целом.</w:t>
            </w:r>
          </w:p>
          <w:p w14:paraId="35D2A2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поддержку в освоении АООП.</w:t>
            </w:r>
          </w:p>
        </w:tc>
        <w:tc>
          <w:tcPr>
            <w:tcW w:w="3035" w:type="dxa"/>
            <w:vAlign w:val="center"/>
          </w:tcPr>
          <w:p w14:paraId="6CB322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1.2 предполагает, что </w:t>
            </w:r>
            <w:r>
              <w:t>глухой обучающийся получает образование, сопоставимое по конечным достижениям с образованием слышащих сверстников в пролонгированные сроки. Данный вариант предполагает пролонгированные сроки обучения: пять лет (1 - 5 классы) - для детей, получивших дошколь</w:t>
            </w:r>
            <w:r>
              <w:t>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14:paraId="2F35534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</w:t>
            </w:r>
            <w:r>
              <w:t>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</w:t>
            </w:r>
            <w:r>
              <w:t>ве словесной речи.</w:t>
            </w:r>
          </w:p>
          <w:p w14:paraId="2BC8B1D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</w:t>
            </w:r>
            <w:r>
              <w:t>ю аппаратуру коллективного и индивидуального пользования, при необходимости с дополнительной комплектацией вибротактильными устройствами и другими), включение специальных предметов коррекционно-развивающего направления, особое структурирование содержания о</w:t>
            </w:r>
            <w:r>
              <w:t>бучения на основе усиления внимания к целенаправленному развитию словесной речи, формированию жизненной компетенции, а также применение как общих, так и специальных методов и приемов обучения.</w:t>
            </w:r>
          </w:p>
        </w:tc>
        <w:tc>
          <w:tcPr>
            <w:tcW w:w="3095" w:type="dxa"/>
            <w:vAlign w:val="center"/>
          </w:tcPr>
          <w:p w14:paraId="4D5A95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1.3 предполагает, что глухой обучающийся получает образ</w:t>
            </w:r>
            <w:r>
              <w:t>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</w:t>
            </w:r>
            <w:r>
              <w:t xml:space="preserve"> Данный вариант предполагает пролонгированные сроки обучения: шесть лет (1 - 6 классы).</w:t>
            </w:r>
          </w:p>
          <w:p w14:paraId="273036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</w:t>
            </w:r>
            <w:r>
              <w:t>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14:paraId="7FB4267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</w:t>
            </w:r>
            <w:r>
              <w:t>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</w:t>
            </w:r>
            <w:r>
              <w:t>имости с дополнительной комплектацией вибротактильными устройствами и другими.</w:t>
            </w:r>
          </w:p>
        </w:tc>
        <w:tc>
          <w:tcPr>
            <w:tcW w:w="3200" w:type="dxa"/>
            <w:vAlign w:val="center"/>
          </w:tcPr>
          <w:p w14:paraId="3D33F5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1.4 предполагает, что глухой обучающийся с умственной отсталостью (умеренной, тяжелой, глубокой, тяжелыми и множественными нарушениями развития) получает </w:t>
            </w:r>
            <w:r>
              <w:t>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</w:t>
            </w:r>
            <w:r>
              <w:t>роки. Данный вариант предполагает пролонгированные сроки обучения: шесть лет (1 - 6 классы).</w:t>
            </w:r>
          </w:p>
          <w:p w14:paraId="0D6D56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</w:t>
            </w:r>
            <w:r>
              <w:t>бучающегося.</w:t>
            </w:r>
          </w:p>
          <w:p w14:paraId="369FB7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</w:t>
            </w:r>
            <w:r>
              <w:t>анизации регулярных контактов детей с глухими и нормально слышащими детьми, а также взрослыми.</w:t>
            </w:r>
          </w:p>
          <w:p w14:paraId="2840F9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</w:t>
            </w:r>
            <w:r>
              <w:t>социальных сферах (образовательной, семейной, досуговой, трудовой и других).</w:t>
            </w:r>
          </w:p>
          <w:p w14:paraId="5F9F4AE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Специальные условия обучения и воспитания включают пользование с учетом медицинских показаний звукоусиливающей аппаратурой разных типов: индивидуальных слуховых аппаратов, стацион</w:t>
            </w:r>
            <w:r>
              <w:t xml:space="preserve">арной аппаратуры коллективного и индивидуального пользования или беспроводной аппаратуры, например, использующей радиопринцип или инфракрасное излучение и другие; при необходимости применяются вибротактильные устройства, в случае наличия тяжелых нарушений </w:t>
            </w:r>
            <w:r>
              <w:t>зрения, опорно-двигательного аппарата необходимы дополнительные ассистивные средства и средства альтернативной коммуникации.</w:t>
            </w:r>
          </w:p>
        </w:tc>
      </w:tr>
      <w:tr w:rsidR="008B3A02" w14:paraId="05752CEA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10180B4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</w:t>
            </w:r>
            <w:r>
              <w:t>сколько вариантов АООП НОО с учетом особых образовательных потребностей глухих обучающихся.</w:t>
            </w:r>
          </w:p>
        </w:tc>
      </w:tr>
      <w:tr w:rsidR="008B3A02" w14:paraId="3B07C05F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B48AE1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1.1 предназначен для образования глухих детей (со слуховыми аппаратами или имплантами, которые достигают к моменту поступления в школу уровня </w:t>
            </w:r>
            <w:r>
              <w:t>развития (в том числе и речевого), близкого возрастной норме, имеют положительный опыт общения со слышащими сверстниками: понимают обращенную к ним устную речь; их собственная речь должна быть внятной, т.е. понятной для окружающих.</w:t>
            </w:r>
          </w:p>
          <w:p w14:paraId="2E4CE66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</w:t>
            </w:r>
            <w:r>
              <w:t>езультатов освоения АООП НОО определяются по завершению обучения в начальной школе.</w:t>
            </w:r>
          </w:p>
          <w:p w14:paraId="572FE31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Возможная неуспеваемость глухих обучающихся при освоении содержания по учебным предметам "Иностранный язык" и "Музыка" обусловлена особенностями здоровья ребенка с нарушени</w:t>
            </w:r>
            <w:r>
              <w:t>ем слуха и не является основанием для неаттестации обучающегося.</w:t>
            </w:r>
          </w:p>
          <w:p w14:paraId="6327FC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</w:t>
            </w:r>
            <w:r>
              <w:t>ние, переводятся на обучение по другому варианту АООП в соответствии с рекомендациями ПМПК либо на обучение по индивидуальному учебному плану &lt;1&gt;.</w:t>
            </w:r>
          </w:p>
          <w:p w14:paraId="1003A46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(вариант 1.1 или 1.2) на момент поступления ребенка в школу следует рекомендовать более сло</w:t>
            </w:r>
            <w:r>
              <w:t>жную образовательную среду (вариант 1.1).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</w:t>
            </w:r>
            <w:r>
              <w:t>ставителей) организация может перевести обучающегося на обучение по варианту 1.2.</w:t>
            </w:r>
          </w:p>
          <w:p w14:paraId="76C77FE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</w:t>
            </w:r>
            <w:r>
              <w:t xml:space="preserve">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</w:t>
            </w:r>
            <w:r>
              <w:t>т 1.1).</w:t>
            </w:r>
          </w:p>
        </w:tc>
        <w:tc>
          <w:tcPr>
            <w:tcW w:w="3035" w:type="dxa"/>
            <w:vAlign w:val="center"/>
          </w:tcPr>
          <w:p w14:paraId="5E8385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1.2 предназначен для образования глухих детей,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</w:t>
            </w:r>
            <w:r>
              <w:t>О в условиях, учитывающих их общие и особые образовательные потребности, связанные в том числе с овладением словесной речью (в устной и письменной формах), жизненными компетенциями.</w:t>
            </w:r>
          </w:p>
          <w:p w14:paraId="76B4006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</w:t>
            </w:r>
            <w:r>
              <w:t>шению обучения в начальной школе.</w:t>
            </w:r>
          </w:p>
          <w:p w14:paraId="728025F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(вариант 1.2 или 1.3) на момент поступления ребенка в школу следует рекомендовать более сложную образовательную среду (вариант 1.2). В случае, если обучающийся не достигает минимального уровня овладения п</w:t>
            </w:r>
            <w:r>
              <w:t>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      </w:r>
          </w:p>
          <w:p w14:paraId="393D57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оптимальных условий получ</w:t>
            </w:r>
            <w:r>
              <w:t>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</w:t>
            </w:r>
            <w:r>
              <w:t xml:space="preserve"> с учетом достижений обучающегося в области слухоречевого развития, сформированности личностных, метапредметных и предметных компетенций (вариант 1.2).</w:t>
            </w:r>
          </w:p>
        </w:tc>
        <w:tc>
          <w:tcPr>
            <w:tcW w:w="3095" w:type="dxa"/>
            <w:vAlign w:val="center"/>
          </w:tcPr>
          <w:p w14:paraId="0154F9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1.3 предназначен для образования глухих обучающихся с легкой умственной отсталостью (интеллектуа</w:t>
            </w:r>
            <w:r>
              <w:t>льными нарушениями).</w:t>
            </w:r>
          </w:p>
          <w:p w14:paraId="33EB8A4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</w:t>
            </w:r>
            <w:r>
              <w:t>ти групп или отдельных глухих обучающихся с умственной отсталостью (интеллектуальными нарушениями).</w:t>
            </w:r>
          </w:p>
          <w:p w14:paraId="6E23D6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6FEF81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Процедуры итоговой и промежуточной оценки резуль</w:t>
            </w:r>
            <w:r>
              <w:t xml:space="preserve">татов освоения АООП НОО обучающимися требуют учета особых образовательных потребностей и личностных особенностей обучающихся и предполагает: учет текущего психического и соматического состояния ребенка, адаптацию предлагаемого ребенку материала; упрощение </w:t>
            </w:r>
            <w:r>
              <w:t>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14:paraId="52565A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При оценке результативности обучения особо важно учитывать, что у детей могут быть вполне закономерные </w:t>
            </w:r>
            <w:r>
              <w:t>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55DA982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При наличии значительных продвижений в освоении АООП НОО может быть поставлен вопрос о переводе </w:t>
            </w:r>
            <w:r>
              <w:t>глухого обучающегося на обучение по варианту 1.2.</w:t>
            </w:r>
          </w:p>
          <w:p w14:paraId="3E0CA8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</w:t>
            </w:r>
            <w:r>
              <w:t>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 (вариант 1.3).</w:t>
            </w:r>
          </w:p>
        </w:tc>
        <w:tc>
          <w:tcPr>
            <w:tcW w:w="3200" w:type="dxa"/>
            <w:vAlign w:val="center"/>
          </w:tcPr>
          <w:p w14:paraId="069F780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1.4 предназначен для образовани</w:t>
            </w:r>
            <w:r>
              <w:t>я детей, имеющих помимо глухоты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аппарата, расстройствами аутистичес</w:t>
            </w:r>
            <w:r>
              <w:t>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14:paraId="2ECCFA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14:paraId="08BFD07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</w:t>
            </w:r>
            <w:r>
              <w:t>ивность и самостоятельность их применения.</w:t>
            </w:r>
          </w:p>
          <w:p w14:paraId="41AD2E3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Процедуры итоговой и промежуточной оценки результатов усвоения обучающимися требуют: учет текущего психического и соматического состояния ребенка, адаптацию предлагаемого ребенку материала; упрощение инструкций и </w:t>
            </w:r>
            <w:r>
              <w:t>формы предъявления (использование доступных ребенку форм вербальной и невербальной (альтернативной) коммуникации); оказание необходимой дозированной помощи.</w:t>
            </w:r>
          </w:p>
          <w:p w14:paraId="2BD2A4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оценке результативности обучения особо важно учитывать, что у детей могут быть вполне закономер</w:t>
            </w:r>
            <w:r>
              <w:t>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4AF64A9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наличии значительных продвижений в освоении СИПР может быть поставлен вопрос о переводе глухого</w:t>
            </w:r>
            <w:r>
              <w:t xml:space="preserve"> обучающегося на обучение по варианту 1.3.</w:t>
            </w:r>
          </w:p>
          <w:p w14:paraId="659909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  <w:r>
              <w:t xml:space="preserve">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 (вариант 1.4)</w:t>
            </w:r>
          </w:p>
        </w:tc>
      </w:tr>
      <w:tr w:rsidR="008B3A02" w14:paraId="4819EE40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336BC2B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2.6. АООП НОО включает обязательную часть и ча</w:t>
            </w:r>
            <w:r>
              <w:t>сть, формируемую участниками образовательного процесса.</w:t>
            </w:r>
          </w:p>
        </w:tc>
      </w:tr>
      <w:tr w:rsidR="008B3A02" w14:paraId="6D096E90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25D5EC3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&lt;2&gt;.</w:t>
            </w:r>
          </w:p>
        </w:tc>
        <w:tc>
          <w:tcPr>
            <w:tcW w:w="3095" w:type="dxa"/>
            <w:vAlign w:val="center"/>
          </w:tcPr>
          <w:p w14:paraId="1AD2A63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Обязательная часть АООП НОО составляет 70%, а часть, </w:t>
            </w:r>
            <w:r>
              <w:t>формируемая участниками образовательного процесса, - 30% от общего объема.</w:t>
            </w:r>
          </w:p>
        </w:tc>
        <w:tc>
          <w:tcPr>
            <w:tcW w:w="3200" w:type="dxa"/>
            <w:vAlign w:val="center"/>
          </w:tcPr>
          <w:p w14:paraId="1E40198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Обязательная часть СИПР составляет 60%, а часть, формируемая участниками образовательного процесса, - 40% от общего объема.</w:t>
            </w:r>
          </w:p>
          <w:p w14:paraId="1C1F04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отдельных случаях соотношение объема обязательной части</w:t>
            </w:r>
            <w:r>
              <w:t xml:space="preserve">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8B3A02" w14:paraId="3DEF5425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1DE38EF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8B3A02" w14:paraId="0F9432F5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17BE9CF" w14:textId="77777777" w:rsidR="008B3A02" w:rsidRDefault="009A0AAB">
            <w:pPr>
              <w:pStyle w:val="MsoNormal0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&lt;3&gt;.</w:t>
            </w:r>
          </w:p>
        </w:tc>
        <w:tc>
          <w:tcPr>
            <w:tcW w:w="3035" w:type="dxa"/>
            <w:vAlign w:val="center"/>
          </w:tcPr>
          <w:p w14:paraId="29C55FE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13FDC3A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</w:t>
            </w:r>
            <w:r>
              <w:t>асть: Филология.</w:t>
            </w:r>
          </w:p>
          <w:p w14:paraId="09473B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0CBF9E1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 и литературное чтение &lt;4&gt;: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</w:t>
            </w:r>
            <w:r>
              <w:t xml:space="preserve">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 </w:t>
            </w:r>
            <w:r>
              <w:t>единиц. Развитие способности к словесному самовыражению на уровне, соответствующем возрасту и развитию ребенка. Формирование умений работать с текстом, понимать его содержание. Формирование умения выражать свои мысли. Развитие у обучающихся слухозрительног</w:t>
            </w:r>
            <w:r>
              <w:t>о и слухового восприятия устной речи, ее произносительной стороны, использование сформированных умений в процессе устной коммуникации. Предметно-практическое обучение &lt;5&gt;:</w:t>
            </w:r>
          </w:p>
          <w:p w14:paraId="2E1FA10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у обучающихся житейских понятий, развитие их мышления, развитие устной </w:t>
            </w:r>
            <w:r>
              <w:t>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14:paraId="0E70915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Реализация содержания предмета способствует созданию основы для развития речевой деятельности обучающихс</w:t>
            </w:r>
            <w:r>
              <w:t>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095" w:type="dxa"/>
            <w:vAlign w:val="center"/>
          </w:tcPr>
          <w:p w14:paraId="0F8542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065F83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 речевая практика.</w:t>
            </w:r>
          </w:p>
          <w:p w14:paraId="193C94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440CC0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Русский язык и литературное чтение: Овладение грамотой, формирование речевых умений и навыков (устно-дактильная, устная, письменная речь). Развитие умений читать, </w:t>
            </w:r>
            <w:r>
              <w:t>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</w:t>
            </w:r>
            <w:r>
              <w:t>итуациях общения, используя доступные вербальные и невербальные средства.</w:t>
            </w:r>
          </w:p>
          <w:p w14:paraId="383E5B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Предметно-практическое обучение: 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</w:t>
            </w:r>
            <w:r>
              <w:t>рукции,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3200" w:type="dxa"/>
            <w:vAlign w:val="center"/>
          </w:tcPr>
          <w:p w14:paraId="4B5B6BD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</w:t>
            </w:r>
            <w:r>
              <w:t xml:space="preserve"> плана и основные задачи реализации содержания предметных областей</w:t>
            </w:r>
          </w:p>
          <w:p w14:paraId="0D4632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Речь и альтернативная коммуникация.</w:t>
            </w:r>
          </w:p>
          <w:p w14:paraId="591ED9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жестовой речью как средством межличностного взаимодействия. Развитие </w:t>
            </w:r>
            <w:r>
              <w:t>способности использовать доступные вербальные и невербальные средства коммуникации для решения соответствующих возрасту житейских задач. Развитие речи как средства общения в тесной связи с личным опытом ребенка. Формирование навыка эффективного использован</w:t>
            </w:r>
            <w:r>
              <w:t>ия речи в зависимости от социального контекста, умение участвовать в диалоге. Обучение письменной речи: 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</w:t>
            </w:r>
            <w:r>
              <w:t>рочитанного. Формирование интереса к чтению, работе с книгой.</w:t>
            </w:r>
          </w:p>
        </w:tc>
      </w:tr>
      <w:tr w:rsidR="008B3A02" w14:paraId="2024FB16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37387D1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35" w:type="dxa"/>
            <w:vAlign w:val="center"/>
          </w:tcPr>
          <w:p w14:paraId="422E3A3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027C08E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6B6F47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Овладение началами математики (понятием числа, вычислениями, решением простых арифметических задач и </w:t>
            </w:r>
            <w:r>
              <w:t>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</w:t>
            </w:r>
            <w:r>
              <w:t>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"карманными" деньгами и т.д.</w:t>
            </w:r>
            <w:r>
              <w:t>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деятельностью.</w:t>
            </w:r>
          </w:p>
          <w:p w14:paraId="271FD6C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Выполнение математических действий и решение текстовых задач, распознавание и изображение геометр</w:t>
            </w:r>
            <w:r>
              <w:t>ических фигур. 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</w:t>
            </w:r>
          </w:p>
        </w:tc>
        <w:tc>
          <w:tcPr>
            <w:tcW w:w="3095" w:type="dxa"/>
            <w:vAlign w:val="center"/>
          </w:tcPr>
          <w:p w14:paraId="0B7EAA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1569F65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1D1B8E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</w:t>
            </w:r>
            <w:r>
              <w:t>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</w:t>
            </w:r>
            <w:r>
              <w:t xml:space="preserve">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</w:t>
            </w:r>
            <w:r>
              <w:t>иально-бытовых задач.</w:t>
            </w:r>
          </w:p>
        </w:tc>
        <w:tc>
          <w:tcPr>
            <w:tcW w:w="3200" w:type="dxa"/>
            <w:vAlign w:val="center"/>
          </w:tcPr>
          <w:p w14:paraId="4542B8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2BA8FE0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0D26AF6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деятельности. Ф</w:t>
            </w:r>
            <w:r>
              <w:t>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представлениям</w:t>
            </w:r>
            <w:r>
              <w:t>и и умениями при решении элементарных житейских задач.</w:t>
            </w:r>
          </w:p>
        </w:tc>
      </w:tr>
      <w:tr w:rsidR="008B3A02" w14:paraId="3CACAF96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5C13297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35" w:type="dxa"/>
            <w:vAlign w:val="center"/>
          </w:tcPr>
          <w:p w14:paraId="1FBE9C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Обществознание и естествознание (Окружающий мир).</w:t>
            </w:r>
          </w:p>
          <w:p w14:paraId="6E7961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418E1F1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Овладение основными представлениями об окружающем мире. Формирование умений </w:t>
            </w:r>
            <w:r>
              <w:t>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</w:t>
            </w:r>
            <w:r>
              <w:t>ве нравственными нормами, представлениями о здоровом образе жизни. Формирование представлений об обязанностях и правах самого ребенка, в том числе как ученика, члена детского коллектива, члена своей семьи, растущего гражданина нашего государства. Формирова</w:t>
            </w:r>
            <w:r>
              <w:t>ние умений выполнять доступные поручения (обязанности) в семье и образовательной организации.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</w:t>
            </w:r>
            <w:r>
              <w:t xml:space="preserve">ослыми. Формирование модели безопасного поведения в условиях повседневной жизни и в различных опасных и чрезвычайных ситуациях. Преодоление ограниченности представлений о предметах и явлениях окружающего мира посредством обогащения предметной деятельности </w:t>
            </w:r>
            <w:r>
              <w:t>глухого ребенка, организации практического ознакомления и целенаправленных наблюдений; воспитание у обучающихся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</w:t>
            </w:r>
            <w:r>
              <w:t>ем мире в условиях целенаправленного развития вербальных средств коммуникации и словесно-логического мышления глухого обучающегося. Развитие слухозрительного восприятия и достаточно внятного воспроизведения тематической и терминологической лексики, использ</w:t>
            </w:r>
            <w:r>
              <w:t>уемой при изучении данного предмета.</w:t>
            </w:r>
          </w:p>
        </w:tc>
        <w:tc>
          <w:tcPr>
            <w:tcW w:w="3095" w:type="dxa"/>
            <w:vAlign w:val="center"/>
          </w:tcPr>
          <w:p w14:paraId="044BCC0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Естествознание.</w:t>
            </w:r>
          </w:p>
          <w:p w14:paraId="6ADF59D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1585C4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первоначальными представлениями об окружающем мире. Овладение элементарными знаниями о человеке, включая его возраст, пол, необходимос</w:t>
            </w:r>
            <w:r>
              <w:t>ть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</w:t>
            </w:r>
            <w:r>
              <w:t>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</w:t>
            </w:r>
            <w:r>
              <w:t xml:space="preserve">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</w:t>
            </w:r>
            <w:r>
              <w:t>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</w:t>
            </w:r>
            <w:r>
              <w:t>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200" w:type="dxa"/>
            <w:vAlign w:val="center"/>
          </w:tcPr>
          <w:p w14:paraId="47CA7C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Окружающий мир.</w:t>
            </w:r>
          </w:p>
          <w:p w14:paraId="3E0F540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6D16E03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элементарными представлениями о неживой природе. Практическое взаимодейств</w:t>
            </w:r>
            <w:r>
              <w:t xml:space="preserve">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</w:t>
            </w:r>
            <w:r>
              <w:t>живой природы.</w:t>
            </w:r>
          </w:p>
          <w:p w14:paraId="21A471C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</w:t>
            </w:r>
            <w:r>
              <w:t>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</w:t>
            </w:r>
            <w:r>
              <w:t>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</w:t>
            </w:r>
            <w:r>
              <w:t>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</w:t>
            </w:r>
            <w:r>
              <w:t>альных и социальных ролях людей. Формирование представлений об обязанностях и правах самого ребенка,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8B3A02" w14:paraId="524FF3B7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7D8E95B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35" w:type="dxa"/>
            <w:vAlign w:val="center"/>
          </w:tcPr>
          <w:p w14:paraId="677D160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Предметная область: Основы </w:t>
            </w:r>
            <w:r>
              <w:t>религиозных культур и светской этики &lt;6&gt;.</w:t>
            </w:r>
          </w:p>
          <w:p w14:paraId="44C41AA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323F9D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</w:t>
            </w:r>
            <w:r>
              <w:t>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</w:t>
            </w:r>
            <w:r>
              <w:t>щества.</w:t>
            </w:r>
          </w:p>
        </w:tc>
        <w:tc>
          <w:tcPr>
            <w:tcW w:w="3095" w:type="dxa"/>
            <w:vAlign w:val="center"/>
          </w:tcPr>
          <w:p w14:paraId="4D93150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200" w:type="dxa"/>
            <w:vAlign w:val="center"/>
          </w:tcPr>
          <w:p w14:paraId="1E9B992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4E3C7A7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 w:val="restart"/>
            <w:vAlign w:val="center"/>
          </w:tcPr>
          <w:p w14:paraId="60459F4D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35" w:type="dxa"/>
            <w:vAlign w:val="center"/>
          </w:tcPr>
          <w:p w14:paraId="69FD356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31F7520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Накопление обучающимися первоначальных впечатлений от произведений искусства, формирование основ художественной культуры, эстетическо</w:t>
            </w:r>
            <w:r>
              <w:t>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</w:t>
            </w:r>
            <w:r>
              <w:t xml:space="preserve">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</w:t>
            </w:r>
            <w:r>
              <w:t>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</w:t>
            </w:r>
            <w:r>
              <w:t>чки посещения музеев, театров и другое.</w:t>
            </w:r>
          </w:p>
        </w:tc>
        <w:tc>
          <w:tcPr>
            <w:tcW w:w="3095" w:type="dxa"/>
            <w:vAlign w:val="center"/>
          </w:tcPr>
          <w:p w14:paraId="78123E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6F0295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Накопление первоначальных впечатлений от разных видов искусств (живопись, художественная литература, театр, кино и другое) и получение </w:t>
            </w:r>
            <w:r>
              <w:t>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</w:t>
            </w:r>
            <w:r>
              <w:t>го художественного вкуса в формировании простейших эстетических ориентиров (красиво и некрасиво) в практической жизни ребенка и их использование в организации обыденной реализация в повседневной жизни и праздника. Развитие опыта самовыражения в разных вида</w:t>
            </w:r>
            <w:r>
              <w:t>х искусства.</w:t>
            </w:r>
          </w:p>
        </w:tc>
        <w:tc>
          <w:tcPr>
            <w:tcW w:w="3200" w:type="dxa"/>
            <w:vAlign w:val="center"/>
          </w:tcPr>
          <w:p w14:paraId="5122BB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3C817A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Освоение доступных средств изобразительной деятельности: лепка, рисование, аппликация; использование различных изобразительных технологий. Формирование простейших эстетическ</w:t>
            </w:r>
            <w:r>
              <w:t>их ориентиров в практической жизни ребенка и их использование в быту, во время праздника.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8B3A02" w14:paraId="512E684E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0131FE92" w14:textId="77777777" w:rsidR="00000000" w:rsidRDefault="009A0AAB"/>
        </w:tc>
        <w:tc>
          <w:tcPr>
            <w:tcW w:w="3035" w:type="dxa"/>
            <w:vAlign w:val="center"/>
          </w:tcPr>
          <w:p w14:paraId="75FFDF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7429A33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</w:t>
            </w:r>
            <w:r>
              <w:t>и содержания: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умением адекватно применять доступные предметные и компьютерные технологии для решения зада</w:t>
            </w:r>
            <w:r>
              <w:t>ч коммуникации, социального и трудового взаимодействия. Развитие способности обучающихся к самообслуживанию;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</w:t>
            </w:r>
            <w:r>
              <w:t xml:space="preserve"> интересов обучающихся к использованию 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</w:t>
            </w:r>
            <w:r>
              <w:t>помощи близким. 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095" w:type="dxa"/>
            <w:vAlign w:val="center"/>
          </w:tcPr>
          <w:p w14:paraId="7C6781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29CD896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</w:t>
            </w:r>
            <w:r>
              <w:t>ржания: Получение первоначальных представлений о сознательном и нравственном значении труда в жизни человека и общества; о мире профессий. Усвоение правил техники безопасности.</w:t>
            </w:r>
          </w:p>
          <w:p w14:paraId="4D1C7C7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основами трудовой деятельности, необходимой в разных жизненных сферах</w:t>
            </w:r>
            <w:r>
              <w:t xml:space="preserve">, овладение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</w:t>
            </w:r>
            <w:r>
              <w:t>коммуникации,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</w:t>
            </w:r>
            <w:r>
              <w:t>ачество проделанной работы ("аккуратно", "неаккуратно").</w:t>
            </w:r>
          </w:p>
        </w:tc>
        <w:tc>
          <w:tcPr>
            <w:tcW w:w="3200" w:type="dxa"/>
            <w:vAlign w:val="center"/>
          </w:tcPr>
          <w:p w14:paraId="58DF07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7F2889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</w:t>
            </w:r>
            <w:r>
              <w:t xml:space="preserve"> деятельности. Умение выполнять простые действия с предметами и материалами; 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</w:t>
            </w:r>
            <w:r>
              <w:t>своего жизнеобеспечения, социального развития и помощи близким.</w:t>
            </w:r>
          </w:p>
        </w:tc>
      </w:tr>
      <w:tr w:rsidR="008B3A02" w14:paraId="6C65E524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7C645CA9" w14:textId="77777777" w:rsidR="00000000" w:rsidRDefault="009A0AAB"/>
        </w:tc>
        <w:tc>
          <w:tcPr>
            <w:tcW w:w="3035" w:type="dxa"/>
            <w:vAlign w:val="center"/>
          </w:tcPr>
          <w:p w14:paraId="3143C7E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1059340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обучающимися основными представлениями о собственном теле, возможностях и ограничениях его </w:t>
            </w:r>
            <w:r>
              <w:t>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</w:t>
            </w:r>
            <w:r>
              <w:t>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</w:t>
            </w:r>
            <w:r>
              <w:t>ыносливости, координации,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</w:t>
            </w:r>
            <w:r>
              <w:t>ием и воспроизведением.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095" w:type="dxa"/>
            <w:vAlign w:val="center"/>
          </w:tcPr>
          <w:p w14:paraId="492E9A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1BEE1B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</w:t>
            </w:r>
            <w:r>
              <w:t>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</w:t>
            </w:r>
            <w:r>
              <w:t>ю и независимостью.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</w:t>
            </w:r>
            <w:r>
              <w:t>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200" w:type="dxa"/>
            <w:vAlign w:val="center"/>
          </w:tcPr>
          <w:p w14:paraId="18B04B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3E5F63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Обучение выполнению доступных видов движений на уроках 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</w:t>
            </w:r>
            <w:r>
              <w:t>дов физкультурно-спортивной деятельности: 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</w:t>
            </w:r>
            <w:r>
              <w:t>троты, выносливости).</w:t>
            </w:r>
          </w:p>
        </w:tc>
      </w:tr>
      <w:tr w:rsidR="008B3A02" w14:paraId="5CE75920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1C1496BC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8B3A02" w14:paraId="5830CC37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2530E9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764B61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2DAB53E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работа направлена на обеспечение полноценного слухоречевого развити</w:t>
            </w:r>
            <w:r>
              <w:t>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035" w:type="dxa"/>
            <w:vAlign w:val="center"/>
          </w:tcPr>
          <w:p w14:paraId="20BE5E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23AF91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</w:t>
            </w:r>
            <w:r>
              <w:t>ние коррекционно-развивающей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</w:t>
            </w:r>
            <w:r>
              <w:t>хового восприятия и техника речи" (фронтальные занятия), "Социально-бытовая ориентировка" (фронтальные занятия).</w:t>
            </w:r>
          </w:p>
          <w:p w14:paraId="6B7387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14:paraId="4A0F17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</w:t>
            </w:r>
            <w:r>
              <w:t>"Формирование речевого слуха и произносительной стороны речи" (индивидуальные занятия).</w:t>
            </w:r>
          </w:p>
          <w:p w14:paraId="400226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речевого слуха;</w:t>
            </w:r>
          </w:p>
          <w:p w14:paraId="2D90E89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создание на базе развивающегося речевого слуха принципиально новой слухозрительной основы восприятия</w:t>
            </w:r>
            <w:r>
              <w:t xml:space="preserve"> устной речи. Формирование достаточно внятной, членораздельной речи, приближающейся по звучанию к устной речи слышащих и говорящих людей; развитие умений осуществлять самоконтроль произносительной стороны речи, использовать в речевом общении естественные н</w:t>
            </w:r>
            <w:r>
              <w:t xml:space="preserve">евербальные средства коммуникации (соответствующее выражение лица, позу, пластику и другое). Формирование потребности и умений пользования слуховыми аппаратами. Активизация навыков устной коммуникации, речевого поведения, включая выражение мыслей и чувств </w:t>
            </w:r>
            <w:r>
              <w:t>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</w:t>
            </w:r>
            <w:r>
              <w:t>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14:paraId="2B38F87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 (фронтальные занятия).</w:t>
            </w:r>
          </w:p>
          <w:p w14:paraId="43A021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</w:t>
            </w: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</w:t>
            </w:r>
            <w:r>
              <w:t>лнении учителя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</w:t>
            </w:r>
            <w:r>
              <w:t>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</w:t>
            </w:r>
            <w:r>
              <w:t>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</w:t>
            </w:r>
            <w:r>
              <w:t>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</w:t>
            </w:r>
            <w:r>
              <w:t>й деятельности во внеурочное время, в том числе при реализации совместных проектов со слышащими сверстниками.</w:t>
            </w:r>
          </w:p>
          <w:p w14:paraId="7139CC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14:paraId="516C3F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слухового</w:t>
            </w:r>
            <w:r>
              <w:t xml:space="preserve">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</w:t>
            </w:r>
            <w:r>
              <w:t>ьных инструментов (игрушек); 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</w:t>
            </w:r>
            <w:r>
              <w:t xml:space="preserve">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</w:t>
            </w:r>
            <w:r>
              <w:t>и реализации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</w:t>
            </w:r>
            <w:r>
              <w:t>ологического и эмоционального состояния человека;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</w:t>
            </w:r>
            <w:r>
              <w:t>бной и внеурочной деятельности, в том числе совместной со слышащими детьми и взрослыми</w:t>
            </w:r>
          </w:p>
          <w:p w14:paraId="40C5BF9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 (фронтальные занятия).</w:t>
            </w:r>
          </w:p>
          <w:p w14:paraId="7D541A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Практическая подготовка к самостоятельной жизнедеятельн</w:t>
            </w:r>
            <w:r>
              <w:t>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</w:t>
            </w:r>
            <w:r>
              <w:t>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представлений об особенностях культуры и специфическ</w:t>
            </w:r>
            <w:r>
              <w:t>их средствах коммуникации лиц с нарушениями слуха. Формирование взаимоотношений с детьми и взрослыми - слышащими людьми и имеющими нарушения слуха, на основе толерантности, взаимного уважения. Формирование основ личной гигиены и здорового образа жизни. Раз</w:t>
            </w:r>
            <w:r>
              <w:t>витие навыков самообслуживания, помощи близким, в том числе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</w:t>
            </w:r>
            <w:r>
              <w:t>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095" w:type="dxa"/>
            <w:vAlign w:val="center"/>
          </w:tcPr>
          <w:p w14:paraId="1E937DF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B53249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</w:t>
            </w:r>
            <w:r>
              <w:t>ание коррекционно-развивающей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</w:t>
            </w:r>
            <w:r>
              <w:t>ухового восприятия и техника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14:paraId="5FAFD5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самостоятельно, исходя и</w:t>
            </w:r>
            <w:r>
              <w:t>з психофизических особенностей обучающихся на основании рекомендаций ПМПК, ИПР обучающихся.</w:t>
            </w:r>
          </w:p>
          <w:p w14:paraId="7792FA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5CA63B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речев</w:t>
            </w:r>
            <w:r>
              <w:t>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возможности, членораздельной, приближающейся по звучанию к естественной речи слышащих и но</w:t>
            </w:r>
            <w:r>
              <w:t>рмально говорящих людей; овладение элементарными навыками самоконтроля произношения; использование в речевом общении естественных невербальных средств коммуникации (соответствующего выражения лица, позы, пластики и других). Активизация элементарных навыков</w:t>
            </w:r>
            <w:r>
              <w:t xml:space="preserve">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</w:t>
            </w:r>
            <w:r>
              <w:t>ть достаточно внятно,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14:paraId="704EE40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 (фронтальные занятия).</w:t>
            </w:r>
          </w:p>
          <w:p w14:paraId="1D8ED1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Эстетическое воспитание, расширение кругозора, развитие эмоционально-волевой и познавательной сферы, умений принимать участие в коллективных ф</w:t>
            </w:r>
            <w:r>
              <w:t>ормах деятельности, связанных с музыкой. Развитие восприятию музыки (с помощью индивидуальных слуховых аппаратов) в исполнении учителя и в аудиозаписи: ее характера (веселый, грустный и т.п.) и доступных средств музыкальной выразительности. Развитие умений</w:t>
            </w:r>
            <w:r>
              <w:t xml:space="preserve">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 по возможности ритмично. Овладение элемен</w:t>
            </w:r>
            <w:r>
              <w:t>тарными построениями и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мелодии. Формирование умений эмоционально и выразительно ис</w:t>
            </w:r>
            <w:r>
              <w:t>полнять на элементарных музыкальных инструментах несложный ритмический аккомпанемент к музыкальной пьесе, исполняемой учителем. Закрепление произносительных умений при широком использовании фонетической ритмики и музыки. Развитие у обучающихся стремления и</w:t>
            </w:r>
            <w:r>
              <w:t xml:space="preserve">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14:paraId="0B1A8AB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14:paraId="144749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</w:t>
            </w:r>
            <w:r>
              <w:t>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формирование условной двигательной реакции на доступные звучания, выявление расстояния, на котором отме</w:t>
            </w:r>
            <w:r>
              <w:t>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</w:t>
            </w:r>
            <w:r>
              <w:t xml:space="preserve">слитно или не слитно),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просодическими </w:t>
            </w:r>
            <w:r>
              <w:t>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звучан</w:t>
            </w:r>
            <w:r>
              <w:t>ий окружающего мира: социально значимых бытовых и городских шумов; голосов некоторых животных и птиц; шумов, связанных с явлениями природы, умений различения и опознавания разговора и пения, мужского и женского голоса. Развитие стремления и умений применят</w:t>
            </w:r>
            <w:r>
              <w:t>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взрослыми.</w:t>
            </w:r>
          </w:p>
          <w:p w14:paraId="0DCCF32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 (фронтальные заняти</w:t>
            </w:r>
            <w:r>
              <w:t>я).</w:t>
            </w:r>
          </w:p>
          <w:p w14:paraId="0A99885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</w:t>
            </w:r>
            <w:r>
              <w:t>еятельности и способствующих социальной адаптации.</w:t>
            </w:r>
          </w:p>
          <w:p w14:paraId="3F107C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познавательной сферы" (индивидуальные занятия).</w:t>
            </w:r>
          </w:p>
          <w:p w14:paraId="7671D24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Коррекция и развитие высших психических функций (внимание, память, мышление и других), ак</w:t>
            </w:r>
            <w:r>
              <w:t>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200" w:type="dxa"/>
            <w:vAlign w:val="center"/>
          </w:tcPr>
          <w:p w14:paraId="079CFC8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C90C8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</w:t>
            </w:r>
            <w:r>
              <w:t>онно-развивающей области представлено следующими обязательными коррекционными курсами: "Развитие слухового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</w:t>
            </w:r>
            <w:r>
              <w:t>ия" (индивидуальные занятия).</w:t>
            </w:r>
          </w:p>
          <w:p w14:paraId="4960CB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14:paraId="21754A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слухового восприятия и обучение п</w:t>
            </w:r>
            <w:r>
              <w:t>роизношению" (индивидуальные занятия).</w:t>
            </w:r>
          </w:p>
          <w:p w14:paraId="2BC3BA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умений пользования слуховыми аппаратами. Формирование условной двигательной реакции на неречевые и речевые стимулы разной частоты и интенсивности. Развитие слухового</w:t>
            </w:r>
            <w:r>
              <w:t xml:space="preserve"> восприятия звучаний музыкальных инструментов, игрушек (с учетом возможностей обучающихся), неречевых звучаний окружающего мира: социально значимых бытовых и городских шумов; звучаний в природе и др. Развитие слухозрительного и слухового восприятия устной </w:t>
            </w:r>
            <w:r>
              <w:t>речи, ее произносительной стороны (с учетом возможностей обучающихся). Формирование и коррекция произносительной стороны речи, обучение использованию сформированных умений в повседневной коммуникации.</w:t>
            </w:r>
          </w:p>
          <w:p w14:paraId="0EDD194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</w:t>
            </w:r>
          </w:p>
          <w:p w14:paraId="532057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</w:t>
            </w:r>
            <w:r>
              <w:t xml:space="preserve">овные задачи реализации содержания: Приобщение детей к различным видам деятельности, связанным с музыкой, развитие их слухового восприятия, двигательной и эмоционально-волевой сфер, психических функций, произносительной стороны речи. Формирование интереса </w:t>
            </w:r>
            <w:r>
              <w:t>к различным видам музыкальной деятельности (слушание, движение под музыку, декламация простых детских 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</w:t>
            </w:r>
            <w:r>
              <w:t xml:space="preserve"> инструкции педагога.</w:t>
            </w:r>
          </w:p>
          <w:p w14:paraId="1AB72F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"Коррекционно-развивающие занятия" (индивидуальные занятия).</w:t>
            </w:r>
          </w:p>
          <w:p w14:paraId="00A86B8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Сенсомоторное развитие обучающихся. Развитие различных видов восприятия (зрительного, тактильного, </w:t>
            </w:r>
            <w:r>
              <w:t xml:space="preserve">кинестетического восприятия, а также восприятия запаха и вкуса) как пропедевтика формирования навыков общения, предметно-практической и познавательной деятельности. Развитие познавательных процессов (внимания, мышления, памяти). Коррекция отдельных сторон </w:t>
            </w:r>
            <w:r>
              <w:t>психической деятельности и личностной сферы, расширение представлений об окружающей действительности. Формирование социально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8B3A02" w14:paraId="5C611B1C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6317351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2.9.4. Программа формирова</w:t>
            </w:r>
            <w:r>
              <w:t>ния универсальных учебных действий &lt;7&gt;</w:t>
            </w:r>
          </w:p>
        </w:tc>
        <w:tc>
          <w:tcPr>
            <w:tcW w:w="6295" w:type="dxa"/>
            <w:gridSpan w:val="2"/>
            <w:vAlign w:val="center"/>
          </w:tcPr>
          <w:p w14:paraId="0C5CBA3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формирования базовых учебных действий</w:t>
            </w:r>
          </w:p>
        </w:tc>
      </w:tr>
      <w:tr w:rsidR="008B3A02" w14:paraId="68CA771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459EB6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3035" w:type="dxa"/>
            <w:vAlign w:val="center"/>
          </w:tcPr>
          <w:p w14:paraId="58A9577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обучения.</w:t>
            </w:r>
          </w:p>
        </w:tc>
        <w:tc>
          <w:tcPr>
            <w:tcW w:w="6295" w:type="dxa"/>
            <w:gridSpan w:val="2"/>
            <w:vAlign w:val="center"/>
          </w:tcPr>
          <w:p w14:paraId="738C4F4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</w:t>
            </w:r>
            <w:r>
              <w:t>бучающегося.</w:t>
            </w:r>
          </w:p>
        </w:tc>
      </w:tr>
      <w:tr w:rsidR="008B3A02" w14:paraId="3FEA072A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3A468F0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2.9.5. Программа отдельных учебных предметов &lt;8&gt;, курсов коррекционно-развивающей области</w:t>
            </w:r>
          </w:p>
        </w:tc>
      </w:tr>
      <w:tr w:rsidR="008B3A02" w14:paraId="6A7C7667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1021A74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глухих обучающихся и </w:t>
            </w:r>
            <w:r>
              <w:t>программы формирования универсальных учебных действий</w:t>
            </w:r>
          </w:p>
        </w:tc>
        <w:tc>
          <w:tcPr>
            <w:tcW w:w="6295" w:type="dxa"/>
            <w:gridSpan w:val="2"/>
            <w:vAlign w:val="center"/>
          </w:tcPr>
          <w:p w14:paraId="761A5003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8B3A02" w14:paraId="22FFEB15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43D73C3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духовно-нравственног</w:t>
            </w:r>
            <w:r>
              <w:t>о развития, воспитания &lt;9&gt;</w:t>
            </w:r>
          </w:p>
        </w:tc>
        <w:tc>
          <w:tcPr>
            <w:tcW w:w="6295" w:type="dxa"/>
            <w:gridSpan w:val="2"/>
            <w:vAlign w:val="center"/>
          </w:tcPr>
          <w:p w14:paraId="332EBC7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</w:t>
            </w:r>
          </w:p>
        </w:tc>
      </w:tr>
      <w:tr w:rsidR="008B3A02" w14:paraId="4D14F2E9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4EEA48A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      </w:r>
          </w:p>
        </w:tc>
        <w:tc>
          <w:tcPr>
            <w:tcW w:w="6295" w:type="dxa"/>
            <w:gridSpan w:val="2"/>
            <w:vAlign w:val="center"/>
          </w:tcPr>
          <w:p w14:paraId="0CF278E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Программа </w:t>
            </w:r>
            <w:r>
              <w:t>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8B3A02" w14:paraId="1BD8E64B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37B7A8F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2.9.7. Программа коррекционной работы &lt;10&gt;</w:t>
            </w:r>
          </w:p>
        </w:tc>
      </w:tr>
      <w:tr w:rsidR="008B3A02" w14:paraId="0458B032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B077C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Программа </w:t>
            </w:r>
            <w:r>
              <w:t>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</w:t>
            </w:r>
            <w:r>
              <w:t>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14:paraId="1939550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</w:t>
            </w:r>
            <w:r>
              <w:t>а коррекционной работы должна обеспечивать:</w:t>
            </w:r>
          </w:p>
          <w:p w14:paraId="477F64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14:paraId="7D49F6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возможность освоения обучающимися АООП НОО и их инклюзии (интеграции) в органи</w:t>
            </w:r>
            <w:r>
              <w:t>зации;</w:t>
            </w:r>
          </w:p>
          <w:p w14:paraId="19811A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осуществление специальной поддержки освоения АООП НОО.</w:t>
            </w:r>
          </w:p>
          <w:p w14:paraId="08EA65C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</w:t>
            </w:r>
          </w:p>
          <w:p w14:paraId="234E41F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систему комплексного психолого-медико-педагогического сопровождения обучающихся с нарушением слуха в условиях образовательного процесса, включающ</w:t>
            </w:r>
            <w:r>
              <w:t>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14:paraId="0C45FBC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перечень, содержание и план реализац</w:t>
            </w:r>
            <w:r>
              <w:t>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14:paraId="73D7A5C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механизм взаимодействия в разработ</w:t>
            </w:r>
            <w:r>
              <w:t>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</w:t>
            </w:r>
            <w:r>
              <w:t>динстве урочной, внеурочной и внешкольной деятельности;</w:t>
            </w:r>
          </w:p>
          <w:p w14:paraId="32FEAF0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планируемые результаты коррекционной работы.</w:t>
            </w:r>
          </w:p>
          <w:p w14:paraId="6F8CCE1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</w:t>
            </w:r>
            <w:r>
              <w:t>й поддержке являются:</w:t>
            </w:r>
          </w:p>
          <w:p w14:paraId="07CB5DE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удовлетворение особых образовательных потребностей обучающихся с нарушением слуха;</w:t>
            </w:r>
          </w:p>
          <w:p w14:paraId="1FDEA2C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коррекционная помощь в овладении базовым содержанием обучения; развитие восприятия (слухового, слухозрительного) и произносительной стороны речи;</w:t>
            </w:r>
          </w:p>
          <w:p w14:paraId="3B16FAF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14:paraId="7BA7A82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обеспечение ребенку успеха в различных видах деятельности с целью предупреждения негативного отношения к </w:t>
            </w:r>
            <w:r>
              <w:t>учебе, ситуации школьного обучения в целом, повышения мотивации к школьному обучению.</w:t>
            </w:r>
          </w:p>
          <w:p w14:paraId="69EBD89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</w:t>
            </w:r>
            <w:r>
              <w:t xml:space="preserve">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</w:t>
            </w:r>
            <w:r>
              <w:t>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9330" w:type="dxa"/>
            <w:gridSpan w:val="3"/>
            <w:vAlign w:val="center"/>
          </w:tcPr>
          <w:p w14:paraId="17E1A1B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обеспечивать: выявление особы</w:t>
            </w:r>
            <w:r>
              <w:t>х образовательных потребностей глухих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</w:t>
            </w:r>
            <w:r>
              <w:t>и и интеграции обучающихся.</w:t>
            </w:r>
          </w:p>
          <w:p w14:paraId="46063A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77F4C53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коррекционные курсы, что позволяет обучающимся с нарушением слуха освоить специальные умения и навыки повышения с</w:t>
            </w:r>
            <w:r>
              <w:t>луховых и коммуникативных возможностей, развить компенсаторные механизмы;</w:t>
            </w:r>
          </w:p>
          <w:p w14:paraId="043EE2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7B8D4D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организацию и осуществление сп</w:t>
            </w:r>
            <w:r>
              <w:t>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14:paraId="76F5E1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</w:t>
            </w:r>
            <w:r>
              <w:t>взаимодействие с семьей (законными представителями) обучающихся с нарушением слуха.</w:t>
            </w:r>
          </w:p>
          <w:p w14:paraId="51CEC49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</w:t>
            </w:r>
            <w:r>
              <w:t>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</w:t>
            </w:r>
            <w:r>
              <w:t>о-развивающей области, механизмы реализации программы.</w:t>
            </w:r>
          </w:p>
        </w:tc>
      </w:tr>
      <w:tr w:rsidR="008B3A02" w14:paraId="26BD6672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596C31C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 &lt;11&gt;</w:t>
            </w:r>
          </w:p>
        </w:tc>
      </w:tr>
      <w:tr w:rsidR="008B3A02" w14:paraId="1AB9A1ED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4B0FF92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Должна ориентировать образовательный процесс на духовно-нравственное развитие, воспитание глухих </w:t>
            </w:r>
            <w:r>
              <w:t>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глухими обуча</w:t>
            </w:r>
            <w:r>
              <w:t>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глухих обучающихся, освоивши</w:t>
            </w:r>
            <w:r>
              <w:t>х АООП НОО.</w:t>
            </w:r>
          </w:p>
        </w:tc>
        <w:tc>
          <w:tcPr>
            <w:tcW w:w="6295" w:type="dxa"/>
            <w:gridSpan w:val="2"/>
            <w:vAlign w:val="center"/>
          </w:tcPr>
          <w:p w14:paraId="3ED55F6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</w:t>
            </w:r>
            <w:r>
              <w:t>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8B3A02" w14:paraId="4B58F278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5E85BAB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2.9.10. Прогр</w:t>
            </w:r>
            <w:r>
              <w:t>амма внеурочной деятельности</w:t>
            </w:r>
          </w:p>
        </w:tc>
      </w:tr>
      <w:tr w:rsidR="008B3A02" w14:paraId="6B774B19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2E5AC65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</w:t>
            </w:r>
            <w:r>
              <w:t>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8B3A02" w14:paraId="6AA08723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5A88DBF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</w:t>
            </w:r>
            <w:r>
              <w:t>тельное, социальное, общекультурное.</w:t>
            </w:r>
          </w:p>
        </w:tc>
        <w:tc>
          <w:tcPr>
            <w:tcW w:w="6295" w:type="dxa"/>
            <w:gridSpan w:val="2"/>
            <w:vAlign w:val="center"/>
          </w:tcPr>
          <w:p w14:paraId="4F6B837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8B3A02" w14:paraId="2F02A98A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B6D280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Время, отводимое на внеурочную деятельность, составляет за четыре года </w:t>
            </w:r>
            <w:r>
              <w:t>обучения до 1350 часов.</w:t>
            </w:r>
          </w:p>
        </w:tc>
        <w:tc>
          <w:tcPr>
            <w:tcW w:w="3035" w:type="dxa"/>
            <w:vAlign w:val="center"/>
          </w:tcPr>
          <w:p w14:paraId="15A6488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  <w:tc>
          <w:tcPr>
            <w:tcW w:w="6295" w:type="dxa"/>
            <w:gridSpan w:val="2"/>
            <w:vAlign w:val="center"/>
          </w:tcPr>
          <w:p w14:paraId="27381EC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 (с учетом часов, отводимы</w:t>
            </w:r>
            <w:r>
              <w:t>х на коррекционно-развивающую область), составляет не менее 1680 часов и не более 2380 часов.</w:t>
            </w:r>
          </w:p>
        </w:tc>
      </w:tr>
      <w:tr w:rsidR="008B3A02" w14:paraId="67FDD5DA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142EF1C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 Требования к условиям реализации АООП НОО для глухих обучающихся</w:t>
            </w:r>
          </w:p>
        </w:tc>
      </w:tr>
      <w:tr w:rsidR="008B3A02" w14:paraId="137F8673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001EA6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1.1</w:t>
            </w:r>
          </w:p>
        </w:tc>
        <w:tc>
          <w:tcPr>
            <w:tcW w:w="3035" w:type="dxa"/>
            <w:vAlign w:val="center"/>
          </w:tcPr>
          <w:p w14:paraId="3489717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1.2</w:t>
            </w:r>
          </w:p>
        </w:tc>
        <w:tc>
          <w:tcPr>
            <w:tcW w:w="3095" w:type="dxa"/>
            <w:vAlign w:val="center"/>
          </w:tcPr>
          <w:p w14:paraId="17D1CC9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1.3</w:t>
            </w:r>
          </w:p>
        </w:tc>
        <w:tc>
          <w:tcPr>
            <w:tcW w:w="3200" w:type="dxa"/>
            <w:vAlign w:val="center"/>
          </w:tcPr>
          <w:p w14:paraId="66A2ED8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1.4</w:t>
            </w:r>
          </w:p>
        </w:tc>
      </w:tr>
      <w:tr w:rsidR="008B3A02" w14:paraId="584A5815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1E55AFE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3.4. Требования к кадровым условиям</w:t>
            </w:r>
          </w:p>
        </w:tc>
      </w:tr>
      <w:tr w:rsidR="008B3A02" w14:paraId="20BF59E3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372200A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Организация имеет право </w:t>
            </w:r>
            <w:r>
              <w:t>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14:paraId="2E81185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процессе реализации АООП НОО для глухих обучающихся в рамках сетевого взаимодействия, при необходимости, должны быть организованы ко</w:t>
            </w:r>
            <w:r>
              <w:t>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проведения дополнительного обследования обучающихся и получения медици</w:t>
            </w:r>
            <w:r>
              <w:t>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</w:t>
            </w:r>
            <w:r>
              <w:t>хлеарные импланты, очки и другие средства коррекции зрительных нарушений и т.д.).</w:t>
            </w:r>
          </w:p>
          <w:p w14:paraId="299052A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8B3A02" w14:paraId="4E3C5497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67E81A0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3.6. Требования к материально-т</w:t>
            </w:r>
            <w:r>
              <w:t>ехническим условиям</w:t>
            </w:r>
          </w:p>
        </w:tc>
      </w:tr>
      <w:tr w:rsidR="008B3A02" w14:paraId="58243258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7B8605F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14:paraId="5F9F97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наличие текстовой информации, представленной в виде печатных таблиц на стендах или электронных носител</w:t>
            </w:r>
            <w:r>
              <w:t>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14:paraId="088F101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дублирование звуковой справочной информации о расписании учебных занятий визуальной (установка мониторов с возможностью трансля</w:t>
            </w:r>
            <w:r>
              <w:t>ции субтитров (мониторы, их размеры и количество необходимо определять с учетом размеров помещения);</w:t>
            </w:r>
          </w:p>
          <w:p w14:paraId="7369889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обеспечение надлежащими звуковыми средствами воспроизведения информации.</w:t>
            </w:r>
          </w:p>
          <w:p w14:paraId="32AAE0B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Учебные кабинеты, включая кабинеты начальных классов, оборудуются звукоусиливающ</w:t>
            </w:r>
            <w:r>
              <w:t>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</w:t>
            </w:r>
            <w:r>
              <w:t>ходимости, вибротактильными устройствами или беспроводной аппаратурой, например, использующей радиопринцип или инфракрасное излучение); в организации необходимо иметь приборы для исследования слуха - тональный и речевой аудиометры. В течение всего учебного</w:t>
            </w:r>
            <w:r>
              <w:t xml:space="preserve">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</w:t>
            </w:r>
            <w:r>
              <w:t>рудован рабочими местами с компьютерами для обучающихся.</w:t>
            </w:r>
          </w:p>
          <w:p w14:paraId="607B21F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</w:t>
            </w:r>
            <w:r>
              <w:t>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</w:t>
            </w:r>
            <w:r>
              <w:t>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14:paraId="6ED40DD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Специальными условиями является также продуманность освещенности лица гово</w:t>
            </w:r>
            <w:r>
              <w:t>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8B3A02" w14:paraId="10587FE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FAC453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</w:t>
            </w:r>
            <w:r>
              <w:t>а.</w:t>
            </w:r>
          </w:p>
          <w:p w14:paraId="0EE73FD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      </w:r>
          </w:p>
        </w:tc>
        <w:tc>
          <w:tcPr>
            <w:tcW w:w="3035" w:type="dxa"/>
            <w:vAlign w:val="center"/>
          </w:tcPr>
          <w:p w14:paraId="588A04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организации рабочего </w:t>
            </w:r>
            <w:r>
              <w:t>места.</w:t>
            </w:r>
          </w:p>
          <w:p w14:paraId="41CF65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</w:t>
            </w:r>
            <w:r>
              <w:t>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095" w:type="dxa"/>
            <w:vAlign w:val="center"/>
          </w:tcPr>
          <w:p w14:paraId="4C72E5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6ECB325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</w:t>
            </w:r>
            <w:r>
              <w:t>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04571A0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</w:t>
            </w:r>
            <w:r>
              <w:t>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14:paraId="1C8E8A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организации учебного места учитываются особенности</w:t>
            </w:r>
            <w:r>
              <w:t xml:space="preserve"> психофизического развития обучающегося, состояние моторики, зрения, наличие других дополнительных нарушений.</w:t>
            </w:r>
          </w:p>
          <w:p w14:paraId="2361A2E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Определение рабочего места в классе глухого обучающегося с нарушениями зрения осуществляется в соответствии с рекомендациями офтальмолога. Для глу</w:t>
            </w:r>
            <w:r>
              <w:t>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200" w:type="dxa"/>
            <w:vAlign w:val="center"/>
          </w:tcPr>
          <w:p w14:paraId="73B29A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25E8CCF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парте ребенка предусматривается размещение специальной конструкции, планшетной доски, используемой в ситуа</w:t>
            </w:r>
            <w:r>
              <w:t>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6F0BDF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</w:t>
            </w:r>
            <w:r>
              <w:t>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14:paraId="357E55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организации учебного места учитываются о</w:t>
            </w:r>
            <w:r>
              <w:t>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обучающегося с нарушениями зрения осуществляется в соответствии с рекомендациями офтальмолог</w:t>
            </w:r>
            <w:r>
              <w:t>а.</w:t>
            </w:r>
          </w:p>
          <w:p w14:paraId="4A98B1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      </w:r>
          </w:p>
          <w:p w14:paraId="5ED0A3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Для </w:t>
            </w:r>
            <w:r>
              <w:t>детей, которые нуждаются в уходе, предусматриваются оборудованные душевые, специальные кабинки для гигиенических процедур.</w:t>
            </w:r>
          </w:p>
          <w:p w14:paraId="05297EC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глухих детей с умеренной или тяжелой умственной отсталостью должны быть подобраны индивидуальные слуховые аппараты, кохлеарные им</w:t>
            </w:r>
            <w:r>
              <w:t>планты, звукоусиливающая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слуха и речи; индукционные петли.</w:t>
            </w:r>
          </w:p>
          <w:p w14:paraId="23F1DA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Глухие обучающиеся, имеющие нарушения зрения, в соответс</w:t>
            </w:r>
            <w:r>
              <w:t>твии с ИПР должны быть обеспечены проекционными увеличивающими аппаратами; очками, лупами, тростями, ходунками, приборами эхолокаторами, ориентировочными тростями. приборами для рельефного рисования; грифелями и приборами для ручного письма; компьютерами и</w:t>
            </w:r>
            <w:r>
              <w:t xml:space="preserve"> машинками со шрифтом Брайля.</w:t>
            </w:r>
          </w:p>
        </w:tc>
      </w:tr>
      <w:tr w:rsidR="008B3A02" w14:paraId="7AB664B9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E2E754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глухих обучающихся предусматривает </w:t>
            </w:r>
            <w:r>
              <w:t>использование базовых учебников для сверстников без ограничений здоровья. С учетом особых образовательных потребностей глухих обучающихся применяются специальные приложения, дидактические материалы, рабочие тетради и пр. на бумажных и (или) электронных нос</w:t>
            </w:r>
            <w:r>
              <w:t>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035" w:type="dxa"/>
            <w:vAlign w:val="center"/>
          </w:tcPr>
          <w:p w14:paraId="475570B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Требования к специальным учебникам, специальным рабочим тетрадям, специальным дидактическим мате</w:t>
            </w:r>
            <w:r>
              <w:t>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095" w:type="dxa"/>
            <w:vAlign w:val="center"/>
          </w:tcPr>
          <w:p w14:paraId="33D2137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Требования к специальным учебн</w:t>
            </w:r>
            <w:r>
              <w:t>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</w:t>
            </w:r>
            <w:r>
              <w:t>назначенным для глухих обучающихся.</w:t>
            </w:r>
          </w:p>
        </w:tc>
        <w:tc>
          <w:tcPr>
            <w:tcW w:w="3200" w:type="dxa"/>
            <w:vAlign w:val="center"/>
          </w:tcPr>
          <w:p w14:paraId="1D41A72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</w:t>
            </w:r>
            <w:r>
              <w:t>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8B3A02" w14:paraId="1E80A842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4242FA1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 Требования к результатам освоения АООП НОО для глухих обучающихся</w:t>
            </w:r>
          </w:p>
        </w:tc>
      </w:tr>
      <w:tr w:rsidR="008B3A02" w14:paraId="004E428F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8C3C16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Вариант 1.1</w:t>
            </w:r>
          </w:p>
        </w:tc>
        <w:tc>
          <w:tcPr>
            <w:tcW w:w="3035" w:type="dxa"/>
            <w:vAlign w:val="center"/>
          </w:tcPr>
          <w:p w14:paraId="18DF1C3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Вариант 1.2</w:t>
            </w:r>
          </w:p>
        </w:tc>
        <w:tc>
          <w:tcPr>
            <w:tcW w:w="3095" w:type="dxa"/>
            <w:vAlign w:val="center"/>
          </w:tcPr>
          <w:p w14:paraId="424AC36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Вариант 1.3</w:t>
            </w:r>
          </w:p>
        </w:tc>
        <w:tc>
          <w:tcPr>
            <w:tcW w:w="3200" w:type="dxa"/>
            <w:vAlign w:val="center"/>
          </w:tcPr>
          <w:p w14:paraId="4937E4B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Вариант 1.4</w:t>
            </w:r>
          </w:p>
        </w:tc>
      </w:tr>
      <w:tr w:rsidR="008B3A02" w14:paraId="4B77E08B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555C280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4.1. Стандарт </w:t>
            </w:r>
            <w:r>
              <w:t>устанавливает требования к результатам освоения АООП НОО</w:t>
            </w:r>
          </w:p>
        </w:tc>
      </w:tr>
      <w:tr w:rsidR="008B3A02" w14:paraId="597A75F6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50EE1A7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4.2. Личностные результаты освоения АООП НОО</w:t>
            </w:r>
          </w:p>
        </w:tc>
      </w:tr>
      <w:tr w:rsidR="008B3A02" w14:paraId="33E995EA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A0C4EA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НОО соответствуют ФГОС НОО &lt;12&gt;:</w:t>
            </w:r>
          </w:p>
          <w:p w14:paraId="553374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основ российской гражданской идентичности, чувства гордости за </w:t>
            </w:r>
            <w:r>
      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31FAE6B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</w:t>
            </w:r>
            <w:r>
              <w:t>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0170B97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5C87E7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</w:t>
            </w:r>
            <w:r>
              <w:t>даптации в динамично изменяющемся и развивающемся мире;</w:t>
            </w:r>
          </w:p>
          <w:p w14:paraId="64CF520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0089CF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</w:t>
            </w:r>
            <w:r>
              <w:t>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41DF95E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эстетических потребностей, ценностей и чувств;</w:t>
            </w:r>
          </w:p>
          <w:p w14:paraId="39866A6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</w:t>
            </w:r>
            <w:r>
              <w:t>ьно-нравственной отзывчивости, понимания и сопереживания чувствам других людей;</w:t>
            </w:r>
          </w:p>
          <w:p w14:paraId="74ABD7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7F7D791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формиров</w:t>
            </w:r>
            <w:r>
              <w:t>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035" w:type="dxa"/>
            <w:vAlign w:val="center"/>
          </w:tcPr>
          <w:p w14:paraId="0B9B233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глухих обуча</w:t>
            </w:r>
            <w:r>
              <w:t>ющихся личностные результаты освоения АООП НОО должны отражать:</w:t>
            </w:r>
          </w:p>
          <w:p w14:paraId="59A320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</w:t>
            </w:r>
            <w:r>
              <w:t>е других народов;</w:t>
            </w:r>
          </w:p>
          <w:p w14:paraId="622812B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3663AA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эстетических потребностей, ценностей и чувств;</w:t>
            </w:r>
          </w:p>
          <w:p w14:paraId="288B732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этических чувств, доброжелател</w:t>
            </w:r>
            <w:r>
              <w:t>ьности и эмоционально-нравственной отзывчивости, понимания и сопереживания чувствам других людей;</w:t>
            </w:r>
          </w:p>
          <w:p w14:paraId="08CC551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14:paraId="21E90B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</w:t>
            </w:r>
            <w:r>
      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046183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установки на безопасный, здоровый образ жизни, наличие мотивации к творческому</w:t>
            </w:r>
            <w:r>
              <w:t xml:space="preserve"> труду, работе на результат, бережному отношению к материальным и духовным ценностям;</w:t>
            </w:r>
          </w:p>
          <w:p w14:paraId="2BFB92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</w:t>
            </w:r>
            <w:r>
              <w:t xml:space="preserve">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14:paraId="6D3641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9) овладение начальными </w:t>
            </w:r>
            <w:r>
              <w:t>умениями адаптации в динамично изменяющемся и развивающемся мире;</w:t>
            </w:r>
          </w:p>
          <w:p w14:paraId="558438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</w:t>
            </w:r>
            <w:r>
              <w:t>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095" w:type="dxa"/>
            <w:vAlign w:val="center"/>
          </w:tcPr>
          <w:p w14:paraId="4C731FD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Личностные результаты освоения АООП НОО глухими </w:t>
            </w:r>
            <w:r>
              <w:t>обучающимися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</w:t>
            </w:r>
            <w:r>
              <w:t>петенции и ценностные установки и должны отражать:</w:t>
            </w:r>
          </w:p>
          <w:p w14:paraId="7798CB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14:paraId="3BD3262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мотивации к обучению;</w:t>
            </w:r>
          </w:p>
          <w:p w14:paraId="2E6A5EE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адекватных представлений о насущно необхо</w:t>
            </w:r>
            <w:r>
              <w:t>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</w:t>
            </w:r>
            <w:r>
              <w:t>общение и другое);</w:t>
            </w:r>
          </w:p>
          <w:p w14:paraId="41C8D15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др.);</w:t>
            </w:r>
          </w:p>
          <w:p w14:paraId="5013BA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владение элементарными навыками </w:t>
            </w:r>
            <w:r>
              <w:t>коммуникации и принятыми ритуалами социального взаимодействия;</w:t>
            </w:r>
          </w:p>
          <w:p w14:paraId="1FDD9D5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положительных свойств и качеств личности;</w:t>
            </w:r>
          </w:p>
          <w:p w14:paraId="13EAF0C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200" w:type="dxa"/>
            <w:vAlign w:val="center"/>
          </w:tcPr>
          <w:p w14:paraId="3722A1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Возможные личностные результаты освоения АООП глухими обучающимися с умственной </w:t>
            </w:r>
            <w:r>
              <w:t>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46A654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осознание себя, как "Я"; осознание своей принадлежности к определенному полу; социально-эмо</w:t>
            </w:r>
            <w:r>
              <w:t>циональное участие в процессе общения и совместной деятельности;</w:t>
            </w:r>
          </w:p>
          <w:p w14:paraId="76064A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адекватных представлений об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</w:t>
            </w:r>
            <w:r>
              <w:t>ю работу, включаться школьные дела и др.;</w:t>
            </w:r>
          </w:p>
          <w:p w14:paraId="6A5AD5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 умение сообщать о нездор</w:t>
            </w:r>
            <w:r>
              <w:t>овье, опасности и т.д.</w:t>
            </w:r>
          </w:p>
          <w:p w14:paraId="39C383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1C9C37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способность к осмыслению социального окружения;</w:t>
            </w:r>
          </w:p>
          <w:p w14:paraId="3016C9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самостоятельности;</w:t>
            </w:r>
          </w:p>
          <w:p w14:paraId="753D65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общепринятыми правилами поведения;</w:t>
            </w:r>
          </w:p>
          <w:p w14:paraId="4F7E1B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наличие интереса</w:t>
            </w:r>
            <w:r>
              <w:t xml:space="preserve"> к практической деятельности.</w:t>
            </w:r>
          </w:p>
        </w:tc>
      </w:tr>
      <w:tr w:rsidR="008B3A02" w14:paraId="7573DB22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2328F60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4.3. Метапредметные результаты освоения АООП НОО</w:t>
            </w:r>
          </w:p>
        </w:tc>
      </w:tr>
      <w:tr w:rsidR="008B3A02" w14:paraId="5715B2E8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8AAB11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&lt;13&gt;:</w:t>
            </w:r>
          </w:p>
          <w:p w14:paraId="4757D3F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способностью принимать и сохранять цели и задачи учебной деятельности, поиска </w:t>
            </w:r>
            <w:r>
              <w:t>средств ее осуществления;</w:t>
            </w:r>
          </w:p>
          <w:p w14:paraId="0F6C394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45DEEE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</w:t>
            </w:r>
            <w:r>
              <w:t>аиболее эффективные способы достижения результата;</w:t>
            </w:r>
          </w:p>
          <w:p w14:paraId="147B1D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52328B8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освоение начальных форм познавательной и </w:t>
            </w:r>
            <w:r>
              <w:t>личностной рефлексии;</w:t>
            </w:r>
          </w:p>
          <w:p w14:paraId="781F75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69FB4A8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использование речевых средств и средств информационных</w:t>
            </w:r>
            <w:r>
              <w:t xml:space="preserve"> и коммуникационных технологий (далее - ИКТ) для решения коммуникативных и познавательных задач;</w:t>
            </w:r>
          </w:p>
          <w:p w14:paraId="68660F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</w:t>
            </w:r>
            <w:r>
              <w:t>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</w:t>
            </w:r>
            <w:r>
              <w:t>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2E621DA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смыслового чтения текстов различных стилей и</w:t>
            </w:r>
            <w:r>
              <w:t xml:space="preserve">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0518486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овладение логическими действиями сравнения, анализа, синтеза, обобщения, классиф</w:t>
            </w:r>
            <w:r>
              <w:t>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0F9DEB1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собеседника и вести диалог; готовность признавать возможность существования различных точе</w:t>
            </w:r>
            <w:r>
              <w:t>к зрения и права каждого иметь свою; излагать свое мнение и аргументировать свою точку зрения и оценку событий;</w:t>
            </w:r>
          </w:p>
          <w:p w14:paraId="384F8A4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</w:t>
            </w:r>
            <w:r>
              <w:t>взаимный контроль в совместной деятельности, адекватно оценивать собственное поведение и поведение окружающих;</w:t>
            </w:r>
          </w:p>
          <w:p w14:paraId="5E78618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4B41E6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овладение начальными сведениями о сущно</w:t>
            </w:r>
            <w:r>
              <w:t>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3A3D95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 и межпредметными понятиями, отражающи</w:t>
            </w:r>
            <w:r>
              <w:t>ми существенные связи и отношения между объектами и процессами;</w:t>
            </w:r>
          </w:p>
          <w:p w14:paraId="67A531A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035" w:type="dxa"/>
            <w:vAlign w:val="center"/>
          </w:tcPr>
          <w:p w14:paraId="476F63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</w:t>
            </w:r>
            <w:r>
              <w:t>тные результаты освоения АООП НОО соответствуют ФГОС НОО &lt;14&gt;, за исключением:</w:t>
            </w:r>
          </w:p>
          <w:p w14:paraId="17380C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</w:t>
            </w:r>
            <w:r>
              <w:t>ировать свою точку зрения и оценку событий.</w:t>
            </w:r>
          </w:p>
        </w:tc>
        <w:tc>
          <w:tcPr>
            <w:tcW w:w="3095" w:type="dxa"/>
            <w:vAlign w:val="center"/>
          </w:tcPr>
          <w:p w14:paraId="5C45FF0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  <w:tc>
          <w:tcPr>
            <w:tcW w:w="3200" w:type="dxa"/>
            <w:vAlign w:val="center"/>
          </w:tcPr>
          <w:p w14:paraId="04554A7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</w:tr>
      <w:tr w:rsidR="008B3A02" w14:paraId="408C5031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767D50A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4.4. Предметные результаты освоения АООП НОО</w:t>
            </w:r>
          </w:p>
        </w:tc>
      </w:tr>
      <w:tr w:rsidR="008B3A02" w14:paraId="57F71095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1ED37B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Предметные результаты освоения АООП НОО соответствуют ФГОС НОО &lt;15&gt; (за исключением учебного предмета "Музыка"):</w:t>
            </w:r>
          </w:p>
          <w:p w14:paraId="648093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33A0911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31EA490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0400D4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понимание обучающимися того, что язык </w:t>
            </w:r>
            <w:r>
              <w:t>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2EF3AA2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прави</w:t>
            </w:r>
            <w:r>
              <w:t>льной устной и письменной речи как показателям общей культуры и гражданской позиции человека;</w:t>
            </w:r>
          </w:p>
          <w:p w14:paraId="54D49CD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</w:t>
            </w:r>
            <w:r>
              <w:t>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7B93020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учебными действиями с языковыми единицами и умение использовать знания для решения п</w:t>
            </w:r>
            <w:r>
              <w:t>ознавательных, практических и коммуникативных задач.</w:t>
            </w:r>
          </w:p>
          <w:p w14:paraId="51C0EF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71A753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3B2ADE2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</w:t>
            </w:r>
            <w:r>
      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</w:t>
            </w:r>
            <w:r>
              <w:t>отребности в систематическом чтении;</w:t>
            </w:r>
          </w:p>
          <w:p w14:paraId="7699B83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</w:t>
            </w:r>
            <w:r>
              <w:t>дении, давать и обосновывать нравственную оценку поступков героев;</w:t>
            </w:r>
          </w:p>
          <w:p w14:paraId="023CF0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</w:t>
            </w:r>
            <w:r>
              <w:t>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76DD3C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самостоятельно выбирать интересующую литературу; пользоваться справочными источниками для поним</w:t>
            </w:r>
            <w:r>
              <w:t>ания и получения дополнительной информации.</w:t>
            </w:r>
          </w:p>
          <w:p w14:paraId="205B87B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727316F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навыков общения в устной и письменной форме с носителями</w:t>
            </w:r>
          </w:p>
          <w:p w14:paraId="4445734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иностранного языка на основе своих речевых возможностей и потребностей; освоение правил речевого и неречевого п</w:t>
            </w:r>
            <w:r>
              <w:t>оведения;</w:t>
            </w:r>
          </w:p>
          <w:p w14:paraId="37651BD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3CE9591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дружелюбного отношения и толерантност</w:t>
            </w:r>
            <w:r>
              <w:t>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14:paraId="5F0C000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Возможная неуспеваемость обучающегося с нарушением слуха при освоении содержания уч</w:t>
            </w:r>
            <w:r>
              <w:t>ебного предмета "Иностранный язык" обусловлена особенностями слухоречевого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3035" w:type="dxa"/>
            <w:vAlign w:val="center"/>
          </w:tcPr>
          <w:p w14:paraId="6A6AE9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глухих обучающ</w:t>
            </w:r>
            <w:r>
              <w:t>ихся предметные результаты должны отражать:</w:t>
            </w:r>
          </w:p>
          <w:p w14:paraId="227DB0B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4AF1124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 и литературное чтение &lt;16&gt;. Предметно-практическое обучение &lt;17&gt;.</w:t>
            </w:r>
          </w:p>
          <w:p w14:paraId="1D5717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</w:t>
            </w:r>
            <w:r>
              <w:t>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14:paraId="3133C7D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обучающимися того, что язык представляет собой явление национальной культуры и основное средство человеческого </w:t>
            </w:r>
            <w:r>
              <w:t>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2A86A9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практическое овладение языком как средством общения (в условиях предметно-практической, учебной и различных внеурочных видов </w:t>
            </w:r>
            <w:r>
              <w:t>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14:paraId="0B27FD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владение устно-дактильной формой речи как вспомога</w:t>
            </w:r>
            <w:r>
              <w:t>тельной;</w:t>
            </w:r>
          </w:p>
          <w:p w14:paraId="1827C0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 умение;</w:t>
            </w:r>
          </w:p>
          <w:p w14:paraId="4820EBF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сформированность позитивного отношения к правильной устной и письменной речи, стремления к улуч</w:t>
            </w:r>
            <w:r>
              <w:t>шению качества собственной речи;</w:t>
            </w:r>
          </w:p>
          <w:p w14:paraId="320908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овладение орфографическими знаниями и умениями, каллиграфическими навыками;</w:t>
            </w:r>
          </w:p>
          <w:p w14:paraId="1F8959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</w:t>
            </w:r>
            <w:r>
              <w:t>почтений;</w:t>
            </w:r>
          </w:p>
          <w:p w14:paraId="73315A0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</w:t>
            </w:r>
            <w:r>
              <w:t>нии текста, оценивание поступков героев;</w:t>
            </w:r>
          </w:p>
          <w:p w14:paraId="47582C8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различными видами чтения (ознакомительное, изучающее, выборочное, поисковое).</w:t>
            </w:r>
          </w:p>
        </w:tc>
        <w:tc>
          <w:tcPr>
            <w:tcW w:w="3095" w:type="dxa"/>
            <w:vAlign w:val="center"/>
          </w:tcPr>
          <w:p w14:paraId="1CB0999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глухих обучающихся с легкой умственной отсталость</w:t>
            </w:r>
            <w:r>
              <w:t>ю (интеллектуальными нарушениями) предметные результаты должны отражать:</w:t>
            </w:r>
          </w:p>
          <w:p w14:paraId="3E014D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практика</w:t>
            </w:r>
          </w:p>
          <w:p w14:paraId="530D266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 и литературное чтение. Предметно-практическое обучение.</w:t>
            </w:r>
          </w:p>
          <w:p w14:paraId="3A865D3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 "Язык и речевая практика" представлена как интегративная область, резул</w:t>
            </w:r>
            <w:r>
              <w:t>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14:paraId="4FB2B1C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 "Филология" представлена как интегративная область, резуль</w:t>
            </w:r>
            <w:r>
              <w:t>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14:paraId="155A7B2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обучающимися посильными умениями использовать словесную речь (в у</w:t>
            </w:r>
            <w:r>
              <w:t>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14:paraId="4B3458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умения использовать дактилологию и, при необходимости, жестовую речь;</w:t>
            </w:r>
          </w:p>
          <w:p w14:paraId="3230F05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умения выбир</w:t>
            </w:r>
            <w:r>
              <w:t>ать адекватные средства коммуникации в зависимости от собеседника (слышащий, глухой, слабослышащий);</w:t>
            </w:r>
          </w:p>
          <w:p w14:paraId="1A8204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</w:t>
            </w:r>
            <w:r>
              <w:t>ющегося);</w:t>
            </w:r>
          </w:p>
          <w:p w14:paraId="08F02E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орфографическими знаниями и умениями, по возможности, элементарными каллиграфическими умениями;</w:t>
            </w:r>
          </w:p>
          <w:p w14:paraId="01283B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интерес к чтению доступных текстов;</w:t>
            </w:r>
          </w:p>
          <w:p w14:paraId="7F8938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осознанное и правильное чтение; владение элементарными приемами анализа текста для понимания см</w:t>
            </w:r>
            <w:r>
              <w:t>ысла доступных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200" w:type="dxa"/>
            <w:vAlign w:val="center"/>
          </w:tcPr>
          <w:p w14:paraId="4E599F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особых образовательных потребностей глухих обучающихся с умственной отсталостью (умеренной, тяжелой, глубокой, тяжелы</w:t>
            </w:r>
            <w:r>
              <w:t>ми и множественными нарушениями развития) предметные результаты должны отражать:</w:t>
            </w:r>
          </w:p>
          <w:p w14:paraId="5F473C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Речь и альтернативная коммуникация</w:t>
            </w:r>
          </w:p>
          <w:p w14:paraId="4AE00B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Жестовый язык:</w:t>
            </w:r>
          </w:p>
          <w:p w14:paraId="1015698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умение использовать доступные невербальные (жесты, рисунки, пиктограммы, предметные и символические календари, вокализации</w:t>
            </w:r>
            <w:r>
              <w:t>, голосовые реакции и другие) и вербальные средства общения в практике общения со взрослыми и детьми для решения практических задач;</w:t>
            </w:r>
          </w:p>
          <w:p w14:paraId="207D945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понимание и использование жестовой коммуникации в быту и на занятиях;</w:t>
            </w:r>
          </w:p>
          <w:p w14:paraId="0CB1A2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вступать в контакт, поддерживать и завер</w:t>
            </w:r>
            <w:r>
              <w:t>шать его, используя невербальные и вербальные средства, соблюдая общепринятые правила коммуникации.</w:t>
            </w:r>
          </w:p>
          <w:p w14:paraId="15B220D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 (развитие речи, обучение грамоте, чтение):</w:t>
            </w:r>
          </w:p>
          <w:p w14:paraId="6DA2DD1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и использование слов и простых фраз, обозначающих объекты и явления </w:t>
            </w:r>
            <w:r>
              <w:t>окружающего мира;</w:t>
            </w:r>
          </w:p>
          <w:p w14:paraId="1C0918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умение использовать знакомый речевой материал в устной, и (или) устно-дактильной, и (или) письменной форме в процессе коммуникации в бытовых и практических ситуациях;</w:t>
            </w:r>
          </w:p>
          <w:p w14:paraId="23EE2F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дополнять отсутствие речевых средств невербальными средств</w:t>
            </w:r>
            <w:r>
              <w:t>ами;</w:t>
            </w:r>
          </w:p>
          <w:p w14:paraId="038FF9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осознанное правильное устно-дактильное чтение слов, предложений, тестов;</w:t>
            </w:r>
          </w:p>
          <w:p w14:paraId="45715B9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читать устно-дактильно (дактильно) данные о себе, названия окружающих предметов и действий с ними, соотнести прочитанное с реальными объектами и явлениями (показать,</w:t>
            </w:r>
            <w:r>
              <w:t xml:space="preserve"> изобразить, продемонстрировать, ответить);</w:t>
            </w:r>
          </w:p>
          <w:p w14:paraId="28D394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умение написать печатными буквами информацию о себе, имена близких людей, названия знакомых предметов и явлений; использовать письменную речь как средства коммуникации в случае необходимости.</w:t>
            </w:r>
          </w:p>
        </w:tc>
      </w:tr>
      <w:tr w:rsidR="008B3A02" w14:paraId="4B9BC662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C440D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19D1697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11C8538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логического и алгоритмическо</w:t>
            </w:r>
            <w:r>
              <w:t>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4D390C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для ре</w:t>
            </w:r>
            <w:r>
              <w:t>шения учебно-познавательных и учебно-практических задач;</w:t>
            </w:r>
          </w:p>
          <w:p w14:paraId="2096F10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</w:t>
            </w:r>
            <w:r>
              <w:t>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59A958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приобретение первоначальных </w:t>
            </w:r>
            <w:r>
              <w:t>представлений о компьютерной грамотности.</w:t>
            </w:r>
          </w:p>
        </w:tc>
        <w:tc>
          <w:tcPr>
            <w:tcW w:w="3035" w:type="dxa"/>
            <w:vAlign w:val="center"/>
          </w:tcPr>
          <w:p w14:paraId="50C2B6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58CF11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</w:t>
            </w:r>
            <w:r>
              <w:t>но-практической деятельности;</w:t>
            </w:r>
          </w:p>
          <w:p w14:paraId="1AE024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</w:t>
            </w:r>
            <w:r>
              <w:t>ьных возможностей и самостоятельно использовать), необходимой для освоения содержания курса;</w:t>
            </w:r>
          </w:p>
          <w:p w14:paraId="23EE1F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14:paraId="012B39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выполнять арифметические действия с числами; накопление опыта</w:t>
            </w:r>
            <w:r>
              <w:t xml:space="preserve">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</w:t>
            </w:r>
            <w:r>
              <w:t>ением объяснять, сравнивать и обобщать информацию, делать выводы (используя доступные вербальные и невербальные средства);</w:t>
            </w:r>
          </w:p>
          <w:p w14:paraId="725736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095" w:type="dxa"/>
            <w:vAlign w:val="center"/>
          </w:tcPr>
          <w:p w14:paraId="16C4C3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Математика:</w:t>
            </w:r>
          </w:p>
          <w:p w14:paraId="15934C2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начальными математическими знаниями</w:t>
            </w:r>
            <w:r>
              <w:t xml:space="preserve"> о числах, мерах, величинах и геометрических фигурах;</w:t>
            </w:r>
          </w:p>
          <w:p w14:paraId="4EDDC7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14:paraId="2D3443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применение элементарных математических знаний для решения учебно-практических и житейс</w:t>
            </w:r>
            <w:r>
              <w:t>ких задач.</w:t>
            </w:r>
          </w:p>
        </w:tc>
        <w:tc>
          <w:tcPr>
            <w:tcW w:w="3200" w:type="dxa"/>
            <w:vAlign w:val="center"/>
          </w:tcPr>
          <w:p w14:paraId="48FBF3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Математика:</w:t>
            </w:r>
          </w:p>
          <w:p w14:paraId="04B689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</w:t>
            </w:r>
            <w:r>
              <w:t>личине в играх и практической деятельности; способность к перемещению и ориентировке в пространстве в бытовых ситуациях; использованию словесных и невербальных средств для передачи пространственных отношений в быту, в предметной, изобразительной и конструк</w:t>
            </w:r>
            <w:r>
              <w:t>тивной деятельности;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допустимых</w:t>
            </w:r>
            <w:r>
              <w:t xml:space="preserve"> пределах для каждого обучающегося - один - много, один, два, три, четыре, пять...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</w:t>
            </w:r>
            <w:r>
              <w:t>рифметических действий на наглядной основе, пониманию значений арифметических знаков; умение обозначать арифметические действия знаками;</w:t>
            </w:r>
          </w:p>
          <w:p w14:paraId="69D5D6B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умения самостоятельно пользоваться математическими представлениями и умениями при решении элементарных жите</w:t>
            </w:r>
            <w:r>
              <w:t>йских задач: понимание назначение приборов и приспособлений для измерения длины, объема, веса, умение применять сформированные измерительные навыки в практической деятельности; участие вместе со взрослыми в покупке продуктов и других вещей, понимание назна</w:t>
            </w:r>
            <w:r>
              <w:t>чения денег; умение распознавать цифры, обозначающие возраст ребенка, номер дома, квартиры, автобуса и др.</w:t>
            </w:r>
          </w:p>
        </w:tc>
      </w:tr>
      <w:tr w:rsidR="008B3A02" w14:paraId="48CD6393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216808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мир):</w:t>
            </w:r>
          </w:p>
          <w:p w14:paraId="244CCC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особой роли России в мировой истории, воспитание чувства гордости за </w:t>
            </w:r>
            <w:r>
              <w:t>национальные свершения, открытия, победы;</w:t>
            </w:r>
          </w:p>
          <w:p w14:paraId="313DCE5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2B22C15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освоение основ экологическо</w:t>
            </w:r>
            <w:r>
              <w:t>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6F60149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 способов изучения природы и общества (наблюдение, запись, измерение, опыт, сравнени</w:t>
            </w:r>
            <w:r>
              <w:t>е, классификация и другие способы, с получением информации из семейных архивов, от окружающих людей, в открытом информационном пространстве);</w:t>
            </w:r>
          </w:p>
          <w:p w14:paraId="540324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035" w:type="dxa"/>
            <w:vAlign w:val="center"/>
          </w:tcPr>
          <w:p w14:paraId="179455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</w:t>
            </w:r>
            <w:r>
              <w:t>твознание (Окружающий мир):</w:t>
            </w:r>
          </w:p>
          <w:p w14:paraId="308F74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воспитание чувства гордости за национальные свершения, открытия, победы;</w:t>
            </w:r>
          </w:p>
          <w:p w14:paraId="0A6B41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4FCCB4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</w:t>
            </w:r>
            <w:r>
              <w:t>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7B3874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 способов изучения при</w:t>
            </w:r>
            <w:r>
              <w:t>роды и общества в условиях интересных и доступных обучающемуся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095" w:type="dxa"/>
            <w:vAlign w:val="center"/>
          </w:tcPr>
          <w:p w14:paraId="3FD25B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Естествознание:</w:t>
            </w:r>
          </w:p>
          <w:p w14:paraId="041F740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14:paraId="45B384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элементарных правил нравственного поведения в мире природы и людей, бережного отношения</w:t>
            </w:r>
            <w:r>
              <w:t xml:space="preserve"> к природе и ее ресурсам;</w:t>
            </w:r>
          </w:p>
          <w:p w14:paraId="12FDEF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14:paraId="32E659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представлений о безопасном и адекватном поведении в окр</w:t>
            </w:r>
            <w:r>
              <w:t>ужающем мире, а также в случаях возникновения экстремальных ситуаций.</w:t>
            </w:r>
          </w:p>
        </w:tc>
        <w:tc>
          <w:tcPr>
            <w:tcW w:w="3200" w:type="dxa"/>
            <w:vAlign w:val="center"/>
          </w:tcPr>
          <w:p w14:paraId="49F33B0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мир:</w:t>
            </w:r>
          </w:p>
          <w:p w14:paraId="132CB70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элементарными представлениями о неживой природе: наличие элементарных представлений о временах года, умение обозначить их признаки с помощью невербальных и в</w:t>
            </w:r>
            <w:r>
              <w:t>ербальных средств; понимание элементарных причинно-следственных связей между явлениями природы; наличие представлений об опасности некоторых погодных явлений для ребенка; формирование умения адаптироваться к конкретным природным и климатическим условиям; н</w:t>
            </w:r>
            <w:r>
              <w:t xml:space="preserve">аличие элементарных представлений об объектах неживой природы (земле, воздухе, лесе, луге, реке, водоемах, огне и других); явлениях природы (дождь, гроза, снегопад, радуга и других); умение ориентироваться на жизненно важные для ребенка звучания природных </w:t>
            </w:r>
            <w:r>
              <w:t>явлений; наличие элементарных представлений о времени: умение различать части суток, дни недели, месяцы, их соотнесение с временем года;</w:t>
            </w:r>
          </w:p>
          <w:p w14:paraId="3575D9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представлений о животном и растительном мире: интерес к живой природе; знание наиболее знакомых домашни</w:t>
            </w:r>
            <w:r>
              <w:t>х и диких животных, условий их жизни; представления о наиболее распространенных домашних растениях и растениях ближайшего окружения (огород, сад, парк). Понимание элементарных связей между жизнью животных и растений и продуктами питания (молоко, овощи, фру</w:t>
            </w:r>
            <w:r>
              <w:t>кты...); наличие желания участвовать в уходе за животными и растениями; представления о необходимых орудиях для работы на участке, в огороде, безопасному обращению с ними; знание правил безопасного для мира природы поведения человека;</w:t>
            </w:r>
          </w:p>
          <w:p w14:paraId="052FE85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активност</w:t>
            </w:r>
            <w:r>
              <w:t>и, любознательности во взаимодействии с миром живой и неживой природы: 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      </w:r>
          </w:p>
          <w:p w14:paraId="19F1AE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Человек и общество:</w:t>
            </w:r>
          </w:p>
          <w:p w14:paraId="67C8A38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пре</w:t>
            </w:r>
            <w:r>
              <w:t xml:space="preserve">дставления о себе (о своем теле; возрасте, поле) и других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 к определенному полу; умение </w:t>
            </w:r>
            <w:r>
              <w:t>различать свои вещи среди других ("мое" и "не мое"), соотносить со своим полом, внешностью, ростом; умение с помощью невербальных и вербальных (устная, письменная, дактильная речь) средств сообщить о своем здоровье, о недомогании, болезни, своих потребност</w:t>
            </w:r>
            <w:r>
              <w:t>ях, попросить помощи; понимание значений слов и фраз, обозначающих части тела, инструкций, связанных с процессами самообслуживания; умение сообщать сведения о себе: имя, фамилия, возраст, пол, место жительства, любимые занятия и другое;</w:t>
            </w:r>
          </w:p>
          <w:p w14:paraId="173583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пре</w:t>
            </w:r>
            <w:r>
              <w:t>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осознание необходимости помощи старшим в семье; понимание основ безопасности со</w:t>
            </w:r>
            <w:r>
              <w:t>бственной жизнедеятельности, безопасного поведения в быту; 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14:paraId="7B0F08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развитие интереса к достижениям в учебе, к собственным увлечениям, поиску </w:t>
            </w:r>
            <w:r>
              <w:t xml:space="preserve">друзей, организации личного пространства и времени (учебного и свободного), наличие интереса к друзьям, участию в коллективных играх, мероприятиях, занятиях; умение выразить свои интересы, любимые занятия; наличие интереса к достижениям в учебе, овладении </w:t>
            </w:r>
            <w:r>
              <w:t>новыми умениями, к собственным увлечениям, организации личного времени.</w:t>
            </w:r>
          </w:p>
          <w:p w14:paraId="0AB593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Домоводство:</w:t>
            </w:r>
          </w:p>
          <w:p w14:paraId="72DEC9B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принимать посильное участие в повседневных делах дома. Умение выполнять доступные бытовые виды работ: приготовление пищи, уборка, стирка, глажение, чистка одежды, о</w:t>
            </w:r>
            <w:r>
              <w:t>буви, сервировка стола, другие. Умение соблюдать технологические процессы в хозяйственно-бытовой деятельности: стирка, уборка, работа на кухне, другие. Соблюдение гигиенических и санитарных правил хранения домашних вещей, продуктов, химических средств быто</w:t>
            </w:r>
            <w:r>
              <w:t>вого назначения. 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14:paraId="67ECD4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социальный мир:</w:t>
            </w:r>
          </w:p>
          <w:p w14:paraId="03AEC7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первоначальными представлениями о занятиях и профессиях членов своей семьи, </w:t>
            </w:r>
            <w:r>
              <w:t>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магазины, дома, игровая площадка и другие), о транспорте и т.д.; наличие представлений о п</w:t>
            </w:r>
            <w:r>
              <w:t>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14:paraId="631804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представления об обязанностях и правах самого ребенка, его роли ученика - освоение навыков учебной деятельности и накопление опыта п</w:t>
            </w:r>
            <w:r>
              <w:t>родуктивного взаимодействия с взрослыми и сверстниками; умение обозначить и продемонстрировать свои занятия (учеба, игра, труд) с помощью доступных средств; умение соблюдать правила поведения на уроках, в других видах деятельности, взаимодействовать со взр</w:t>
            </w:r>
            <w:r>
              <w:t>ослыми и сверстниками;</w:t>
            </w:r>
          </w:p>
          <w:p w14:paraId="2B7F47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интереса к достижениям в учебе, к собственным увлечениям, поиску друзей, организации личного пространства и времени (учебного и свободного; участию в коллективных играх, мероприятиях, занятиях); умений взаимодействова</w:t>
            </w:r>
            <w:r>
              <w:t>ть с детьми в коллективной деятельности (в паре, в малой группе), положительное отношение к совместной деятельности; понимание правил поведения на уроках и во внеурочной деятельности, взаимодействия со взрослыми и сверстниками; умение в процессе совместной</w:t>
            </w:r>
            <w:r>
              <w:t xml:space="preserve"> деятельности выполнять работу в установленный промежуток времени качественно, уметь оценивать полученный результат; усвоение элементарных форм этикета и социального взаимодействия (поздороваться, попрощаться, поблагодарить и других) с помощью доступных ср</w:t>
            </w:r>
            <w:r>
              <w:t>едств;</w:t>
            </w:r>
          </w:p>
          <w:p w14:paraId="4CE358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накопление опыта совместной деятельности, участия в коллективных мероприятиях - способность к эмоциональному реагированию на участие в коллективном труде, радость от достигнутых результатов; наличие интереса к участию в праздниках, организованном</w:t>
            </w:r>
            <w:r>
              <w:t xml:space="preserve"> досуге, адекватное поведение в процессе коллективных мероприятий, проявления положительных эмоциональных реакций; участие в семейных праздниках, проявление заинтересованности, выполнение доступных обязанностей.</w:t>
            </w:r>
          </w:p>
        </w:tc>
      </w:tr>
      <w:tr w:rsidR="008B3A02" w14:paraId="7771FF15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0A71D4E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Основы религиозных культур и </w:t>
            </w:r>
            <w:r>
              <w:t>светской этики:</w:t>
            </w:r>
          </w:p>
          <w:p w14:paraId="4C003A0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самосовершенствованию, духовному саморазвитию;</w:t>
            </w:r>
          </w:p>
          <w:p w14:paraId="3FBE7E7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0A06CB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</w:t>
            </w:r>
            <w:r>
              <w:t>чения нравственности, веры и религии в жизни человека и общества;</w:t>
            </w:r>
          </w:p>
          <w:p w14:paraId="41C0EF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21B8EB9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первоначальные представления об исторической ро</w:t>
            </w:r>
            <w:r>
              <w:t>ли традиционных религий в становлении российской государственности;</w:t>
            </w:r>
          </w:p>
          <w:p w14:paraId="4E33BF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</w:t>
            </w:r>
            <w:r>
              <w:t>;</w:t>
            </w:r>
          </w:p>
          <w:p w14:paraId="3240A6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осознание ценности человеческой жизни.</w:t>
            </w:r>
          </w:p>
        </w:tc>
        <w:tc>
          <w:tcPr>
            <w:tcW w:w="3035" w:type="dxa"/>
            <w:vAlign w:val="center"/>
          </w:tcPr>
          <w:p w14:paraId="7551AE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59A0C9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14:paraId="086131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воспитание нравственности, основанной на свободе совести и вероисповедания, </w:t>
            </w:r>
            <w:r>
              <w:t>духовных традициях народов России;</w:t>
            </w:r>
          </w:p>
          <w:p w14:paraId="13A422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ценности человеческой жизни.</w:t>
            </w:r>
          </w:p>
        </w:tc>
        <w:tc>
          <w:tcPr>
            <w:tcW w:w="3095" w:type="dxa"/>
            <w:vAlign w:val="center"/>
          </w:tcPr>
          <w:p w14:paraId="1ADBEDE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200" w:type="dxa"/>
            <w:vAlign w:val="center"/>
          </w:tcPr>
          <w:p w14:paraId="0243A08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1F32E5B6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B53B0A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04AC05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566B3AA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сформированность первоначальных представлений о роли изобразительного искусства в жизни </w:t>
            </w:r>
            <w:r>
              <w:t>человека, его роли в духовно-нравственном развитии человека;</w:t>
            </w:r>
          </w:p>
          <w:p w14:paraId="6AB6A4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</w:t>
            </w:r>
            <w:r>
              <w:t>ожественном творчестве и в общении с искусством;</w:t>
            </w:r>
          </w:p>
          <w:p w14:paraId="7BD023B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7AF8514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деятельност</w:t>
            </w:r>
            <w:r>
              <w:t>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035" w:type="dxa"/>
            <w:vAlign w:val="center"/>
          </w:tcPr>
          <w:p w14:paraId="235299B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32DFA6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Изобразительное </w:t>
            </w:r>
            <w:r>
              <w:t>искусство:</w:t>
            </w:r>
          </w:p>
          <w:p w14:paraId="48FA86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4DF46F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14:paraId="356CC4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владение практичес</w:t>
            </w:r>
            <w:r>
              <w:t>кими умениями и навыками в восприятии произведений искусства;</w:t>
            </w:r>
          </w:p>
          <w:p w14:paraId="28C0B96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</w:t>
            </w:r>
            <w:r>
              <w:t>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095" w:type="dxa"/>
            <w:vAlign w:val="center"/>
          </w:tcPr>
          <w:p w14:paraId="04952E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6A18A5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4EA13B9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развитие элементарных эстетических чувств;</w:t>
            </w:r>
          </w:p>
          <w:p w14:paraId="1A775A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элементарными практическими умениям</w:t>
            </w:r>
            <w:r>
              <w:t>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14:paraId="6FC99B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практическими умениями самовыражения средствами изобразительного искусства и оценочными</w:t>
            </w:r>
            <w:r>
              <w:t xml:space="preserve"> суждениями при выполнении собственных работ "аккуратно", "неаккуратно".</w:t>
            </w:r>
          </w:p>
        </w:tc>
        <w:tc>
          <w:tcPr>
            <w:tcW w:w="3200" w:type="dxa"/>
            <w:vAlign w:val="center"/>
          </w:tcPr>
          <w:p w14:paraId="2450ED2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4FA597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1EB7AF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творчества. Интерес и овладение дос</w:t>
            </w:r>
            <w:r>
              <w:t>тупными видами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процессе деятельности. Положительная эмоциональная реакция на совместную и самостоятельную музыка</w:t>
            </w:r>
            <w:r>
              <w:t>льно-ритмическую деятельность;</w:t>
            </w:r>
          </w:p>
          <w:p w14:paraId="07E3AFF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Умение самостоятельно или с помощью взрослых оценить (красиво </w:t>
            </w:r>
            <w:r>
              <w:t>и некрасиво) продукты своей и чужой художественной 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празднику). Наличие интереса к участию в пра</w:t>
            </w:r>
            <w:r>
              <w:t>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14:paraId="44E1A2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опыта самовыражения в разных видах искусства, освоение элементарных форм художественного ремесла. Наличие интереса к како</w:t>
            </w:r>
            <w:r>
              <w:t xml:space="preserve">му-то виду художественной деятельности, стремление достичь результата в ней. Наличие интереса и возможности освоения определенного вида художественных ремесел (керамика, плетение, ткачество и другие). Стремление отражать в работе свои личные представления </w:t>
            </w:r>
            <w:r>
              <w:t>и впечатления.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8B3A02" w14:paraId="75CF19C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EA34BA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599981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глухих обучающихся должны отражать:</w:t>
            </w:r>
          </w:p>
          <w:p w14:paraId="7117A01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сформированность первоначальных представлений о роли музыки в жизни человека;</w:t>
            </w:r>
          </w:p>
          <w:p w14:paraId="3264D9D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14:paraId="6206A8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 учебному предме</w:t>
            </w:r>
            <w:r>
              <w:t>ту "Музыка" оценивание предметных результатов не предполагается.</w:t>
            </w:r>
          </w:p>
        </w:tc>
        <w:tc>
          <w:tcPr>
            <w:tcW w:w="3035" w:type="dxa"/>
            <w:vAlign w:val="center"/>
          </w:tcPr>
          <w:p w14:paraId="347D556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095" w:type="dxa"/>
            <w:vAlign w:val="center"/>
          </w:tcPr>
          <w:p w14:paraId="4742605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200" w:type="dxa"/>
            <w:vAlign w:val="center"/>
          </w:tcPr>
          <w:p w14:paraId="58775A4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02A6EE6C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51BD14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3738C5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представлений о созидательном и нравственном значении труда в жизни человека и общества</w:t>
            </w:r>
            <w:r>
              <w:t>; о мире профессий и важности правильного выбора профессии;</w:t>
            </w:r>
          </w:p>
          <w:p w14:paraId="17EFFE4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6CFB8BF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технологическими пр</w:t>
            </w:r>
            <w:r>
              <w:t>иемами ручной обработки материалов; усвоение правил техники безопасности;</w:t>
            </w:r>
          </w:p>
          <w:p w14:paraId="093655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</w:t>
            </w:r>
            <w:r>
              <w:t>ч;</w:t>
            </w:r>
          </w:p>
          <w:p w14:paraId="0482D0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298D5BF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приобретение первоначальных знаний о правилах создания предметной и информационной среды и умений </w:t>
            </w:r>
            <w:r>
              <w:t>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035" w:type="dxa"/>
            <w:vAlign w:val="center"/>
          </w:tcPr>
          <w:p w14:paraId="2F0DCC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3F70E5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представлений о значении труда в жизни человека и общества, о профессиях;</w:t>
            </w:r>
          </w:p>
          <w:p w14:paraId="692CE0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представлений о свойствах м</w:t>
            </w:r>
            <w:r>
              <w:t>атериалов;</w:t>
            </w:r>
          </w:p>
          <w:p w14:paraId="799D74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14:paraId="287ACC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интереса и способностей к предметно-преоб</w:t>
            </w:r>
            <w:r>
              <w:t>разующей деятельности, воспитание творческого подхода к решению доступных технологических задач;</w:t>
            </w:r>
          </w:p>
          <w:p w14:paraId="0A0BDA1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3095" w:type="dxa"/>
            <w:vAlign w:val="center"/>
          </w:tcPr>
          <w:p w14:paraId="03BAE0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33464C0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</w:t>
            </w:r>
            <w:r>
              <w:t>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14:paraId="2ADFA69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формирование навыков самообслуживания, организационных трудовых умений (правильно располагать материалы и инструменты на рабочем </w:t>
            </w:r>
            <w:r>
              <w:t>месте, выполнять правила безопасной работы и санитарно-гигиенические требования и т.д.);</w:t>
            </w:r>
          </w:p>
          <w:p w14:paraId="61061C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200" w:type="dxa"/>
            <w:vAlign w:val="center"/>
          </w:tcPr>
          <w:p w14:paraId="428C0F0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228A97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предметными действиями как необходимой основой для</w:t>
            </w:r>
            <w:r>
              <w:t xml:space="preserve">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выполнять простые действия с предметами и материалами; умение соблюдать очередность при выполнении трудовых о</w:t>
            </w:r>
            <w:r>
              <w:t>пераций и другое); умение следовать плану при выполнении предметных действий;</w:t>
            </w:r>
          </w:p>
          <w:p w14:paraId="3CF985E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Умен</w:t>
            </w:r>
            <w:r>
              <w:t>ие выполнять отдельные трудовые операции, виды работ, применяемые в сферах производства и обслуживания. Наличие представлений о технологии изготовления изделий; об экономном расходовании материалов. Умение соблюдать технологические процессы (при выращивани</w:t>
            </w:r>
            <w:r>
              <w:t>и растений, в стирке, уборке, работе на кухне и других видах деятельности). Умение выполнять работу качественно, в установленный промежуток времени, оценивать на доступном уровне полученный результат. Бережное отношение к созданным изделиям и поделкам. Пон</w:t>
            </w:r>
            <w:r>
              <w:t>имание правил безопасности труда и личной гигиены;</w:t>
            </w:r>
          </w:p>
          <w:p w14:paraId="4B93DD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освоение элементарных форм ремесла. Наличие интереса и возможности освоения определенного вида художественных ремесел (керамика, плетение, ткачество и другие). Представления о технологии изготовления из</w:t>
            </w:r>
            <w:r>
              <w:t>делий. Творческое отношение к деятельности, умение отразить в работе свои представления.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</w:tc>
      </w:tr>
      <w:tr w:rsidR="008B3A02" w14:paraId="07C4D6E7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59155F4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23F604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</w:t>
            </w:r>
            <w:r>
              <w:t>циональное, социальное), о физической культуре и здоровье как факторах успешной учебы и социализации;</w:t>
            </w:r>
          </w:p>
          <w:p w14:paraId="30140F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</w:t>
            </w:r>
            <w:r>
              <w:t>.);</w:t>
            </w:r>
          </w:p>
          <w:p w14:paraId="0C9631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</w:t>
            </w:r>
            <w:r>
              <w:t>динации, гибкости).</w:t>
            </w:r>
          </w:p>
        </w:tc>
        <w:tc>
          <w:tcPr>
            <w:tcW w:w="3035" w:type="dxa"/>
            <w:vAlign w:val="center"/>
          </w:tcPr>
          <w:p w14:paraId="78EDFA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5CA3EB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178EE5F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умения следить за своим физическим состоянием, осанкой;</w:t>
            </w:r>
          </w:p>
          <w:p w14:paraId="60192BB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</w:t>
            </w:r>
            <w:r>
              <w:t>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095" w:type="dxa"/>
            <w:vAlign w:val="center"/>
          </w:tcPr>
          <w:p w14:paraId="40AEF6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132FAE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</w:t>
            </w:r>
            <w:r>
              <w:t>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14:paraId="275873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</w:t>
            </w:r>
            <w:r>
              <w:t>ие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</w:t>
            </w:r>
            <w:r>
              <w:t xml:space="preserve"> без элементов состязательности.</w:t>
            </w:r>
          </w:p>
        </w:tc>
        <w:tc>
          <w:tcPr>
            <w:tcW w:w="3200" w:type="dxa"/>
            <w:vAlign w:val="center"/>
          </w:tcPr>
          <w:p w14:paraId="074D34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37E154C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Адаптивная физическая культура (АФК):</w:t>
            </w:r>
          </w:p>
          <w:p w14:paraId="5A7E10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основными представлениями о собственном теле, возможностях и ограничениях физических функций, возможностях компенсации, формирование понимания </w:t>
            </w:r>
            <w:r>
              <w:t>связи телесного самочувствия с настроением, собственной активностью, умение выполнять доступные виды движений на уроках физкультуры и вне их, умение приспосабливаться к собственным физическим ограничениям (при наличии нарушений опорно-двигательного аппарат</w:t>
            </w:r>
            <w:r>
              <w:t>а, зрения и других), компенсировать их с помощью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</w:t>
            </w:r>
            <w:r>
              <w:t xml:space="preserve"> на уроках физкультуры, умение выполнять доступные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14:paraId="314F30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доступных видов</w:t>
            </w:r>
            <w:r>
              <w:t xml:space="preserve"> физкультурно-спортивной деятельности (езда на велосипеде, ходьба на лыжах, спортивные игры и других видов), наличие интереса к определенным видам физкультурно-спортивной деятельности: езда на велосипеде, катание на санках, ходьба на лыжах, спортивные игры</w:t>
            </w:r>
            <w:r>
              <w:t>, туризм и другие, умение ездить на велосипеде, кататься на санках, ходить на лыжах, плавать, играть в подвижные игры и другое;</w:t>
            </w:r>
          </w:p>
          <w:p w14:paraId="46034D9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следить за своим физическим состоянием, отмечать и радоваться любому продвижению в развитии основных физи</w:t>
            </w:r>
            <w:r>
              <w:t>ческих качеств (силы, быстроты, выносливости), наличие интереса к изменению своих физических данных (росту, весу, силе, скорости выполнения движений), умение радоваться достижениям в физическом и моторном развитии, наличие интереса к участию в соревнования</w:t>
            </w:r>
            <w:r>
              <w:t>х и состязаниях, наблюдению за ними в телевизионных передачах.</w:t>
            </w:r>
          </w:p>
        </w:tc>
      </w:tr>
      <w:tr w:rsidR="008B3A02" w14:paraId="187774DF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25751A1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Результаты освоения коррекционно-развивающей области АООП НОО</w:t>
            </w:r>
          </w:p>
        </w:tc>
      </w:tr>
      <w:tr w:rsidR="008B3A02" w14:paraId="2CD3EF33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9CB5A8A" w14:textId="77777777" w:rsidR="008B3A02" w:rsidRDefault="009A0AAB">
            <w:pPr>
              <w:pStyle w:val="MsoNormal0"/>
            </w:pPr>
            <w:r>
              <w:t>Требования к результатам освоения программы коррекционной работы должны отражать:</w:t>
            </w:r>
          </w:p>
        </w:tc>
        <w:tc>
          <w:tcPr>
            <w:tcW w:w="3035" w:type="dxa"/>
            <w:vAlign w:val="center"/>
          </w:tcPr>
          <w:p w14:paraId="495D3D91" w14:textId="77777777" w:rsidR="008B3A02" w:rsidRDefault="009A0AAB">
            <w:pPr>
              <w:pStyle w:val="MsoNormal0"/>
            </w:pPr>
            <w:r>
              <w:t xml:space="preserve">Результаты освоения </w:t>
            </w:r>
            <w:r>
              <w:t>коррекционно-развивающей области АООП НОО должны отражать:</w:t>
            </w:r>
          </w:p>
        </w:tc>
        <w:tc>
          <w:tcPr>
            <w:tcW w:w="3095" w:type="dxa"/>
            <w:vAlign w:val="center"/>
          </w:tcPr>
          <w:p w14:paraId="190FD0ED" w14:textId="77777777" w:rsidR="008B3A02" w:rsidRDefault="009A0AAB">
            <w:pPr>
              <w:pStyle w:val="MsoNormal0"/>
            </w:pPr>
            <w: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3200" w:type="dxa"/>
            <w:vAlign w:val="center"/>
          </w:tcPr>
          <w:p w14:paraId="0ECEC122" w14:textId="77777777" w:rsidR="008B3A02" w:rsidRDefault="009A0AAB">
            <w:pPr>
              <w:pStyle w:val="MsoNormal0"/>
            </w:pPr>
            <w:r>
              <w:t>Результаты освоения коррекционно-развивающей области АООП НОО должны отражать:</w:t>
            </w:r>
          </w:p>
        </w:tc>
      </w:tr>
      <w:tr w:rsidR="008B3A02" w14:paraId="26F03617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598C33B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- Развитие адекватных представлений о </w:t>
            </w:r>
            <w:r>
              <w:t>собственных возможностях и ограничениях, о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адаптированными</w:t>
            </w:r>
            <w:r>
              <w:t xml:space="preserve">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привлечение родителей</w:t>
            </w:r>
            <w:r>
              <w:t>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  <w:p w14:paraId="72A8080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- Овладение социально-бытовыми умениями, используемыми в повседневной жизни: прогресс в самостоятельности и независимости в быту и </w:t>
            </w:r>
            <w:r>
              <w:t xml:space="preserve">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стремление ребенка </w:t>
            </w:r>
            <w:r>
              <w:t>участвовать в подготовке и проведении праздника;</w:t>
            </w:r>
          </w:p>
        </w:tc>
        <w:tc>
          <w:tcPr>
            <w:tcW w:w="3035" w:type="dxa"/>
            <w:vAlign w:val="center"/>
          </w:tcPr>
          <w:p w14:paraId="334908FA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знакомого речевого материала разговорного и у</w:t>
            </w:r>
            <w:r>
              <w:t>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восприятие на слух небольших текстов диалогического и монологическ</w:t>
            </w:r>
            <w:r>
              <w:t xml:space="preserve">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</w:t>
            </w:r>
            <w:r>
              <w:t>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</w:t>
            </w:r>
            <w:r>
              <w:t xml:space="preserve"> ситуации, при опоре на воспринятые элементов речи, речевой и внеречевой контекст.</w:t>
            </w:r>
          </w:p>
        </w:tc>
        <w:tc>
          <w:tcPr>
            <w:tcW w:w="3095" w:type="dxa"/>
            <w:vAlign w:val="center"/>
          </w:tcPr>
          <w:p w14:paraId="13EA323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знакомого р</w:t>
            </w:r>
            <w:r>
              <w:t>ечевого материала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слухозрительное восп</w:t>
            </w:r>
            <w:r>
              <w:t>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слов, словосочетаний) и</w:t>
            </w:r>
            <w:r>
              <w:t>з данных текстов, предъявленных 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14:paraId="1A954831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Произнесение речевого материала голосом нормальной высоты, силы и тем</w:t>
            </w:r>
            <w:r>
              <w:t>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 использование в процессе устной коммуникации естественных невербальных средств (мим</w:t>
            </w:r>
            <w:r>
              <w:t>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 в знакомых словах). Реализация умений использовать устную речь в общени</w:t>
            </w:r>
            <w:r>
              <w:t>и в различных видах учебной и внеурочной деятельности.</w:t>
            </w:r>
          </w:p>
        </w:tc>
        <w:tc>
          <w:tcPr>
            <w:tcW w:w="3200" w:type="dxa"/>
            <w:vAlign w:val="center"/>
          </w:tcPr>
          <w:p w14:paraId="6BFF3BF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"Формирование слухового восприятия и обучение устной речи": Овладение умениями пользоваться слуховыми аппаратами. Наличие условной двигательной реакции на неречевые и речевые стимулы</w:t>
            </w:r>
            <w:r>
              <w:t xml:space="preserve"> разной частоты и интенсивности (без слуховых аппаратов и с индивидуальными слуховыми аппаратами) с учетом возможностей обучающихся. Развитие умений различать и опознавать на слух (без слуховых аппаратов и с индивидуальными слуховыми аппаратами) доступные </w:t>
            </w:r>
            <w:r>
              <w:t>звучания музыкальных инструментов (игрушек); определение на слух громкости звуков, количества, продолжительности их звучания (кратко, долго), слитности, темпа, ритмов, высоты звучания. Развитие слухового восприятия неречевых звучаний окружающего мира (с ис</w:t>
            </w:r>
            <w:r>
              <w:t>пользованием индивидуальных слуховых аппаратов): социально значимых бытовых и городских шумов; природных звучаний и шумов.</w:t>
            </w:r>
          </w:p>
          <w:p w14:paraId="39AC6D7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Слухозрительное восприятие знакомого речевого материала, необходимого в учебной внеурочной деятельности (фраз, слов, словосочетаний, </w:t>
            </w:r>
            <w:r>
              <w:t>коротких текстов). Развитие речевого слуха, т.е. умений различать, опознавать и распознавать речевой материал (знакомые и необходимые в общении фразы, слова и словосочетания, по возможности, короткие тексты).</w:t>
            </w:r>
          </w:p>
        </w:tc>
      </w:tr>
      <w:tr w:rsidR="008B3A02" w14:paraId="1A8CC1A8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857CB3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- Овладение навыками коммуникации: умение реша</w:t>
            </w:r>
            <w:r>
              <w:t xml:space="preserve">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</w:t>
            </w:r>
            <w:r>
              <w:t>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недовольство, благодарность, сочувствие; умение использовать при поддержке взрослых словесную речь</w:t>
            </w:r>
            <w:r>
              <w:t xml:space="preserve">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 умения воспринимать (с помощью индивидуальных слуховых аппаратов ил</w:t>
            </w:r>
            <w:r>
              <w:t>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естественно, понятно для окружающих; представле</w:t>
            </w:r>
            <w:r>
              <w:t>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непонимании уточнять информацию, вносить</w:t>
            </w:r>
            <w:r>
              <w:t xml:space="preserve"> изменения и дополнения, просить повторить непонятое; представление об особых способах коммуникации людей с нарушением слуха между собой. - Дифференциация и осмысление картины мира: адекватность бытового поведения ребенка с точки зрения опасности (безопасн</w:t>
            </w:r>
            <w:r>
              <w:t>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расширение и накопление знакомых и разнообразно</w:t>
            </w:r>
            <w:r>
              <w:t xml:space="preserve"> освоенных мест за пределами дома и школы;</w:t>
            </w:r>
          </w:p>
          <w:p w14:paraId="0B1D274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-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</w:t>
            </w:r>
            <w:r>
              <w:t>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понимание недопустимости выяснения информации с</w:t>
            </w:r>
            <w:r>
              <w:t>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3035" w:type="dxa"/>
            <w:vAlign w:val="center"/>
          </w:tcPr>
          <w:p w14:paraId="7877834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Произнесение речевого материала достаточно внятно, естественно и эмоционально, используя в речевом общении естественные </w:t>
            </w:r>
            <w:r>
              <w:t>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орфоэпических норм в знакомых словах. Прим</w:t>
            </w:r>
            <w:r>
              <w:t xml:space="preserve">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произносительной стороны речи. Реализация навыков </w:t>
            </w:r>
            <w:r>
              <w:t>речевого поведения (с соблюдением элементарных правил речевого этикета); желание и умения вступать в устную коммуникацию с детьми и взрослыми.</w:t>
            </w:r>
          </w:p>
          <w:p w14:paraId="1BF47AD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"Музыкально-ритмические занятия": Приобщение к эстетической деятельности, связанной с музыкаль</w:t>
            </w:r>
            <w:r>
              <w:t>ным искусством. Эмоциональное восприятие музыки (в исполнении учителя, в аудиозаписи и видеозаписи); элементарные представления о выразительности и изобразительности в музыке, музыкальных жанрах (марш, танец, песня), об инструментальной и вокальной музыке,</w:t>
            </w:r>
            <w:r>
              <w:t xml:space="preserve"> ее исполнении (хор, солист, симфонический оркестр, оркестр народных инструментов, ансамбль, отдельные музыкальные инструменты, певческие голоса); определение в словесной форме (с помощью учителями самостоятельно) характер музыки, жанр (марш, танец, песня)</w:t>
            </w:r>
            <w:r>
              <w:t>, доступные средства музыкальной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</w:t>
            </w:r>
            <w:r>
              <w:t>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</w:t>
            </w:r>
            <w:r>
              <w:t>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</w:t>
            </w:r>
            <w:r>
              <w:t>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произносительных умений при широком использовании фонетиче</w:t>
            </w:r>
            <w:r>
              <w:t>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произносительных возможностей. В ра</w:t>
            </w:r>
            <w:r>
              <w:t>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</w:tc>
        <w:tc>
          <w:tcPr>
            <w:tcW w:w="3095" w:type="dxa"/>
            <w:vAlign w:val="center"/>
          </w:tcPr>
          <w:p w14:paraId="0D192C3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"Музыкально-ритмические занятия": Приобщение к эстетической деятельности, связанной с музыкой. Разв</w:t>
            </w:r>
            <w:r>
              <w:t>итие восприятия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</w:t>
            </w:r>
            <w:r>
              <w:t>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</w:t>
            </w:r>
            <w:r>
              <w:t>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</w:t>
            </w:r>
            <w:r>
              <w:t>лняемой учителем. Слухозрительное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музыкально-ритмической деятельностью</w:t>
            </w:r>
            <w:r>
              <w:t>, в том числе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числе совместной со слышащими с</w:t>
            </w:r>
            <w:r>
              <w:t>верстниками.</w:t>
            </w:r>
          </w:p>
          <w:p w14:paraId="19C16CC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"Развитие слухового восприятия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</w:t>
            </w:r>
            <w:r>
              <w:t>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14:paraId="2C77F13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Восприятие слухозрительно и на слух отработанного </w:t>
            </w:r>
            <w:r>
              <w:t>на занятиях речевого материала (фраз, слов, словосочетаний, коротких текстов, прежде всего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</w:t>
            </w:r>
            <w:r>
              <w:t>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отработанных словах; реализация сформиров</w:t>
            </w:r>
            <w:r>
              <w:t>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природы; различени</w:t>
            </w:r>
            <w:r>
              <w:t>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</w:t>
            </w:r>
            <w:r>
              <w:t>щими детьми и взрослыми.</w:t>
            </w:r>
          </w:p>
        </w:tc>
        <w:tc>
          <w:tcPr>
            <w:tcW w:w="3200" w:type="dxa"/>
            <w:vAlign w:val="center"/>
          </w:tcPr>
          <w:p w14:paraId="106E287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ритмико-интонационной структурами речи; соблюдение орфоэпических правил (по </w:t>
            </w:r>
            <w:r>
              <w:t>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14:paraId="6D135AB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"Музык</w:t>
            </w:r>
            <w:r>
              <w:t>ально-ритмические занятия": 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аудиозаписи. Формирование правил</w:t>
            </w:r>
            <w:r>
              <w:t>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достаточно внятной декламации прос</w:t>
            </w:r>
            <w:r>
              <w:t>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исполнять музыкальные пьесы на элементарных музыкальных инстру</w:t>
            </w:r>
            <w:r>
              <w:t>ментах в ансамбле под аккомпанемент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8B3A02" w14:paraId="47744D18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4EDF81D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35" w:type="dxa"/>
            <w:vAlign w:val="center"/>
          </w:tcPr>
          <w:p w14:paraId="58543F35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Коррекционный курс "Развитие слухового восприятия и техника речи": Р</w:t>
            </w:r>
            <w:r>
              <w:t>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</w:t>
            </w:r>
            <w:r>
              <w:t>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</w:t>
            </w:r>
            <w:r>
              <w:t>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достаточно внятно и естественно</w:t>
            </w:r>
            <w:r>
              <w:t>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осуществление самоконтроля произносительной стор</w:t>
            </w:r>
            <w:r>
              <w:t xml:space="preserve">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звучаний окружающего мира: </w:t>
            </w:r>
            <w:r>
              <w:t>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</w:t>
            </w:r>
            <w:r>
              <w:t>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</w:t>
            </w:r>
            <w:r>
              <w:t>й со слышащими детьми и взрослыми.</w:t>
            </w:r>
          </w:p>
        </w:tc>
        <w:tc>
          <w:tcPr>
            <w:tcW w:w="3095" w:type="dxa"/>
            <w:vAlign w:val="center"/>
          </w:tcPr>
          <w:p w14:paraId="3309C9D1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"Развитие познавательной деятельности": Коррекция и развитие познавательных процессов и личностных особенностей; активизация познавательной деятельности обучающихся.</w:t>
            </w:r>
          </w:p>
          <w:p w14:paraId="1990308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Коррекционный курс "Социально-бытова</w:t>
            </w:r>
            <w:r>
              <w:t xml:space="preserve">я ориентировка": Подготовка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</w:t>
            </w:r>
            <w:r>
              <w:t>деятельности. Развитие жизненных компетенций, необходимых для социальной адаптации, получения образования.</w:t>
            </w:r>
          </w:p>
        </w:tc>
        <w:tc>
          <w:tcPr>
            <w:tcW w:w="3200" w:type="dxa"/>
            <w:vAlign w:val="center"/>
          </w:tcPr>
          <w:p w14:paraId="4BA30143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</w:tr>
      <w:tr w:rsidR="008B3A02" w14:paraId="56A1A2D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53BE5ED2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35" w:type="dxa"/>
            <w:vAlign w:val="center"/>
          </w:tcPr>
          <w:p w14:paraId="4948749B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Коррекционный курс "Социально-бытовая ориентировка": Владение информацией о себе, своей семье, ближайшем социальном окружении. Становление гражд</w:t>
            </w:r>
            <w:r>
              <w:t xml:space="preserve">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деятельности. Развитие самостоятельности при решении задач, связанных с обеспечением жизнедеятельности, в том </w:t>
            </w:r>
            <w:r>
              <w:t>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</w:t>
            </w:r>
            <w:r>
              <w:t>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социального поведения, необходимого для реализации задач жизнедеятельности, в том числе коммуникации в ср</w:t>
            </w:r>
            <w:r>
              <w:t>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профессиях, включая профессии ро</w:t>
            </w:r>
            <w:r>
              <w:t>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культуре, средствах ко</w:t>
            </w:r>
            <w:r>
              <w:t>ммуникации, жизненных достижениях, реализация сформированных представлений в процессе общения с глухими и слабослышащими детьми и взрослыми.</w:t>
            </w:r>
          </w:p>
        </w:tc>
        <w:tc>
          <w:tcPr>
            <w:tcW w:w="3095" w:type="dxa"/>
            <w:vAlign w:val="center"/>
          </w:tcPr>
          <w:p w14:paraId="7BAE41BC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200" w:type="dxa"/>
            <w:vAlign w:val="center"/>
          </w:tcPr>
          <w:p w14:paraId="671CCAEC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</w:tr>
      <w:tr w:rsidR="008B3A02" w14:paraId="06DFF2BD" w14:textId="77777777">
        <w:tblPrEx>
          <w:tblCellMar>
            <w:top w:w="0" w:type="dxa"/>
            <w:bottom w:w="0" w:type="dxa"/>
          </w:tblCellMar>
        </w:tblPrEx>
        <w:tc>
          <w:tcPr>
            <w:tcW w:w="12980" w:type="dxa"/>
            <w:gridSpan w:val="4"/>
            <w:vAlign w:val="center"/>
          </w:tcPr>
          <w:p w14:paraId="11F1DE0A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4.6. Итоговая оценка качества освоения обучающимися АООП НОО</w:t>
            </w:r>
          </w:p>
        </w:tc>
      </w:tr>
      <w:tr w:rsidR="008B3A02" w14:paraId="04317E7F" w14:textId="77777777">
        <w:tblPrEx>
          <w:tblCellMar>
            <w:top w:w="0" w:type="dxa"/>
            <w:bottom w:w="0" w:type="dxa"/>
          </w:tblCellMar>
        </w:tblPrEx>
        <w:tc>
          <w:tcPr>
            <w:tcW w:w="6685" w:type="dxa"/>
            <w:gridSpan w:val="2"/>
            <w:vAlign w:val="center"/>
          </w:tcPr>
          <w:p w14:paraId="586FEC9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Предметом итоговой оценки освоения </w:t>
            </w:r>
            <w:r>
              <w:t>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6295" w:type="dxa"/>
            <w:gridSpan w:val="2"/>
            <w:vAlign w:val="center"/>
          </w:tcPr>
          <w:p w14:paraId="58D5267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глухими обучающимися АООП НОО является достижение предметных и р</w:t>
            </w:r>
            <w:r>
              <w:t>езультатов освоения программы коррекционной работы.</w:t>
            </w:r>
          </w:p>
        </w:tc>
      </w:tr>
    </w:tbl>
    <w:p w14:paraId="79CE8AC0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>_____________________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&lt;1&gt; Часть 6 статьи 58 </w:t>
      </w:r>
      <w:hyperlink r:id="rId44" w:history="1">
        <w:r>
          <w:rPr>
            <w:rFonts w:ascii="Georgia, serif" w:hAnsi="Georgia, serif"/>
          </w:rPr>
          <w:t>пункт 9</w:t>
        </w:r>
      </w:hyperlink>
      <w:r>
        <w:rPr>
          <w:rFonts w:ascii="Georgia, serif" w:hAnsi="Georgia, serif"/>
        </w:rPr>
        <w:t xml:space="preserve"> Федерального закона Российской Федерации "Об образовании в Российской Федерации</w:t>
      </w:r>
      <w:r>
        <w:rPr>
          <w:rFonts w:ascii="Georgia, serif" w:hAnsi="Georgia, serif"/>
        </w:rPr>
        <w:t>" № 273-ФЗ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</w:t>
      </w:r>
      <w:r>
        <w:rPr>
          <w:rFonts w:ascii="Georgia, serif" w:hAnsi="Georgia, serif"/>
        </w:rPr>
        <w:t>388; № 30, ст. 4257, ст. 4263).</w:t>
      </w:r>
    </w:p>
    <w:p w14:paraId="03ADE5E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15 раздела III ФГОС НОО.</w:t>
      </w:r>
    </w:p>
    <w:p w14:paraId="415AB0C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&lt;3&gt; Пункт 19.3 раздела III ФГОС НОО.</w:t>
      </w:r>
    </w:p>
    <w:p w14:paraId="4F3DA46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Учебный предмет "Русский язык и литературное чтение" (вариант 1.2 и 1.3) включает комплекс предметов: в подготовительном классе - обучение дактилоло</w:t>
      </w:r>
      <w:r>
        <w:rPr>
          <w:rFonts w:ascii="Georgia, serif" w:hAnsi="Georgia, serif"/>
        </w:rPr>
        <w:t>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чтение.</w:t>
      </w:r>
    </w:p>
    <w:p w14:paraId="0AD8EDE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Предмет "Предметно-практическое обу</w:t>
      </w:r>
      <w:r>
        <w:rPr>
          <w:rFonts w:ascii="Georgia, serif" w:hAnsi="Georgia, serif"/>
        </w:rPr>
        <w:t>чение"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</w:t>
      </w:r>
      <w:r>
        <w:rPr>
          <w:rFonts w:ascii="Georgia, serif" w:hAnsi="Georgia, serif"/>
        </w:rPr>
        <w:t>й и письменной речи.</w:t>
      </w:r>
    </w:p>
    <w:p w14:paraId="3F2B21F0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&lt;6&gt; В ред. </w:t>
      </w:r>
      <w:hyperlink r:id="rId45" w:history="1">
        <w:r>
          <w:rPr>
            <w:rFonts w:ascii="Georgia, serif" w:hAnsi="Georgia, serif"/>
          </w:rPr>
          <w:t>Приказа Минобрнауки России от 18.12.2012 № 1060</w:t>
        </w:r>
      </w:hyperlink>
      <w:r>
        <w:rPr>
          <w:rFonts w:ascii="Georgia, serif" w:hAnsi="Georgia, serif"/>
        </w:rPr>
        <w:t>.</w:t>
      </w:r>
    </w:p>
    <w:p w14:paraId="74C1D36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19.4 раздела III ФГОС НОО.</w:t>
      </w:r>
    </w:p>
    <w:p w14:paraId="4AD8AAE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19.5 раздела III ФГОС НОО.</w:t>
      </w:r>
    </w:p>
    <w:p w14:paraId="752143A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&lt;9&gt; Пункт 19.6 раздела III ФГОС НОО.</w:t>
      </w:r>
    </w:p>
    <w:p w14:paraId="182D081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&lt;10</w:t>
      </w:r>
      <w:r>
        <w:rPr>
          <w:rFonts w:ascii="Georgia, serif" w:hAnsi="Georgia, serif"/>
        </w:rPr>
        <w:t>&gt; Пункт 19.8 раздела III ФГОС НОО.</w:t>
      </w:r>
    </w:p>
    <w:p w14:paraId="129BB9E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&lt;11&gt; Пункт 19.9 раздела III ФГОС НОО.</w:t>
      </w:r>
    </w:p>
    <w:p w14:paraId="7B3806E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&lt;12&gt; Пункт 10 раздела III ФГОС НОО.</w:t>
      </w:r>
    </w:p>
    <w:p w14:paraId="2F6D649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&lt;13&gt; Пункт 11 раздела II ФГОС НОО. С учетом особых образовательных потребностей глухих обучающихся с умственной отсталостью (умеренной, </w:t>
      </w:r>
      <w:r>
        <w:rPr>
          <w:rFonts w:ascii="Georgia, serif" w:hAnsi="Georgia, serif"/>
        </w:rPr>
        <w:t>тяжелой, глубокой, тяжелыми и множественными нарушениями развития).</w:t>
      </w:r>
    </w:p>
    <w:p w14:paraId="12B805B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</w:t>
      </w:r>
      <w:r>
        <w:rPr>
          <w:rFonts w:ascii="Georgia, serif" w:hAnsi="Georgia, serif"/>
        </w:rPr>
        <w:t>иями развития).</w:t>
      </w:r>
    </w:p>
    <w:p w14:paraId="38C0EF3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&lt;15&gt; Пункт 12 раздела II ФГОС НОО.</w:t>
      </w:r>
    </w:p>
    <w:p w14:paraId="5CA4E1D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&lt;16&gt; Учебный предмет "Русский язык и литературное чтение" (вариант 1.2 и 1.3) включает комплекс предметов: в подготовительном классе - обучение дактилологии; обучение устной речи; обучение грамоте; в 1 - 3</w:t>
      </w:r>
      <w:r>
        <w:rPr>
          <w:rFonts w:ascii="Georgia, serif" w:hAnsi="Georgia, serif"/>
        </w:rPr>
        <w:t xml:space="preserve">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чтение.</w:t>
      </w:r>
    </w:p>
    <w:p w14:paraId="3C7A154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&lt;17&gt; Предмет "Предметно-практическое обучение" (вариант 1.2 и 1.3) сочетает в себе компетен</w:t>
      </w:r>
      <w:r>
        <w:rPr>
          <w:rFonts w:ascii="Georgia, serif" w:hAnsi="Georgia, serif"/>
        </w:rPr>
        <w:t>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14:paraId="328E585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 № 2</w:t>
      </w:r>
    </w:p>
    <w:p w14:paraId="19E114B9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к АО</w:t>
      </w:r>
      <w:r>
        <w:rPr>
          <w:rFonts w:ascii="Georgia, serif" w:hAnsi="Georgia, serif"/>
        </w:rPr>
        <w:t>ОП НОО для слабослышащих и позднооглохших обучающихся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5"/>
        <w:gridCol w:w="3226"/>
        <w:gridCol w:w="3254"/>
      </w:tblGrid>
      <w:tr w:rsidR="008B3A02" w14:paraId="63A86C3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6AE4B95F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 Требования к структуре АООП НОО для слабослышащих и позднооглохших обучающихся</w:t>
            </w:r>
          </w:p>
        </w:tc>
      </w:tr>
      <w:tr w:rsidR="008B3A02" w14:paraId="1FB4FC92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4F4D74B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226" w:type="dxa"/>
            <w:vAlign w:val="center"/>
          </w:tcPr>
          <w:p w14:paraId="69847E4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254" w:type="dxa"/>
            <w:vAlign w:val="center"/>
          </w:tcPr>
          <w:p w14:paraId="1AED612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</w:tr>
      <w:tr w:rsidR="008B3A02" w14:paraId="239F8DA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7D4A39F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8B3A02" w14:paraId="307FD479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3B0A2B7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</w:t>
            </w:r>
            <w:r>
              <w:t>ки (1 - 4 классы). Он может быть включен (в классе не более одного-двух обучающихся с нарушенным слухом) в общий образовательный поток (инклюзия).</w:t>
            </w:r>
          </w:p>
          <w:p w14:paraId="103342D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систематическая специальная и психолого-педагогическая поддержка коллектива учителей, р</w:t>
            </w:r>
            <w:r>
              <w:t>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</w:t>
            </w:r>
            <w:r>
              <w:t xml:space="preserve">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14:paraId="1998D3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</w:t>
            </w:r>
            <w:r>
              <w:t>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</w:t>
            </w:r>
          </w:p>
          <w:p w14:paraId="16FE7BC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предупреждения негативного отношения обучающегося к ситуации школьного обучения в цело</w:t>
            </w:r>
            <w:r>
              <w:t>м.</w:t>
            </w:r>
          </w:p>
          <w:p w14:paraId="3BE0586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3226" w:type="dxa"/>
            <w:vAlign w:val="center"/>
          </w:tcPr>
          <w:p w14:paraId="28ABC3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2.2. предполагает, что слабослышащий и поздноогло</w:t>
            </w:r>
            <w:r>
              <w:t>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14:paraId="60874B0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 данному варианту организация создает два отделения: I отделение - для учащих</w:t>
            </w:r>
            <w:r>
              <w:t>ся с легким недоразвитием речи, обусловленным нарушением слуха; II отделение - для учащихся с глубоким недоразвитием речи, обусловленным нарушением слуха. Нормативный срок обучения составляет 4 года в I отделении (1 - 4 классы) и 5 лет во II отделении (1 -</w:t>
            </w:r>
            <w:r>
              <w:t xml:space="preserve"> 5 классы). Указанный срок обучения во II отделении может быть увеличен до 6 лет за счет введения первого дополнительного класса.</w:t>
            </w:r>
          </w:p>
          <w:p w14:paraId="4155809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продолжительности обучения (за счет введения первого дополнительного класса) остается за образовательной организацией, и</w:t>
            </w:r>
            <w:r>
              <w:t>сходя из возможностей региона к подготовке слабослышащих и позднооглохших детей к обучению в школе.</w:t>
            </w:r>
          </w:p>
          <w:p w14:paraId="0833EE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</w:t>
            </w:r>
            <w:r>
              <w:t xml:space="preserve">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14:paraId="4B57AB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</w:t>
            </w:r>
            <w:r>
              <w:t>тся организация и создание слухоречевой среды (при пользовании детьми звукоусиливаюшей аппаратурой разных типов, включая индивидуальные слуховые аппараты,</w:t>
            </w:r>
          </w:p>
          <w:p w14:paraId="7D5198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беспроводную аппаратуру, например, на радиопринципе, стационарную аппаратуру коллективного и индивиду</w:t>
            </w:r>
            <w:r>
              <w:t xml:space="preserve">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 особое структурирование содержания обучения на основе, усиления внимания </w:t>
            </w:r>
            <w:r>
              <w:t>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3254" w:type="dxa"/>
            <w:vAlign w:val="center"/>
          </w:tcPr>
          <w:p w14:paraId="3E5945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2.3. предполагает, что обучающийся получает образование в пролонгированные сроки несопостав</w:t>
            </w:r>
            <w:r>
              <w:t>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14:paraId="01C3D1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Нормативный срок обучения - 5 лет (1 - 5 классы). Указанный срок обучения может быть увеличен до 6 лет за счет введения первого дополн</w:t>
            </w:r>
            <w:r>
              <w:t>ительного класса.</w:t>
            </w:r>
          </w:p>
          <w:p w14:paraId="5047BB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14:paraId="6AE41A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</w:t>
            </w:r>
            <w:r>
              <w:t>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</w:t>
            </w:r>
            <w:r>
              <w:t xml:space="preserve">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14:paraId="4BDB20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постоянное пользование обучающимися звукоусиливаюшей аппаратурой разных типов, включая индивидуаль</w:t>
            </w:r>
            <w:r>
              <w:t>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      </w:r>
          </w:p>
        </w:tc>
      </w:tr>
      <w:tr w:rsidR="008B3A02" w14:paraId="2D11B7F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3306F5D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2.3. На </w:t>
            </w:r>
            <w:r>
              <w:t>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обучающихся.</w:t>
            </w:r>
          </w:p>
        </w:tc>
      </w:tr>
      <w:tr w:rsidR="008B3A02" w14:paraId="458CD4EA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1BCBFC9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2.1 предн</w:t>
            </w:r>
            <w:r>
              <w:t>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</w:t>
            </w:r>
            <w:r>
              <w:t>тниками; понимают обращенную к ним устную речь; их собственная речь должна быть внятной, т.е. понятной для окружающих.</w:t>
            </w:r>
          </w:p>
          <w:p w14:paraId="7BA5EF9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27E6542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(вариант 2.</w:t>
            </w:r>
            <w:r>
              <w:t>1 или 2.2) на момент поступления ребенка в школу следует рекомендовать более сложную образовательную среду (вариант 2.1). В случае если обучающийся не достигает минимального уровня овладения предметными результатами по всем или большинству учебных предмето</w:t>
            </w:r>
            <w:r>
              <w:t>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14:paraId="4A37D27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оптимальных условий получения образования обучающимися с кохлеарными имплантами и вариант</w:t>
            </w:r>
            <w:r>
              <w:t>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</w:t>
            </w:r>
            <w:r>
              <w:t>я, сформированности личностных, метапредметных и предметных компетенций (варианты 2.1)</w:t>
            </w:r>
          </w:p>
        </w:tc>
        <w:tc>
          <w:tcPr>
            <w:tcW w:w="3226" w:type="dxa"/>
            <w:vAlign w:val="center"/>
          </w:tcPr>
          <w:p w14:paraId="5A91AE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2.2 предназначен для образования слабослышащих и позднооглохших обучающихся (со слуховыми аппаратам и (или) имплантами), которые не достигают к моменту </w:t>
            </w:r>
            <w:r>
              <w:t>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</w:t>
            </w:r>
            <w:r>
              <w:t>е, с овладением словесной речью (в устной и письменной формах), жизненными компетенциями.</w:t>
            </w:r>
          </w:p>
          <w:p w14:paraId="21DB1A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6D8701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(вариант 2.2 или 2.3) на момент поступле</w:t>
            </w:r>
            <w:r>
              <w:t>ния ребенка в школу следует рекомендовать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</w:t>
            </w:r>
            <w:r>
              <w:t>ендации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14:paraId="6F3ECEC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</w:t>
            </w:r>
            <w:r>
              <w:t>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</w:t>
            </w:r>
            <w:r>
              <w:t>х, метапредметных и предметных компетенций (вариант 2.2)</w:t>
            </w:r>
          </w:p>
        </w:tc>
        <w:tc>
          <w:tcPr>
            <w:tcW w:w="3254" w:type="dxa"/>
            <w:vAlign w:val="center"/>
          </w:tcPr>
          <w:p w14:paraId="579021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14:paraId="4F6510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</w:t>
            </w:r>
            <w:r>
              <w:t>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</w:t>
            </w:r>
            <w:r>
              <w:t>их обучающихся с умственной отсталостью (интеллектуальными нарушениями).</w:t>
            </w:r>
          </w:p>
          <w:p w14:paraId="7345EA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5C4C6F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Процедуры итоговой и промежуточной оценки результатов освоения АООП НОО обу</w:t>
            </w:r>
            <w:r>
              <w:t>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</w:t>
            </w:r>
            <w:r>
              <w:t>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14:paraId="7B63CBF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</w:t>
            </w:r>
            <w:r>
              <w:t>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3E9446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наличии значительных продвижений в освоении данного варианта может быть поставлен вопрос о переводе глухого обучающегося на об</w:t>
            </w:r>
            <w:r>
              <w:t>учение по варианту 2.2.</w:t>
            </w:r>
          </w:p>
          <w:p w14:paraId="596653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</w:t>
            </w:r>
            <w:r>
              <w:t>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(вариант 2.3)</w:t>
            </w:r>
          </w:p>
        </w:tc>
      </w:tr>
      <w:tr w:rsidR="008B3A02" w14:paraId="5B41EBA7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46D101E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2.6. АООП НОО включает обязательную часть и часть, формируемую участниками образ</w:t>
            </w:r>
            <w:r>
              <w:t>овательного процесса</w:t>
            </w:r>
          </w:p>
        </w:tc>
      </w:tr>
      <w:tr w:rsidR="008B3A02" w14:paraId="34364C95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0AFA5A7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- 80%, а часть, формируемая участниками образовательного процесса, - 20% от общего объема АООП &lt;1&gt;.</w:t>
            </w:r>
          </w:p>
        </w:tc>
        <w:tc>
          <w:tcPr>
            <w:tcW w:w="3254" w:type="dxa"/>
            <w:vAlign w:val="center"/>
          </w:tcPr>
          <w:p w14:paraId="416E015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Обязательная часть АООП НОО составляет - 70%, а часть, формируемая участниками </w:t>
            </w:r>
            <w:r>
              <w:t>образовательного процесса, - 30% от общего объема АООП.</w:t>
            </w:r>
          </w:p>
        </w:tc>
      </w:tr>
      <w:tr w:rsidR="008B3A02" w14:paraId="799E52A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2224D22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8B3A02" w14:paraId="4314BB3B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 w:val="restart"/>
            <w:vAlign w:val="center"/>
          </w:tcPr>
          <w:p w14:paraId="49D64EAD" w14:textId="77777777" w:rsidR="008B3A02" w:rsidRDefault="009A0AAB">
            <w:pPr>
              <w:pStyle w:val="MsoNormal0"/>
            </w:pPr>
            <w:r>
              <w:t>Обязательные предметные области учебного плана и основные задачи реализации содержания предметных обл</w:t>
            </w:r>
            <w:r>
              <w:t>астей соответствуют ФГОС НОО &lt;2&gt;.</w:t>
            </w:r>
          </w:p>
        </w:tc>
        <w:tc>
          <w:tcPr>
            <w:tcW w:w="3226" w:type="dxa"/>
            <w:vAlign w:val="center"/>
          </w:tcPr>
          <w:p w14:paraId="3D9513B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1B216D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Филология.</w:t>
            </w:r>
          </w:p>
          <w:p w14:paraId="6C64602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61CAB2B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первоначальных навыков </w:t>
            </w:r>
            <w:r>
              <w:t>чтения и письма в процессе овладения грамотой.</w:t>
            </w:r>
          </w:p>
          <w:p w14:paraId="3836961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14:paraId="2129672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практических речевых навыков построения и грамматического оформления речевых единиц. Осознанное построение речево</w:t>
            </w:r>
            <w:r>
              <w:t>го высказывания в соответствии с задачами коммуникации.</w:t>
            </w:r>
          </w:p>
          <w:p w14:paraId="4C67C2E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14:paraId="43ACC9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умений понимать содер</w:t>
            </w:r>
            <w:r>
              <w:t>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ребенка.</w:t>
            </w:r>
          </w:p>
          <w:p w14:paraId="56AA975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слухозрительного и слухового восприятия устной речи, ее произносительной стороны, испол</w:t>
            </w:r>
            <w:r>
              <w:t>ьзование сформированных умений в процессе устной коммуникации.</w:t>
            </w:r>
          </w:p>
          <w:p w14:paraId="697DFD9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умения работать в коллективе.</w:t>
            </w:r>
          </w:p>
          <w:p w14:paraId="2175664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254" w:type="dxa"/>
            <w:vAlign w:val="center"/>
          </w:tcPr>
          <w:p w14:paraId="2FE1EA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</w:t>
            </w:r>
            <w:r>
              <w:t xml:space="preserve"> и основные задачи реализации содержания предметных областей</w:t>
            </w:r>
          </w:p>
          <w:p w14:paraId="08F653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 речевая практика.</w:t>
            </w:r>
          </w:p>
          <w:p w14:paraId="6CEAB0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027B17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первоначальных навыков чтения и письма в процессе овладения грамотой. Формирование элементарных пр</w:t>
            </w:r>
            <w:r>
              <w:t>едставлений о русском (родном) языке как средстве общения и источнике получения знаний.</w:t>
            </w:r>
          </w:p>
          <w:p w14:paraId="473113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14:paraId="40BDBA2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Развитие способности пользоваться письменной и устной речью для </w:t>
            </w:r>
            <w:r>
              <w:t>решения задач, связанных с реализацией социально-бытовых, общих и особых образовательных потребностей</w:t>
            </w:r>
          </w:p>
          <w:p w14:paraId="499A4FF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</w:t>
            </w:r>
            <w:r>
              <w:t>цию для решения жизненных задач.</w:t>
            </w:r>
          </w:p>
          <w:p w14:paraId="3FFA979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  <w:p w14:paraId="0B97368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Овладение представлениями и их словесными обозначениями </w:t>
            </w:r>
            <w:r>
              <w:t>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</w:t>
            </w:r>
            <w:r>
              <w:t>ий при решении повседневных социально-бытовых задач.</w:t>
            </w:r>
          </w:p>
        </w:tc>
      </w:tr>
      <w:tr w:rsidR="008B3A02" w14:paraId="0B2DDB4D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/>
            <w:vAlign w:val="center"/>
          </w:tcPr>
          <w:p w14:paraId="0D5F9184" w14:textId="77777777" w:rsidR="00000000" w:rsidRDefault="009A0AAB"/>
        </w:tc>
        <w:tc>
          <w:tcPr>
            <w:tcW w:w="3226" w:type="dxa"/>
            <w:vAlign w:val="center"/>
          </w:tcPr>
          <w:p w14:paraId="265E289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0547956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263A55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Развитие математической речи, логического и алгоритмического мышления, воображения, обеспечение </w:t>
            </w:r>
            <w:r>
              <w:t>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Выполнение устно и письменно арифметичес</w:t>
            </w:r>
            <w:r>
              <w:t>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отвлеченных, обобщающих понятий. Развитие процессов символизации, понимания и употребления сложны</w:t>
            </w:r>
            <w:r>
              <w:t xml:space="preserve">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</w:t>
            </w:r>
            <w:r>
              <w:t>обыденной практической деятельности).</w:t>
            </w:r>
          </w:p>
        </w:tc>
        <w:tc>
          <w:tcPr>
            <w:tcW w:w="3254" w:type="dxa"/>
            <w:vAlign w:val="center"/>
          </w:tcPr>
          <w:p w14:paraId="26DC96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7779413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01C8B0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</w:t>
            </w:r>
            <w:r>
              <w:t>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</w:t>
            </w:r>
            <w:r>
              <w:t xml:space="preserve"> фигуры, проводить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</w:tr>
      <w:tr w:rsidR="008B3A02" w14:paraId="0FD701D9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7942CA46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226" w:type="dxa"/>
            <w:vAlign w:val="center"/>
          </w:tcPr>
          <w:p w14:paraId="1256E4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Обществознание и естествознание (Окружающий мир).</w:t>
            </w:r>
          </w:p>
          <w:p w14:paraId="2A7D17C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</w:t>
            </w:r>
            <w:r>
              <w:t>содержания:</w:t>
            </w:r>
          </w:p>
          <w:p w14:paraId="1C05D6F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14:paraId="2714282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Преодоление ограниченности представлений о предметах и явлениях окружающего мира посредством обогащения предметной деятельности слабосл</w:t>
            </w:r>
            <w:r>
              <w:t>ышащего и позднооглохшего обучающегося, организации практического ознакомления и целенаправленных наблюдений; воспитание у обучающихся интереса к познанию и восприятию мира природы, в том числе звуков окружающего мира; актуализация, расширение и интегриров</w:t>
            </w:r>
            <w:r>
              <w:t>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14:paraId="4B5648D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слухозрительного восприятия и достаточно внятного воспроизведения тематической и терминологической л</w:t>
            </w:r>
            <w:r>
              <w:t>ексикой, используемой при изучении данного предмета.</w:t>
            </w:r>
          </w:p>
          <w:p w14:paraId="48367C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14:paraId="6D61DD3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активности, любознатель</w:t>
            </w:r>
            <w:r>
              <w:t>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14:paraId="5E6F7AA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представлений о себе и круге близких людей, осознание общности и различий с другими.</w:t>
            </w:r>
          </w:p>
          <w:p w14:paraId="75C0B7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первоначальных представлений о социальной жизни: профессиональных и социальных ролях людей. Формирование представлений об обязанностях и правах само</w:t>
            </w:r>
            <w:r>
              <w:t>го ребенка, его роли ученика и члена своей семьи, растущего гражданина своего государства, труженика.</w:t>
            </w:r>
          </w:p>
          <w:p w14:paraId="7D45CB8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</w:t>
            </w:r>
            <w:r>
              <w:t>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 Накопле</w:t>
            </w:r>
            <w:r>
              <w:t>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254" w:type="dxa"/>
            <w:vAlign w:val="center"/>
          </w:tcPr>
          <w:p w14:paraId="799D2A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Естествознание.</w:t>
            </w:r>
          </w:p>
          <w:p w14:paraId="1D817A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0B4979E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первоначальных представлений об </w:t>
            </w:r>
            <w:r>
              <w:t>окружающем мире. Формирование элементарных знаний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</w:t>
            </w:r>
            <w:r>
              <w:t xml:space="preserve">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</w:t>
            </w:r>
            <w:r>
              <w:t>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</w:t>
            </w:r>
            <w:r>
              <w:t>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</w:t>
            </w:r>
            <w:r>
              <w:t>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  <w:p w14:paraId="1CD76F5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слухозрительного восприятия и достаточно внятного в</w:t>
            </w:r>
            <w:r>
              <w:t>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8B3A02" w14:paraId="6A845C3F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466E9FDF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226" w:type="dxa"/>
            <w:vAlign w:val="center"/>
          </w:tcPr>
          <w:p w14:paraId="1CF817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Основы религиозных культур и светской этики.</w:t>
            </w:r>
          </w:p>
          <w:p w14:paraId="749C6D7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30210A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Знакомство с основными нормами светской и религ</w:t>
            </w:r>
            <w:r>
              <w:t>иозной морали, понимание значения нравственности, веры и религии в жизни человека и общества.</w:t>
            </w:r>
          </w:p>
          <w:p w14:paraId="7EA59C4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</w:t>
            </w:r>
            <w:r>
              <w:t>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  <w:p w14:paraId="3269ECD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Понимание духовно-нравственной лексики. Использование духовно-нравственной лексики в собственных суждениях.</w:t>
            </w:r>
          </w:p>
        </w:tc>
        <w:tc>
          <w:tcPr>
            <w:tcW w:w="3254" w:type="dxa"/>
            <w:vAlign w:val="center"/>
          </w:tcPr>
          <w:p w14:paraId="24AF0CA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Не </w:t>
            </w:r>
            <w:r>
              <w:t>предусматривается</w:t>
            </w:r>
          </w:p>
        </w:tc>
      </w:tr>
      <w:tr w:rsidR="008B3A02" w14:paraId="47FAF049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 w:val="restart"/>
            <w:vAlign w:val="center"/>
          </w:tcPr>
          <w:p w14:paraId="72D3BBF8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226" w:type="dxa"/>
            <w:vAlign w:val="center"/>
          </w:tcPr>
          <w:p w14:paraId="3FDF063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69FD4B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353D0B6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</w:t>
            </w:r>
            <w:r>
              <w:t>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</w:t>
            </w:r>
            <w:r>
              <w:t>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</w:t>
            </w:r>
            <w:r>
              <w:t xml:space="preserve">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</w:t>
            </w:r>
            <w:r>
              <w:t>другого.</w:t>
            </w:r>
          </w:p>
        </w:tc>
        <w:tc>
          <w:tcPr>
            <w:tcW w:w="3254" w:type="dxa"/>
            <w:vAlign w:val="center"/>
          </w:tcPr>
          <w:p w14:paraId="01EC366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5DEF02A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35458B3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Накопление первоначальных впечатлений от разных видов искусств (живопись, художественная литература, театр, кино и другого), получение доступного опыта художественного творчеств</w:t>
            </w:r>
            <w:r>
              <w:t>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</w:t>
            </w:r>
            <w:r>
              <w:t>остейших эстетических ориентиров, (красиво и некрасиво) в практической жизни ребенка и их использовании в организации обыденной реализация в повседневной жизни и праздника. Развитие опыта самовыражения в художественной деятельности.</w:t>
            </w:r>
          </w:p>
        </w:tc>
      </w:tr>
      <w:tr w:rsidR="008B3A02" w14:paraId="7BD53568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/>
            <w:vAlign w:val="center"/>
          </w:tcPr>
          <w:p w14:paraId="00E0ED8D" w14:textId="77777777" w:rsidR="00000000" w:rsidRDefault="009A0AAB"/>
        </w:tc>
        <w:tc>
          <w:tcPr>
            <w:tcW w:w="3226" w:type="dxa"/>
            <w:vAlign w:val="center"/>
          </w:tcPr>
          <w:p w14:paraId="5005E33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Предметная </w:t>
            </w:r>
            <w:r>
              <w:t>область: Технология.</w:t>
            </w:r>
          </w:p>
          <w:p w14:paraId="0CEA4FC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1404783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</w:t>
            </w:r>
            <w:r>
              <w:t>в жизни человека и общества; о мире профессий. 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</w:t>
            </w:r>
            <w:r>
              <w:t xml:space="preserve"> взаимодействия.</w:t>
            </w:r>
          </w:p>
          <w:p w14:paraId="0A83A7E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Развитие способности обучающихся к самообслуживанию;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</w:t>
            </w:r>
            <w:r>
              <w:t>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</w:t>
            </w:r>
            <w:r>
              <w:t>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254" w:type="dxa"/>
            <w:vAlign w:val="center"/>
          </w:tcPr>
          <w:p w14:paraId="77CDE47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30C1CF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164F50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Получение первоначальных предст</w:t>
            </w:r>
            <w:r>
              <w:t xml:space="preserve">авлений о сознательном и нравственном значении труда в жизни человека и общества; 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</w:t>
            </w:r>
            <w:r>
              <w:t>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</w:t>
            </w:r>
            <w:r>
              <w:t>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</w:t>
            </w:r>
            <w:r>
              <w:t>, "неаккуратно").</w:t>
            </w:r>
          </w:p>
        </w:tc>
      </w:tr>
      <w:tr w:rsidR="008B3A02" w14:paraId="06B0E908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/>
            <w:vAlign w:val="center"/>
          </w:tcPr>
          <w:p w14:paraId="3D6EDFD3" w14:textId="77777777" w:rsidR="00000000" w:rsidRDefault="009A0AAB"/>
        </w:tc>
        <w:tc>
          <w:tcPr>
            <w:tcW w:w="3226" w:type="dxa"/>
            <w:vAlign w:val="center"/>
          </w:tcPr>
          <w:p w14:paraId="618D840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0D0F13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1673B05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основных представлений о собственном теле, возможностях и ограничениях физических функций, возможностях компенсации. Формирование </w:t>
            </w:r>
            <w:r>
              <w:t>понимания связи телесного самочувствия с настроением, собственной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</w:t>
            </w:r>
            <w:r>
              <w:t xml:space="preserve">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</w:t>
            </w:r>
            <w:r>
              <w:t xml:space="preserve">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</w:t>
            </w:r>
            <w:r>
              <w:t>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254" w:type="dxa"/>
            <w:vAlign w:val="center"/>
          </w:tcPr>
          <w:p w14:paraId="6F40CC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23E5BA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3F359C1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основных представлений о собственном теле</w:t>
            </w:r>
            <w:r>
              <w:t>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</w:t>
            </w:r>
            <w:r>
              <w:t>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</w:t>
            </w:r>
            <w:r>
              <w:t>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8B3A02" w14:paraId="35B063D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4BE89BDE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8B3A02" w14:paraId="2D7AB514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 w:val="restart"/>
            <w:vAlign w:val="center"/>
          </w:tcPr>
          <w:p w14:paraId="4AF256C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DF7711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14:paraId="28BB9C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работа направлена на обеспечение наиболее полноценного слухоречевого развития обучающихся, преодоление коммуникативных барьеров, психолого-педагогическую поддержку в освоении АООП НОО</w:t>
            </w:r>
            <w:r>
              <w:t>.</w:t>
            </w:r>
          </w:p>
        </w:tc>
        <w:tc>
          <w:tcPr>
            <w:tcW w:w="3226" w:type="dxa"/>
            <w:vAlign w:val="center"/>
          </w:tcPr>
          <w:p w14:paraId="407E762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E8766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курсами: "Развити</w:t>
            </w:r>
            <w:r>
              <w:t>е восприятия неречевых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занятия).</w:t>
            </w:r>
          </w:p>
          <w:p w14:paraId="3B7F758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</w:t>
            </w:r>
            <w:r>
              <w:t>лнено Организацией самостоятельно на основании рекомендаций ПМПК, ИПР.</w:t>
            </w:r>
          </w:p>
          <w:p w14:paraId="23CC989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14:paraId="7B064C1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слухового восприятия звучаний музыкальн</w:t>
            </w:r>
            <w:r>
              <w:t>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</w:t>
            </w:r>
            <w:r>
              <w:t>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</w:t>
            </w:r>
            <w:r>
              <w:t xml:space="preserve">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</w:t>
            </w:r>
            <w:r>
              <w:t>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</w:t>
            </w:r>
            <w:r>
              <w:t>остояния человека;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</w:t>
            </w:r>
            <w:r>
              <w:t xml:space="preserve"> в том числе, совместной со слышащими детьми и взрослыми</w:t>
            </w:r>
          </w:p>
          <w:p w14:paraId="3BA2F96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</w:t>
            </w:r>
            <w:r>
              <w:t>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</w:t>
            </w:r>
            <w:r>
              <w:t>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</w:t>
            </w:r>
            <w:r>
              <w:t>а). Коррекция нарушений звукослоговой структуры слова.</w:t>
            </w:r>
          </w:p>
        </w:tc>
        <w:tc>
          <w:tcPr>
            <w:tcW w:w="3254" w:type="dxa"/>
            <w:vAlign w:val="center"/>
          </w:tcPr>
          <w:p w14:paraId="764600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7689C35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Содержание коррекционно-развивающей области </w:t>
            </w:r>
            <w:r>
              <w:t>представлено следующими обязательными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</w:t>
            </w:r>
            <w:r>
              <w:t>онтальные занятия), "Развитие познавательной сферы" (индивидуальные занятия), "Социально-бытовая ориентировка" (фронтальные занятия).</w:t>
            </w:r>
          </w:p>
          <w:p w14:paraId="1E1881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</w:t>
            </w:r>
            <w:r>
              <w:t>ихся на основании рекомендаций ПМПК, ИПР.</w:t>
            </w:r>
          </w:p>
          <w:p w14:paraId="2D36A1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14:paraId="23D13F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</w:t>
            </w:r>
            <w:r>
              <w:t>абана, дудки, гармошки, свистка и других) - наличие стойкой условной двигательной реакции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</w:t>
            </w:r>
            <w:r>
              <w:t>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инструментов, игру</w:t>
            </w:r>
            <w:r>
              <w:t>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</w:t>
            </w:r>
            <w:r>
              <w:t xml:space="preserve"> при реализации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</w:t>
            </w:r>
            <w:r>
              <w:t xml:space="preserve"> и пения, мужского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</w:t>
            </w:r>
            <w:r>
              <w:t>ащими детьми и взрослыми.</w:t>
            </w:r>
          </w:p>
        </w:tc>
      </w:tr>
      <w:tr w:rsidR="008B3A02" w14:paraId="610394BA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/>
            <w:vAlign w:val="center"/>
          </w:tcPr>
          <w:p w14:paraId="57818580" w14:textId="77777777" w:rsidR="00000000" w:rsidRDefault="009A0AAB"/>
        </w:tc>
        <w:tc>
          <w:tcPr>
            <w:tcW w:w="3226" w:type="dxa"/>
            <w:vAlign w:val="center"/>
          </w:tcPr>
          <w:p w14:paraId="1EEB53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44DDBB2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Формирование речевого слуха, создание и развитие на этой базе принципиально новой </w:t>
            </w:r>
            <w:r>
              <w:t>слухозрительной основы восприятия устной речи. Формирование достаточно внятной,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</w:t>
            </w:r>
            <w:r>
              <w:t>ербальные средства коммуникации. Формирование навыков пользования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</w:t>
            </w:r>
            <w:r>
              <w:t xml:space="preserve"> полной 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</w:t>
            </w:r>
            <w:r>
              <w:t xml:space="preserve"> в различных видах учебной и внешкольной деятельности.</w:t>
            </w:r>
          </w:p>
        </w:tc>
        <w:tc>
          <w:tcPr>
            <w:tcW w:w="3254" w:type="dxa"/>
            <w:vAlign w:val="center"/>
          </w:tcPr>
          <w:p w14:paraId="09612E5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703CA1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речевого слуха; создание на базе развивающ</w:t>
            </w:r>
            <w:r>
              <w:t>егося речевого слуха принципиально новой слухозрительной основы восприятия устной речи.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овладение эл</w:t>
            </w:r>
            <w:r>
              <w:t>ементарными навыками самоконтроля произношения; использование в речевом общении естественных невербальных средств коммуникации (соответствующего выражения лица, позы, пластики и другого). Активизация элементарных навыков устной коммуникации (с использовани</w:t>
            </w:r>
            <w:r>
              <w:t>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</w:t>
            </w:r>
            <w:r>
              <w:t>носительные возможности. Овладение умениями пользоваться слуховыми аппаратами и имплантами.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</w:tc>
      </w:tr>
      <w:tr w:rsidR="008B3A02" w14:paraId="192D92EA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/>
            <w:vAlign w:val="center"/>
          </w:tcPr>
          <w:p w14:paraId="616D9A7B" w14:textId="77777777" w:rsidR="00000000" w:rsidRDefault="009A0AAB"/>
        </w:tc>
        <w:tc>
          <w:tcPr>
            <w:tcW w:w="3226" w:type="dxa"/>
            <w:vAlign w:val="center"/>
          </w:tcPr>
          <w:p w14:paraId="44CC44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 (фронтальное занятие).</w:t>
            </w:r>
          </w:p>
          <w:p w14:paraId="6B7206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</w:t>
            </w:r>
            <w:r>
              <w:t>го развития, расширение кругозора.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выразительности. Формирование правильных, координированных, выраз</w:t>
            </w:r>
            <w:r>
              <w:t>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</w:t>
            </w:r>
            <w:r>
              <w:t>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</w:t>
            </w:r>
            <w:r>
              <w:t>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</w:t>
            </w:r>
            <w:r>
              <w:t xml:space="preserve">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3254" w:type="dxa"/>
            <w:vAlign w:val="center"/>
          </w:tcPr>
          <w:p w14:paraId="107F45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</w:t>
            </w:r>
            <w:r>
              <w:t>итмические занятия" (фронтальные занятия).</w:t>
            </w:r>
          </w:p>
          <w:p w14:paraId="7D935B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</w:t>
            </w:r>
            <w:r>
              <w:t>луховых аппаратов) в исполнении учителя и в аудиозаписи. 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композиции. Формирование навыков деклам</w:t>
            </w:r>
            <w:r>
              <w:t xml:space="preserve">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</w:t>
            </w:r>
            <w:r>
              <w:t>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</w:t>
            </w:r>
            <w:r>
              <w:t>ми.</w:t>
            </w:r>
          </w:p>
        </w:tc>
      </w:tr>
      <w:tr w:rsidR="008B3A02" w14:paraId="3D05DAE5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/>
            <w:vAlign w:val="center"/>
          </w:tcPr>
          <w:p w14:paraId="0469D395" w14:textId="77777777" w:rsidR="00000000" w:rsidRDefault="009A0AAB"/>
        </w:tc>
        <w:tc>
          <w:tcPr>
            <w:tcW w:w="3226" w:type="dxa"/>
            <w:vAlign w:val="center"/>
          </w:tcPr>
          <w:p w14:paraId="6AE6B3E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предусмотрен</w:t>
            </w:r>
          </w:p>
        </w:tc>
        <w:tc>
          <w:tcPr>
            <w:tcW w:w="3254" w:type="dxa"/>
            <w:vAlign w:val="center"/>
          </w:tcPr>
          <w:p w14:paraId="2F9158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познавательной сферы" (индивидуальные занятия).</w:t>
            </w:r>
          </w:p>
          <w:p w14:paraId="760871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коррекция и развитие высших психических функций (внимание, память, мышление и другие), активизация познавательной деят</w:t>
            </w:r>
            <w:r>
              <w:t>ельности с учетом возможностей и особенностей каждого обучающегося. Развитие речевой деятельности, 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8B3A02" w14:paraId="022CD7B6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Merge/>
            <w:vAlign w:val="center"/>
          </w:tcPr>
          <w:p w14:paraId="24AB5D55" w14:textId="77777777" w:rsidR="00000000" w:rsidRDefault="009A0AAB"/>
        </w:tc>
        <w:tc>
          <w:tcPr>
            <w:tcW w:w="3226" w:type="dxa"/>
            <w:vAlign w:val="center"/>
          </w:tcPr>
          <w:p w14:paraId="5D284D0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предусмотрен</w:t>
            </w:r>
          </w:p>
        </w:tc>
        <w:tc>
          <w:tcPr>
            <w:tcW w:w="3254" w:type="dxa"/>
            <w:vAlign w:val="center"/>
          </w:tcPr>
          <w:p w14:paraId="6E2127B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 (фронтальные занятия).</w:t>
            </w:r>
          </w:p>
          <w:p w14:paraId="08FD8D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</w:t>
            </w:r>
            <w:r>
              <w:t>социально-бытовой деятельности, развитие жизненных компетенций, необходимых в учебной и внеурочной деятельности, способствующих социальной адаптации.</w:t>
            </w:r>
          </w:p>
        </w:tc>
      </w:tr>
      <w:tr w:rsidR="008B3A02" w14:paraId="35F311C2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0D5C010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2.9.4. Программа формирования универсальных учебных действий &lt;3&gt;</w:t>
            </w:r>
          </w:p>
        </w:tc>
        <w:tc>
          <w:tcPr>
            <w:tcW w:w="3254" w:type="dxa"/>
            <w:vAlign w:val="center"/>
          </w:tcPr>
          <w:p w14:paraId="1DA09EA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формирования базовых учебных д</w:t>
            </w:r>
            <w:r>
              <w:t>ействий</w:t>
            </w:r>
          </w:p>
        </w:tc>
      </w:tr>
      <w:tr w:rsidR="008B3A02" w14:paraId="143EE910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48FD15F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3226" w:type="dxa"/>
            <w:vAlign w:val="center"/>
          </w:tcPr>
          <w:p w14:paraId="303FAFE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Сформированность универсальных учебных действий у слабослышащих и </w:t>
            </w:r>
            <w:r>
              <w:t>позднооглохших обучающихся в I отделении должна быть определена на этапе завершения обучения в начальной школе; во II отделении - на этапе завершения обучения</w:t>
            </w:r>
          </w:p>
        </w:tc>
        <w:tc>
          <w:tcPr>
            <w:tcW w:w="3254" w:type="dxa"/>
            <w:vAlign w:val="center"/>
          </w:tcPr>
          <w:p w14:paraId="164C9D6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базовых учебных действий у слабослышащих и позднооглохших обучающихся с легкой у</w:t>
            </w:r>
            <w:r>
              <w:t>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8B3A02" w14:paraId="5A581E34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4C7FB53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2.9.5. Программа отдельных учебных предметов &lt;4&gt;, курсов коррекционно-развивающей области</w:t>
            </w:r>
          </w:p>
        </w:tc>
      </w:tr>
      <w:tr w:rsidR="008B3A02" w14:paraId="3668A377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018B8A3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Разра</w:t>
            </w:r>
            <w:r>
              <w:t>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3254" w:type="dxa"/>
            <w:vAlign w:val="center"/>
          </w:tcPr>
          <w:p w14:paraId="6141DA8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Разрабатывается на основе требований к личностным</w:t>
            </w:r>
            <w:r>
              <w:t xml:space="preserve"> и предметным результатам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8B3A02" w14:paraId="78D02D0D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6753E34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духовно-нравственного развития, воспитания &lt;5&gt;</w:t>
            </w:r>
          </w:p>
        </w:tc>
        <w:tc>
          <w:tcPr>
            <w:tcW w:w="3254" w:type="dxa"/>
            <w:vAlign w:val="center"/>
          </w:tcPr>
          <w:p w14:paraId="1843B70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</w:t>
            </w:r>
          </w:p>
        </w:tc>
      </w:tr>
      <w:tr w:rsidR="008B3A02" w14:paraId="1E746001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655D327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3254" w:type="dxa"/>
            <w:vAlign w:val="center"/>
          </w:tcPr>
          <w:p w14:paraId="436540D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Программа нравственного развития должна включать перечень </w:t>
            </w:r>
            <w:r>
              <w:t>планируемых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8B3A02" w14:paraId="4CD9ECE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7193C42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2.9.8. Программа коррекционной работы &lt;6&gt;</w:t>
            </w:r>
          </w:p>
        </w:tc>
      </w:tr>
      <w:tr w:rsidR="008B3A02" w14:paraId="6C170EF4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5F63469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Программа коррекционной работы может </w:t>
            </w:r>
            <w:r>
              <w:t>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</w:t>
            </w:r>
            <w:r>
              <w:t>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14:paraId="7E9810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</w:t>
            </w:r>
            <w:r>
              <w:t>на обеспечивать:</w:t>
            </w:r>
          </w:p>
          <w:p w14:paraId="2AC8A12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14:paraId="6DDAF63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возможность освоения обучающимися АООП НОО и их инклюзии (интеграции) в организации;</w:t>
            </w:r>
          </w:p>
          <w:p w14:paraId="042453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осуществлен</w:t>
            </w:r>
            <w:r>
              <w:t>ие специальной поддержки освоения АООП НОО.</w:t>
            </w:r>
          </w:p>
          <w:p w14:paraId="00A1665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</w:t>
            </w:r>
          </w:p>
          <w:p w14:paraId="4ADF3CF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</w:t>
            </w:r>
            <w:r>
              <w:t>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14:paraId="7131CBA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перечень, содержание и план реализации индивидуа</w:t>
            </w:r>
            <w:r>
              <w:t>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14:paraId="1E5DE23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механизм взаимодействия в разработке и реал</w:t>
            </w:r>
            <w:r>
              <w:t>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</w:t>
            </w:r>
            <w:r>
              <w:t>рочной, внеурочной и внешкольной деятельности;</w:t>
            </w:r>
          </w:p>
          <w:p w14:paraId="12BD16A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планируемые результаты коррекционной работы.</w:t>
            </w:r>
          </w:p>
          <w:p w14:paraId="7B1ACBF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</w:t>
            </w:r>
            <w:r>
              <w:t>ержке являются:</w:t>
            </w:r>
          </w:p>
          <w:p w14:paraId="4E10F2D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14:paraId="7B4110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коррекционная помощь в овладении базовым содержанием обучения;</w:t>
            </w:r>
          </w:p>
          <w:p w14:paraId="0A10A1E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слухового восприятия и совершенствование произношения;</w:t>
            </w:r>
          </w:p>
          <w:p w14:paraId="3B20E2B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сознатель</w:t>
            </w:r>
            <w:r>
              <w:t>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14:paraId="77A6ED6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обеспечение ребенку успеха в различных видах деятельности с целью предупреждения негативного отношения к учебе, ситуации</w:t>
            </w:r>
            <w:r>
              <w:t xml:space="preserve"> школьного обучения в целом, повышения мотивации к школьному обучению.</w:t>
            </w:r>
          </w:p>
          <w:p w14:paraId="59EEA7F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</w:t>
            </w:r>
            <w:r>
              <w:t>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</w:t>
            </w:r>
            <w:r>
              <w:t xml:space="preserve">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6480" w:type="dxa"/>
            <w:gridSpan w:val="2"/>
            <w:vAlign w:val="center"/>
          </w:tcPr>
          <w:p w14:paraId="33AD977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обеспечивать: выявление особых образовательн</w:t>
            </w:r>
            <w:r>
              <w:t>ых потребностей слабослышащих и позднооглохших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</w:t>
            </w:r>
            <w:r>
              <w:t xml:space="preserve"> адаптации и интеграции обучающихся.</w:t>
            </w:r>
          </w:p>
          <w:p w14:paraId="2597FA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14:paraId="52807D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коррекцию и развитие нарушенных функций, профилакт</w:t>
            </w:r>
            <w:r>
              <w:t>ику возникновения вторичных отклонений в развитии;</w:t>
            </w:r>
          </w:p>
          <w:p w14:paraId="2655C9F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оптимизацию социальной адаптации и интеграции обучающихся.</w:t>
            </w:r>
          </w:p>
          <w:p w14:paraId="44314A7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320293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коррекционные курсы, что </w:t>
            </w:r>
            <w:r>
              <w:t>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14:paraId="27D78D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обеспечение коррекционной направленности общеобразовательных предметов и воспитательных мер</w:t>
            </w:r>
            <w:r>
              <w:t>оприятий в условиях урочной и внеурочной деятельности;</w:t>
            </w:r>
          </w:p>
          <w:p w14:paraId="135ABC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</w:t>
            </w:r>
            <w:r>
              <w:t>и и особенности развития, требующие проведения индивидуальных коррекционных занятий;</w:t>
            </w:r>
          </w:p>
          <w:p w14:paraId="1B0B36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взаимодействие с семьей (законными представителями) обучающихся с нарушением слуха.</w:t>
            </w:r>
          </w:p>
          <w:p w14:paraId="184362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 цель, задачи, программы коррекционн</w:t>
            </w:r>
            <w:r>
              <w:t xml:space="preserve">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</w:t>
            </w:r>
            <w:r>
              <w:t>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8B3A02" w14:paraId="2AB138C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4BA5977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 &lt;7&gt;</w:t>
            </w:r>
          </w:p>
        </w:tc>
      </w:tr>
      <w:tr w:rsidR="008B3A02" w14:paraId="477E96E1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6BDCF89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Должна ориентировать образователь</w:t>
            </w:r>
            <w:r>
              <w:t>ный процесс на духовно-нравственное развитие, воспитание слабослышащих и позднооглохших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</w:t>
            </w:r>
            <w:r>
              <w:t>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</w:t>
            </w:r>
            <w:r>
              <w:t>ностных результатов; предусматривать оценку достижений слабослышащих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3254" w:type="dxa"/>
            <w:vAlign w:val="center"/>
          </w:tcPr>
          <w:p w14:paraId="173AD80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Должна ориентировать на социальную адаптацию и нравственное развитие; на достижение планируемых </w:t>
            </w:r>
            <w:r>
              <w:t>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обучающимися АООП НОО, по</w:t>
            </w:r>
            <w:r>
              <w:t>зволяющий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8B3A02" w14:paraId="643CE361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5E6F05C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2.9.10. Программа внеурочной деятельности</w:t>
            </w:r>
          </w:p>
        </w:tc>
      </w:tr>
      <w:tr w:rsidR="008B3A02" w14:paraId="09731EEF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0EEBDC6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При организации внеурочной деятельности обучающих</w:t>
            </w:r>
            <w:r>
              <w:t>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</w:t>
            </w:r>
            <w:r>
              <w:t>атических лагерных смен, летних школ и других.</w:t>
            </w:r>
          </w:p>
        </w:tc>
      </w:tr>
      <w:tr w:rsidR="008B3A02" w14:paraId="2D997977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20765D3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 - определяется образовательной организацией</w:t>
            </w:r>
            <w:r>
              <w:t>.</w:t>
            </w:r>
          </w:p>
        </w:tc>
        <w:tc>
          <w:tcPr>
            <w:tcW w:w="3254" w:type="dxa"/>
            <w:vAlign w:val="center"/>
          </w:tcPr>
          <w:p w14:paraId="77E1D44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8B3A02" w14:paraId="0731FEE3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73D5A3C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составляет за четыре года об</w:t>
            </w:r>
            <w:r>
              <w:t>учения до 1350 часов.</w:t>
            </w:r>
          </w:p>
        </w:tc>
        <w:tc>
          <w:tcPr>
            <w:tcW w:w="3226" w:type="dxa"/>
            <w:vAlign w:val="center"/>
          </w:tcPr>
          <w:p w14:paraId="65F898B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3254" w:type="dxa"/>
            <w:vAlign w:val="center"/>
          </w:tcPr>
          <w:p w14:paraId="0D08019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Время, отводимое на внеурочную деятельность (с учетом часов, </w:t>
            </w:r>
            <w:r>
              <w:t>отводимых на коррекционно-развивающую область), составляет не менее 1680 часов и не более 2380 часов.</w:t>
            </w:r>
          </w:p>
        </w:tc>
      </w:tr>
      <w:tr w:rsidR="008B3A02" w14:paraId="79DDA672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240BF5B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 Требования к условиям реализации АООП НОО для слабослышащих и позднооглохших обучающихся</w:t>
            </w:r>
          </w:p>
        </w:tc>
      </w:tr>
      <w:tr w:rsidR="008B3A02" w14:paraId="2816B34D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47475C2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</w:t>
            </w:r>
          </w:p>
        </w:tc>
        <w:tc>
          <w:tcPr>
            <w:tcW w:w="3226" w:type="dxa"/>
            <w:vAlign w:val="center"/>
          </w:tcPr>
          <w:p w14:paraId="17A6031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2.2</w:t>
            </w:r>
          </w:p>
        </w:tc>
        <w:tc>
          <w:tcPr>
            <w:tcW w:w="3254" w:type="dxa"/>
            <w:vAlign w:val="center"/>
          </w:tcPr>
          <w:p w14:paraId="56D0ECB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2.3</w:t>
            </w:r>
          </w:p>
        </w:tc>
      </w:tr>
      <w:tr w:rsidR="008B3A02" w14:paraId="59ADEB00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09E963F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3.4. Требования к кадровым условиям</w:t>
            </w:r>
          </w:p>
        </w:tc>
      </w:tr>
      <w:tr w:rsidR="008B3A02" w14:paraId="21EADD75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001D562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14:paraId="007E4F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процессе реализации АООП НОО для слабослышащих и позднооглохших обучающихся в рамках сетевого взаимодейст</w:t>
            </w:r>
            <w:r>
              <w:t>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</w:t>
            </w:r>
            <w:r>
              <w:t>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</w:t>
            </w:r>
            <w:r>
              <w:t>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14:paraId="08B1A3F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</w:t>
            </w:r>
            <w:r>
              <w:t>дение обучающихся.</w:t>
            </w:r>
          </w:p>
        </w:tc>
      </w:tr>
      <w:tr w:rsidR="008B3A02" w14:paraId="5D54EDC6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4A3E913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3.6. Требования к материально-техническим условиям</w:t>
            </w:r>
          </w:p>
        </w:tc>
      </w:tr>
      <w:tr w:rsidR="008B3A02" w14:paraId="38967CB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1E32B1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14:paraId="19C1FD8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наличие текстовой информации, представлен</w:t>
            </w:r>
            <w:r>
              <w:t>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14:paraId="4228FDC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дублирование звуковой справочной информации о расписании </w:t>
            </w:r>
            <w:r>
              <w:t>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14:paraId="399BFF2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обеспечение надлежащими звуковыми средствами воспроизведения информации.</w:t>
            </w:r>
          </w:p>
          <w:p w14:paraId="30974DE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Учебные каби</w:t>
            </w:r>
            <w:r>
              <w:t>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</w:t>
            </w:r>
            <w:r>
              <w:t>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образовательной организации необходимо иметь прибо</w:t>
            </w:r>
            <w:r>
              <w:t>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</w:t>
            </w:r>
            <w:r>
              <w:t>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14:paraId="3795A5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Кабинеты индивидуальных занятий для проведения коррекционной работы оснащены стационарной аппаратурой индивидуально</w:t>
            </w:r>
            <w:r>
              <w:t>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</w:t>
            </w:r>
            <w:r>
              <w:t>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14:paraId="02F97F5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Специальными условиями</w:t>
            </w:r>
            <w:r>
              <w:t xml:space="preserve">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</w:t>
            </w:r>
            <w:r>
              <w:t>шой экран).</w:t>
            </w:r>
          </w:p>
        </w:tc>
      </w:tr>
      <w:tr w:rsidR="008B3A02" w14:paraId="4FFA72A7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003BC2C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0FAC9A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быть </w:t>
            </w:r>
            <w:r>
              <w:t>хорошо освещено.</w:t>
            </w:r>
          </w:p>
        </w:tc>
        <w:tc>
          <w:tcPr>
            <w:tcW w:w="3226" w:type="dxa"/>
            <w:vAlign w:val="center"/>
          </w:tcPr>
          <w:p w14:paraId="6BAA0F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761F32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</w:t>
            </w:r>
            <w:r>
              <w:t>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254" w:type="dxa"/>
            <w:vAlign w:val="center"/>
          </w:tcPr>
          <w:p w14:paraId="25DBA4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76315C3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парте ребенка предусматривается размещение специальной конструкци</w:t>
            </w:r>
            <w:r>
              <w:t>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5EAB8D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организациях обязательным условием к организации рабочего места обучающегося является расп</w:t>
            </w:r>
            <w:r>
              <w:t>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14:paraId="765FB04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</w:t>
            </w:r>
            <w:r>
              <w:t xml:space="preserve">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</w:t>
            </w:r>
            <w:r>
              <w:t xml:space="preserve">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8B3A02" w14:paraId="25D4FC16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560D490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Требования к специальным учебникам, </w:t>
            </w:r>
            <w:r>
              <w:t>специальным рабочим тетрадям, специальным дидактическим материалам, специальным компьютерным инструментам обучения. Реализация АООП НОО для слабослышащих и позднооглохших обучающихся предусматривает использование базовых учебников для сверстников без огран</w:t>
            </w:r>
            <w:r>
              <w:t>ичений здоровья, к которым с учетом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</w:t>
            </w:r>
            <w:r>
              <w:t xml:space="preserve"> специальные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3226" w:type="dxa"/>
            <w:vAlign w:val="center"/>
          </w:tcPr>
          <w:p w14:paraId="56B6B17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</w:t>
            </w:r>
            <w:r>
              <w:t>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  <w:tc>
          <w:tcPr>
            <w:tcW w:w="3254" w:type="dxa"/>
            <w:vAlign w:val="center"/>
          </w:tcPr>
          <w:p w14:paraId="39C3C12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Требования к специальным учебни</w:t>
            </w:r>
            <w:r>
              <w:t>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</w:t>
            </w:r>
            <w:r>
              <w:t>азначенным для слабослышащих и позднооглохших обучающихся.</w:t>
            </w:r>
          </w:p>
        </w:tc>
      </w:tr>
      <w:tr w:rsidR="008B3A02" w14:paraId="48C02D3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76D79D7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 Требования к результатам освоения АООП НОО для слабослышащих и позднооглохших обучающихся</w:t>
            </w:r>
          </w:p>
        </w:tc>
      </w:tr>
      <w:tr w:rsidR="008B3A02" w14:paraId="575B8D0C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0F93EC0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</w:t>
            </w:r>
          </w:p>
        </w:tc>
        <w:tc>
          <w:tcPr>
            <w:tcW w:w="3226" w:type="dxa"/>
            <w:vAlign w:val="center"/>
          </w:tcPr>
          <w:p w14:paraId="38D1A55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2.2</w:t>
            </w:r>
          </w:p>
        </w:tc>
        <w:tc>
          <w:tcPr>
            <w:tcW w:w="3254" w:type="dxa"/>
            <w:vAlign w:val="center"/>
          </w:tcPr>
          <w:p w14:paraId="5DC1300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2.3</w:t>
            </w:r>
          </w:p>
        </w:tc>
      </w:tr>
      <w:tr w:rsidR="008B3A02" w14:paraId="0127499D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6E3EFAC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8B3A02" w14:paraId="348979F5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5B3FAAD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4.2. </w:t>
            </w:r>
            <w:r>
              <w:t>Личностные результаты освоения АООП НОО</w:t>
            </w:r>
          </w:p>
        </w:tc>
      </w:tr>
      <w:tr w:rsidR="008B3A02" w14:paraId="7978E1E4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1918835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НОО соответствуют ФГОС НОО &lt;8&gt;:</w:t>
            </w:r>
          </w:p>
          <w:p w14:paraId="5C74A56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</w:t>
            </w:r>
            <w:r>
              <w:t>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01FA75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взгляда на мир в его орган</w:t>
            </w:r>
            <w:r>
              <w:t>ичном единстве и разнообразии природы, народов, культур и религий;</w:t>
            </w:r>
          </w:p>
          <w:p w14:paraId="006A42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0777B8D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16FBF51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приня</w:t>
            </w:r>
            <w:r>
              <w:t>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5AF5140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</w:t>
            </w:r>
            <w:r>
              <w:t>тавлений о нравственных нормах, социальной справедливости и свободе;</w:t>
            </w:r>
          </w:p>
          <w:p w14:paraId="070F0D5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эстетических потребностей, ценностей и чувств;</w:t>
            </w:r>
          </w:p>
          <w:p w14:paraId="677EE39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</w:t>
            </w:r>
            <w:r>
              <w:t>м других людей;</w:t>
            </w:r>
          </w:p>
          <w:p w14:paraId="09EE32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12061C1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формирование установки на безопасный, здоровый образ жизни, наличие моти</w:t>
            </w:r>
            <w:r>
              <w:t>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226" w:type="dxa"/>
            <w:vAlign w:val="center"/>
          </w:tcPr>
          <w:p w14:paraId="0F71759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</w:t>
            </w:r>
            <w:r>
              <w:t>ОП НОО должны отражать:</w:t>
            </w:r>
          </w:p>
          <w:p w14:paraId="0EB972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14:paraId="7B68C0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принятие и освоение</w:t>
            </w:r>
            <w:r>
              <w:t xml:space="preserve"> социальной роли обучающегося, развитие мотивов учебной деятельности и формирование личностного смысла учения;</w:t>
            </w:r>
          </w:p>
          <w:p w14:paraId="7CA832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эстетических потребностей, ценностей и чувств;</w:t>
            </w:r>
          </w:p>
          <w:p w14:paraId="5B9FC7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этических чувств, доброжелательности и эмоционально-нравственной отзыв</w:t>
            </w:r>
            <w:r>
              <w:t>чивости, понимания и сопереживания чувствам других людей;</w:t>
            </w:r>
          </w:p>
          <w:p w14:paraId="1BB998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14:paraId="3A23A3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навыков сотрудничества со взро</w:t>
            </w:r>
            <w:r>
              <w:t>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0436FB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</w:t>
            </w:r>
            <w:r>
              <w:t>тношению к материальным и духовным ценностям;</w:t>
            </w:r>
          </w:p>
          <w:p w14:paraId="4C6463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</w:t>
            </w:r>
            <w:r>
              <w:t>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      </w:r>
          </w:p>
          <w:p w14:paraId="4239621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начальными умениями адаптации в динамично изменяющемся и разви</w:t>
            </w:r>
            <w:r>
              <w:t>вающемся мире;</w:t>
            </w:r>
          </w:p>
          <w:p w14:paraId="2E75AB5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</w:t>
            </w:r>
            <w:r>
              <w:t>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3254" w:type="dxa"/>
            <w:vAlign w:val="center"/>
          </w:tcPr>
          <w:p w14:paraId="733AA9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НОО слабослышащих и позднооглохших обучающихся с легкой умственной отстал</w:t>
            </w:r>
            <w:r>
              <w:t>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</w:t>
            </w:r>
            <w:r>
              <w:t>ы отражать:</w:t>
            </w:r>
          </w:p>
          <w:p w14:paraId="2C887A7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14:paraId="0ACF10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мотивации к обучению;</w:t>
            </w:r>
          </w:p>
          <w:p w14:paraId="44A7C75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адекватных представлений о нас</w:t>
            </w:r>
            <w:r>
              <w:t>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</w:t>
            </w:r>
            <w:r>
              <w:t>ости SMS-сообщение и другие);</w:t>
            </w:r>
          </w:p>
          <w:p w14:paraId="739768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др.);</w:t>
            </w:r>
          </w:p>
          <w:p w14:paraId="1282F9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владение навыками ком</w:t>
            </w:r>
            <w:r>
              <w:t>муникации и принятыми ритуалами социального взаимодействия;</w:t>
            </w:r>
          </w:p>
          <w:p w14:paraId="45AAAE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положительных свойств и качеств личности;</w:t>
            </w:r>
          </w:p>
          <w:p w14:paraId="3FE96FF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готовность к вхождению обучающегося в социальную среду.</w:t>
            </w:r>
          </w:p>
        </w:tc>
      </w:tr>
      <w:tr w:rsidR="008B3A02" w14:paraId="78F7284F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2D7EEA8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4.3. Метапредметные результаты освоения АООП НОО</w:t>
            </w:r>
          </w:p>
        </w:tc>
      </w:tr>
      <w:tr w:rsidR="008B3A02" w14:paraId="6F2B8D71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3CD249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Метапредметные </w:t>
            </w:r>
            <w:r>
              <w:t>результаты освоения АООП НОО соответствуют ФГОС НОО &lt;9&gt;:</w:t>
            </w:r>
          </w:p>
          <w:p w14:paraId="6A5C5A9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740C78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1D6A181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</w:t>
            </w:r>
            <w:r>
              <w:t>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0A2B969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</w:t>
            </w:r>
            <w:r>
              <w:t xml:space="preserve"> учебной деятельности и способности конструктивно действовать даже в ситуациях неуспеха;</w:t>
            </w:r>
          </w:p>
          <w:p w14:paraId="453D87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освоение начальных форм познавательной и личностной рефлексии;</w:t>
            </w:r>
          </w:p>
          <w:p w14:paraId="6476007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использование знаково-символических средств представления информации для создания моделей изучаемы</w:t>
            </w:r>
            <w:r>
              <w:t>х объектов и процессов, схем решения учебных и практических задач;</w:t>
            </w:r>
          </w:p>
          <w:p w14:paraId="1DFD8CC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230EB8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различных</w:t>
            </w:r>
            <w:r>
              <w:t xml:space="preserve">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</w:t>
            </w:r>
            <w:r>
              <w:t xml:space="preserve">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</w:t>
            </w:r>
            <w:r>
              <w:t>; соблюдать нормы информационной избирательности, этики и этикета;</w:t>
            </w:r>
          </w:p>
          <w:p w14:paraId="06CA3E7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</w:t>
            </w:r>
            <w:r>
              <w:t xml:space="preserve"> составлять тексты в устной и письменной формах;</w:t>
            </w:r>
          </w:p>
          <w:p w14:paraId="17CBBEF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</w:t>
            </w:r>
            <w:r>
              <w:t>известным понятиям;</w:t>
            </w:r>
          </w:p>
          <w:p w14:paraId="7E68D73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171698D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определ</w:t>
            </w:r>
            <w:r>
              <w:t>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58F1CA1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готовнос</w:t>
            </w:r>
            <w:r>
              <w:t>ть конструктивно разрешать конфликты посредством учета интересов сторон и сотрудничества;</w:t>
            </w:r>
          </w:p>
          <w:p w14:paraId="4EE3B7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</w:t>
            </w:r>
            <w:r>
              <w:t xml:space="preserve"> в соответствии с содержанием конкретного учебного предмета;</w:t>
            </w:r>
          </w:p>
          <w:p w14:paraId="10F89C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2C95436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работать в материальной и информационной среде н</w:t>
            </w:r>
            <w:r>
              <w:t>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226" w:type="dxa"/>
            <w:vAlign w:val="center"/>
          </w:tcPr>
          <w:p w14:paraId="7547CF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в целом соответствуют ФГОС НОО &lt;10&gt;. Пункт 11 предусматривает:</w:t>
            </w:r>
          </w:p>
          <w:p w14:paraId="5EFA43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11) желание и умения </w:t>
            </w:r>
            <w:r>
              <w:t>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</w:t>
            </w:r>
            <w:r>
              <w:t xml:space="preserve"> готовность давать оценку событий, поступков людей, излагать свое мнение.</w:t>
            </w:r>
          </w:p>
        </w:tc>
        <w:tc>
          <w:tcPr>
            <w:tcW w:w="3254" w:type="dxa"/>
            <w:vAlign w:val="center"/>
          </w:tcPr>
          <w:p w14:paraId="4202596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</w:tr>
      <w:tr w:rsidR="008B3A02" w14:paraId="06797CD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74DE128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4.4. Предметные результаты освоения АООП НОО</w:t>
            </w:r>
          </w:p>
        </w:tc>
      </w:tr>
      <w:tr w:rsidR="008B3A02" w14:paraId="6CFEFBF1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7DB810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Предметные результаты освоения АООП НОО соответствуют ФГОС НОО &lt;11&gt; (за исключением учебного предмета </w:t>
            </w:r>
            <w:r>
              <w:t>"Музыка"):</w:t>
            </w:r>
          </w:p>
          <w:p w14:paraId="19603BD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1BE413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17DA51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2D8434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понимание обучающимися того, что язык пред</w:t>
            </w:r>
            <w:r>
              <w:t>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43CEA91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правильно</w:t>
            </w:r>
            <w:r>
              <w:t>й устной и письменной речи как показателям общей культуры и гражданской позиции человека;</w:t>
            </w:r>
          </w:p>
          <w:p w14:paraId="6A3A090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  <w:r>
              <w:t xml:space="preserve">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4F78854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учебными действиями с языковыми единицами и умение использовать знания для решения позна</w:t>
            </w:r>
            <w:r>
              <w:t>вательных, практических и коммуникативных задач.</w:t>
            </w:r>
          </w:p>
        </w:tc>
        <w:tc>
          <w:tcPr>
            <w:tcW w:w="3226" w:type="dxa"/>
            <w:vAlign w:val="center"/>
          </w:tcPr>
          <w:p w14:paraId="5D9D5E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14:paraId="7951EF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575312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 ("Обучение грамоте", "Форми</w:t>
            </w:r>
            <w:r>
              <w:t>рование грамматического строя речи", "Грамматика"):</w:t>
            </w:r>
          </w:p>
          <w:p w14:paraId="290C06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</w:t>
            </w:r>
            <w:r>
              <w:t xml:space="preserve"> Федерации, языка межнационального общения;</w:t>
            </w:r>
          </w:p>
          <w:p w14:paraId="4D6A8B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знание основных речевых форм и правил их применения;</w:t>
            </w:r>
          </w:p>
          <w:p w14:paraId="0B64384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</w:t>
            </w:r>
            <w:r>
              <w:t>спользование в речевом общении устно-дактильной формы речи как вспомогательной;</w:t>
            </w:r>
          </w:p>
          <w:p w14:paraId="1ECFC02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14:paraId="230A7E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основными закономернос</w:t>
            </w:r>
            <w:r>
              <w:t>тями языка, словообразовательными моделями;</w:t>
            </w:r>
          </w:p>
          <w:p w14:paraId="64A92C7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14:paraId="491B0D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структурой простого предложения и наиболее употребительными типами сложных предложений</w:t>
            </w:r>
            <w:r>
              <w:t>, выражающих определительные, пространственные, причинные, целевые, временные и объектные смысловые отношения;</w:t>
            </w:r>
          </w:p>
          <w:p w14:paraId="2DE473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3254" w:type="dxa"/>
            <w:vAlign w:val="center"/>
          </w:tcPr>
          <w:p w14:paraId="301EB1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</w:t>
            </w:r>
            <w:r>
              <w:t>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249918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практика</w:t>
            </w:r>
          </w:p>
          <w:p w14:paraId="2056D4C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Русский язык ("Обучение грамоте", "Формирование </w:t>
            </w:r>
            <w:r>
              <w:t>грамматического строя речи"):</w:t>
            </w:r>
          </w:p>
          <w:p w14:paraId="3E2D2F5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речи, устного и письменного общения; осознанное, сознательное чтение, понимание смысла доступных текстов;</w:t>
            </w:r>
          </w:p>
          <w:p w14:paraId="667D985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</w:t>
            </w:r>
            <w:r>
              <w:t>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14:paraId="7B49E78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умения использовать дактилологию и, при необходимости, жестовую речь;</w:t>
            </w:r>
          </w:p>
          <w:p w14:paraId="5D43AFB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сформированность навыков постро</w:t>
            </w:r>
            <w:r>
              <w:t>ения предложений с одновременным уточнением значений входящих в них словоформ.</w:t>
            </w:r>
          </w:p>
          <w:p w14:paraId="08B89D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структурой простого предложения;</w:t>
            </w:r>
          </w:p>
          <w:p w14:paraId="2D7498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8B3A02" w14:paraId="1645C690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0D1447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Литературное чтение. Литературное чтение на </w:t>
            </w:r>
            <w:r>
              <w:t>родном языке:</w:t>
            </w:r>
          </w:p>
          <w:p w14:paraId="5E0B02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677982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осознание значимости чтения для личного развития; формирование представлений о мире, российской истории </w:t>
            </w:r>
            <w:r>
              <w:t>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3B97B92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роли чтения, использование разных видов чтения (ознако</w:t>
            </w:r>
            <w:r>
              <w:t>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46A7333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достижение необходимого для продол</w:t>
            </w:r>
            <w:r>
              <w:t>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</w:t>
            </w:r>
            <w:r>
              <w:t>нием элементарных литературоведческих понятий;</w:t>
            </w:r>
          </w:p>
          <w:p w14:paraId="176465E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14:paraId="01A5124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34B9EC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приобретение начальных навыков </w:t>
            </w:r>
            <w:r>
              <w:t>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5BC04B9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лингвистических представлений, необходимых для овладения на элем</w:t>
            </w:r>
            <w:r>
              <w:t>ентарном уровне устной и письменной речью на иностранном языке, расширение лингвистического кругозора;</w:t>
            </w:r>
          </w:p>
          <w:p w14:paraId="7B2121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</w:t>
            </w:r>
            <w:r>
              <w:t>детским фольклором и доступными образцами детской художественной литературы.</w:t>
            </w:r>
          </w:p>
          <w:p w14:paraId="4103D0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</w:t>
            </w:r>
            <w:r>
              <w:t>рушением слуха и не является основанием для неаттестации обучающегося.</w:t>
            </w:r>
          </w:p>
        </w:tc>
        <w:tc>
          <w:tcPr>
            <w:tcW w:w="3226" w:type="dxa"/>
            <w:vAlign w:val="center"/>
          </w:tcPr>
          <w:p w14:paraId="4A6AA3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чтение:</w:t>
            </w:r>
          </w:p>
          <w:p w14:paraId="7815B0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14:paraId="732FBF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понимание роли чтения, использование разных </w:t>
            </w:r>
            <w:r>
              <w:t>видов чтения (ознакомительное, изучающее, выборочное, поисковое);</w:t>
            </w:r>
          </w:p>
          <w:p w14:paraId="09C5B23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</w:t>
            </w:r>
            <w:r>
              <w:t>в;</w:t>
            </w:r>
          </w:p>
          <w:p w14:paraId="005270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14:paraId="75A533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речи:</w:t>
            </w:r>
          </w:p>
          <w:p w14:paraId="5DC5E7E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спосо</w:t>
            </w:r>
            <w:r>
              <w:t>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14:paraId="0C5FA6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сформированность умения начать и поддержать разговор, задать вопрос, выразить свои намерения, просьбу, пожелание, </w:t>
            </w:r>
            <w:r>
              <w:t>опасения, завершить разговор,</w:t>
            </w:r>
          </w:p>
          <w:p w14:paraId="4C75CF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</w:t>
            </w:r>
            <w:r>
              <w:t>иях общения; умение выбирать адекватные средства коммуникации в зависимости от собеседника (слышащий, глухой, слабослышащий);</w:t>
            </w:r>
          </w:p>
          <w:p w14:paraId="5EB891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умением использовать дактилологию как вспомогательное средство.</w:t>
            </w:r>
          </w:p>
          <w:p w14:paraId="69AAE48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умением получать и уточнять информацию о</w:t>
            </w:r>
            <w:r>
              <w:t>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      </w:r>
          </w:p>
          <w:p w14:paraId="5C0DF9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Предметно-практическое обучение &lt;12&gt;:</w:t>
            </w:r>
          </w:p>
          <w:p w14:paraId="1F2FDA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практическое овладение языком как средством общения (в </w:t>
            </w:r>
            <w:r>
              <w:t xml:space="preserve">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</w:t>
            </w:r>
            <w:r>
              <w:t>задач;</w:t>
            </w:r>
          </w:p>
          <w:p w14:paraId="09E9E7D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14:paraId="6D6F856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</w:t>
            </w:r>
            <w:r>
              <w:t>оставлять вопросы и отвечать на них; формирование навыков трудового сотрудничества со сверстниками.</w:t>
            </w:r>
          </w:p>
        </w:tc>
        <w:tc>
          <w:tcPr>
            <w:tcW w:w="3254" w:type="dxa"/>
            <w:vAlign w:val="center"/>
          </w:tcPr>
          <w:p w14:paraId="6A5ECF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Чтение:</w:t>
            </w:r>
          </w:p>
          <w:p w14:paraId="5259115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14:paraId="3DFB68C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</w:t>
            </w:r>
            <w:r>
              <w:t>сформированность умения высказывать отношение к поступкам героев, оценивать поступки героев и мотивы поступков;</w:t>
            </w:r>
          </w:p>
          <w:p w14:paraId="70EFBE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представлений о мире, первоначальных этических представлений, понятий о добре и зле, нравственности;</w:t>
            </w:r>
          </w:p>
          <w:p w14:paraId="38704D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выбор с помощью взро</w:t>
            </w:r>
            <w:r>
              <w:t>слого интересующей литературы; понимание смысла читаемых текстов.</w:t>
            </w:r>
          </w:p>
          <w:p w14:paraId="4758FCE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речи:</w:t>
            </w:r>
          </w:p>
          <w:p w14:paraId="3BEA79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осмысление значимости речи для решения коммуникативных и познавательных задач;</w:t>
            </w:r>
          </w:p>
          <w:p w14:paraId="2D50093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умением выбирать адекватные средства коммуникации в зависимости от собеседника (</w:t>
            </w:r>
            <w:r>
              <w:t>слышащий, глухой, слабослышащий);</w:t>
            </w:r>
          </w:p>
          <w:p w14:paraId="727F397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умением использовать дактилологию как вспомогательное средство;</w:t>
            </w:r>
          </w:p>
          <w:p w14:paraId="15CD19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диалогической формы речи в различных ситуациях общения;</w:t>
            </w:r>
          </w:p>
          <w:p w14:paraId="78489FD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сформированность умения выбирать адекватные средства коммуникации в з</w:t>
            </w:r>
            <w:r>
              <w:t>ависимости от собеседника (слышащий, глухой, слабослышащий); умение использовать дактилологию как вспомогательное средство.</w:t>
            </w:r>
          </w:p>
          <w:p w14:paraId="1528A0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Предметно-практическое обучение:</w:t>
            </w:r>
          </w:p>
          <w:p w14:paraId="52AA93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посильными умениями использовать словесную речь (в устной и письменной формах) как сре</w:t>
            </w:r>
            <w:r>
              <w:t>дства коммуникации в предметно-практической, учебной и элементарной социально-бытовой деятельности;</w:t>
            </w:r>
          </w:p>
          <w:p w14:paraId="74F7DA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14:paraId="6392EA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сформированность умения ориентироваться в пространстве; </w:t>
            </w:r>
            <w:r>
              <w:t>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</w:tr>
      <w:tr w:rsidR="008B3A02" w14:paraId="201C22B8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0DDF35D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472237E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использование начальных </w:t>
            </w:r>
            <w:r>
              <w:t>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06C8545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логического и алгоритмического мышления, пространственного воображения и математи</w:t>
            </w:r>
            <w:r>
              <w:t>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4E5968B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</w:t>
            </w:r>
            <w:r>
              <w:t>ач;</w:t>
            </w:r>
          </w:p>
          <w:p w14:paraId="571455F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</w:t>
            </w:r>
            <w:r>
              <w:t>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42335BE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226" w:type="dxa"/>
            <w:vAlign w:val="center"/>
          </w:tcPr>
          <w:p w14:paraId="475A292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68E899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14:paraId="3E64EE4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словесно-логического мышления, математической речи;</w:t>
            </w:r>
          </w:p>
          <w:p w14:paraId="411554C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простыми логическими оп</w:t>
            </w:r>
            <w:r>
              <w:t xml:space="preserve">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 необходимой для </w:t>
            </w:r>
            <w:r>
              <w:t>освоения содержания курса;</w:t>
            </w:r>
          </w:p>
          <w:p w14:paraId="6A6271B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</w:t>
            </w:r>
            <w:r>
              <w:t>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14:paraId="5DB088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254" w:type="dxa"/>
            <w:vAlign w:val="center"/>
          </w:tcPr>
          <w:p w14:paraId="587F5F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Математика:</w:t>
            </w:r>
          </w:p>
          <w:p w14:paraId="298EDDB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</w:t>
            </w:r>
            <w:r>
              <w:t>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68DB685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словесно-л</w:t>
            </w:r>
            <w:r>
              <w:t>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14:paraId="443E2B9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применение математических знаний для решения учебно-познавательных, учебно-практиче</w:t>
            </w:r>
            <w:r>
              <w:t>ских, житейских и профессиональных задач.</w:t>
            </w:r>
          </w:p>
        </w:tc>
      </w:tr>
      <w:tr w:rsidR="008B3A02" w14:paraId="449059A4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726CA9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мир):</w:t>
            </w:r>
          </w:p>
          <w:p w14:paraId="4DBF2A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39DDE96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сформированность </w:t>
            </w:r>
            <w:r>
              <w:t>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115046E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</w:t>
            </w:r>
            <w:r>
              <w:t>ире природы и людей, норм здоровьесберегающего поведения в природной и социальной среде;</w:t>
            </w:r>
          </w:p>
          <w:p w14:paraId="4FBCB2A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</w:t>
            </w:r>
            <w:r>
              <w:t xml:space="preserve"> архивов, от окружающих людей, в открытом информационном пространстве);</w:t>
            </w:r>
          </w:p>
          <w:p w14:paraId="151EAD5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226" w:type="dxa"/>
            <w:vAlign w:val="center"/>
          </w:tcPr>
          <w:p w14:paraId="54ED12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мир):</w:t>
            </w:r>
          </w:p>
          <w:p w14:paraId="25F59E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представлением об окружающем </w:t>
            </w:r>
            <w:r>
              <w:t>мире;</w:t>
            </w:r>
          </w:p>
          <w:p w14:paraId="5ABF2E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14:paraId="7364E3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</w:t>
            </w:r>
            <w:r>
              <w:t>е основ экологической грамотности;</w:t>
            </w:r>
          </w:p>
          <w:p w14:paraId="00752E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2A9336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254" w:type="dxa"/>
            <w:vAlign w:val="center"/>
          </w:tcPr>
          <w:p w14:paraId="6CABA1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Естествознание:</w:t>
            </w:r>
          </w:p>
          <w:p w14:paraId="0F536D9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элементарных знаний о предметах и явлениях окружающего мира;</w:t>
            </w:r>
          </w:p>
          <w:p w14:paraId="0E9F1B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сформированность умения наблюдать, сравнивать предметы и </w:t>
            </w:r>
            <w:r>
              <w:t>явления живой и неживой природы;</w:t>
            </w:r>
          </w:p>
          <w:p w14:paraId="08F5D1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простейших взаимосвязей и взаимозависимостей между миром живой и неживой природы;</w:t>
            </w:r>
          </w:p>
          <w:p w14:paraId="596F4B8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доступными способами изучения природных явлений и процессов и некоторых социальных объектов;</w:t>
            </w:r>
          </w:p>
          <w:p w14:paraId="1DB1AE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понимание значения </w:t>
            </w:r>
            <w:r>
              <w:t>сохранных анализаторов для жизнедеятельности.</w:t>
            </w:r>
          </w:p>
        </w:tc>
      </w:tr>
      <w:tr w:rsidR="008B3A02" w14:paraId="75AC4809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70CBD47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духовно-нравственной культуры народов России:</w:t>
            </w:r>
          </w:p>
          <w:p w14:paraId="56A3156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самосовершенствованию, духовному саморазвитию;</w:t>
            </w:r>
          </w:p>
          <w:p w14:paraId="4977E19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знакомство с основными нормами светской и религиозной морали, понимание их з</w:t>
            </w:r>
            <w:r>
              <w:t>начения в выстраивании конструктивных отношений в семье и обществе;</w:t>
            </w:r>
          </w:p>
          <w:p w14:paraId="171700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68783ED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первоначальных представлений о светской этике, о традиционных религиях, их роли в культуре</w:t>
            </w:r>
            <w:r>
              <w:t>, истории и современности России;</w:t>
            </w:r>
          </w:p>
          <w:p w14:paraId="6810D2B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6870B14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 воспитание нравственности</w:t>
            </w:r>
            <w:r>
              <w:t>, основанной на свободе совести и вероисповедания, духовных традициях народов России;</w:t>
            </w:r>
          </w:p>
          <w:p w14:paraId="464E32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осознание ценности человеческой жизни.</w:t>
            </w:r>
          </w:p>
        </w:tc>
        <w:tc>
          <w:tcPr>
            <w:tcW w:w="3226" w:type="dxa"/>
            <w:vAlign w:val="center"/>
          </w:tcPr>
          <w:p w14:paraId="40F6672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47DFF6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сформированность первоначальных представлений о светской этике, о </w:t>
            </w:r>
            <w:r>
              <w:t>традиционных религиях;</w:t>
            </w:r>
          </w:p>
          <w:p w14:paraId="75FD4A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осознание ценности человеческой жизни;</w:t>
            </w:r>
          </w:p>
          <w:p w14:paraId="110CC7C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3254" w:type="dxa"/>
            <w:vAlign w:val="center"/>
          </w:tcPr>
          <w:p w14:paraId="3258045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6CB583B6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6D5482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Искусство.</w:t>
            </w:r>
          </w:p>
          <w:p w14:paraId="5E2B8E6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4801DB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изобр</w:t>
            </w:r>
            <w:r>
              <w:t>азительного искусства в жизни человека, его роли в духовно-нравственном развитии человека;</w:t>
            </w:r>
          </w:p>
          <w:p w14:paraId="0A5C386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</w:t>
            </w:r>
            <w:r>
              <w:t>ак ценности; потребности в художественном творчестве и в общении с искусством;</w:t>
            </w:r>
          </w:p>
          <w:p w14:paraId="0EEB903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7E0889E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овладение элементарными практическими умениями и навыками в </w:t>
            </w:r>
            <w:r>
              <w:t>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226" w:type="dxa"/>
            <w:vAlign w:val="center"/>
          </w:tcPr>
          <w:p w14:paraId="289F9A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Искусство.</w:t>
            </w:r>
          </w:p>
          <w:p w14:paraId="0DE84F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242EBED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305BC1E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эстетических чувств, умения видеть и понимать красивое, дифференцировать красивое от "некрасивого</w:t>
            </w:r>
            <w:r>
              <w:t>";</w:t>
            </w:r>
          </w:p>
          <w:p w14:paraId="4B2B85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</w:t>
            </w:r>
            <w:r>
              <w:t>тематической и терминологической лексики;</w:t>
            </w:r>
          </w:p>
          <w:p w14:paraId="5F9C29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</w:t>
            </w:r>
            <w:r>
              <w:t>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3254" w:type="dxa"/>
            <w:vAlign w:val="center"/>
          </w:tcPr>
          <w:p w14:paraId="04ED1A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Искусство.</w:t>
            </w:r>
          </w:p>
          <w:p w14:paraId="17206D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</w:t>
            </w:r>
          </w:p>
          <w:p w14:paraId="521BCF7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эстетических чувств, умения видеть и понимать красивое, дифференцировать красивое от "некрасиво</w:t>
            </w:r>
            <w:r>
              <w:t>го";</w:t>
            </w:r>
          </w:p>
          <w:p w14:paraId="0FF24D9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</w:t>
            </w:r>
            <w:r>
              <w:t>ологической лексики;</w:t>
            </w:r>
          </w:p>
          <w:p w14:paraId="5D965E8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пр.).</w:t>
            </w:r>
          </w:p>
        </w:tc>
      </w:tr>
      <w:tr w:rsidR="008B3A02" w14:paraId="032A603B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0A8AC4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0890B03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 учетом индивидуальных возможностей и </w:t>
            </w:r>
            <w:r>
              <w:t>особых образовательных потребностей слабослышащих и позднооглохших обучающихся должны отражать:</w:t>
            </w:r>
          </w:p>
          <w:p w14:paraId="31C436D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первоначальных представлений о роли музыки в жизни человека;</w:t>
            </w:r>
          </w:p>
          <w:p w14:paraId="4F78DDA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интереса к музыкальному искусству и музыкальной деятельности (на ур</w:t>
            </w:r>
            <w:r>
              <w:t>овне индивидуальных возможностей ребенка воспринимать и различать звуки музыки).</w:t>
            </w:r>
          </w:p>
          <w:p w14:paraId="6ADC19B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226" w:type="dxa"/>
            <w:vAlign w:val="center"/>
          </w:tcPr>
          <w:p w14:paraId="18D2AD3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254" w:type="dxa"/>
            <w:vAlign w:val="center"/>
          </w:tcPr>
          <w:p w14:paraId="654AD71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30A4CF2E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0BBA66D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0909054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</w:t>
            </w:r>
            <w:r>
              <w:t>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14:paraId="3A1D43B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</w:t>
            </w:r>
            <w:r>
              <w:t>овека;</w:t>
            </w:r>
          </w:p>
          <w:p w14:paraId="0FBB8B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28E417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приобретенных знаний и умений для творческого решения несложных конструкторских, художе</w:t>
            </w:r>
            <w:r>
              <w:t>ственно-конструкторских (дизайнерских), технологических и организационных задач;</w:t>
            </w:r>
          </w:p>
          <w:p w14:paraId="515AEDF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286839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приобретение первоначальных знаний о </w:t>
            </w:r>
            <w:r>
              <w:t>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226" w:type="dxa"/>
            <w:vAlign w:val="center"/>
          </w:tcPr>
          <w:p w14:paraId="41695D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023912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приобретение первоначальных представлений о значении труда в жизни </w:t>
            </w:r>
            <w:r>
              <w:t>человека и общества, о профессиях;</w:t>
            </w:r>
          </w:p>
          <w:p w14:paraId="627BF0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представлений о свойствах материалов;</w:t>
            </w:r>
          </w:p>
          <w:p w14:paraId="47D6184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</w:t>
            </w:r>
            <w:r>
              <w:t>правил техники безопасности;</w:t>
            </w:r>
          </w:p>
          <w:p w14:paraId="7B6F23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14:paraId="71C13E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сформированность первоначальных навыков совместной продуктивной де</w:t>
            </w:r>
            <w:r>
              <w:t>ятельности, сотрудничества, взаимопомощи, планирования и организации.</w:t>
            </w:r>
          </w:p>
        </w:tc>
        <w:tc>
          <w:tcPr>
            <w:tcW w:w="3254" w:type="dxa"/>
            <w:vAlign w:val="center"/>
          </w:tcPr>
          <w:p w14:paraId="1D7E9F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</w:t>
            </w:r>
          </w:p>
          <w:p w14:paraId="1DBADC6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14:paraId="24A5430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навыков самообс</w:t>
            </w:r>
            <w:r>
              <w:t>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7308B8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использование приобретенных знаний и умений для решения повседн</w:t>
            </w:r>
            <w:r>
              <w:t>евных практических задач.</w:t>
            </w:r>
          </w:p>
        </w:tc>
      </w:tr>
      <w:tr w:rsidR="008B3A02" w14:paraId="49BCB809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3DACF6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2F73779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</w:t>
            </w:r>
            <w:r>
              <w:t>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7BC0C69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</w:t>
            </w:r>
            <w:r>
              <w:t>иятия, подвижные игры и т.д.);</w:t>
            </w:r>
          </w:p>
          <w:p w14:paraId="2D8F285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</w:t>
            </w:r>
            <w:r>
              <w:t>качеств (силы, быстроты, выносливости, координации, гибкости).</w:t>
            </w:r>
          </w:p>
        </w:tc>
        <w:tc>
          <w:tcPr>
            <w:tcW w:w="3226" w:type="dxa"/>
            <w:vAlign w:val="center"/>
          </w:tcPr>
          <w:p w14:paraId="680B15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0C41DA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556A38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умения следить з</w:t>
            </w:r>
            <w:r>
              <w:t>а своим физическим состоянием, осанкой;</w:t>
            </w:r>
          </w:p>
          <w:p w14:paraId="6715BC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254" w:type="dxa"/>
            <w:vAlign w:val="center"/>
          </w:tcPr>
          <w:p w14:paraId="47DC19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</w:t>
            </w:r>
            <w:r>
              <w:t>ая культура:</w:t>
            </w:r>
          </w:p>
          <w:p w14:paraId="61BE1CF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</w:t>
            </w:r>
            <w:r>
              <w:t>дка, оздоровительные мероприятия и т.д.);</w:t>
            </w:r>
          </w:p>
          <w:p w14:paraId="5569751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</w:t>
            </w:r>
            <w:r>
              <w:t>бходим "щадящий" спортивный режим или только подвижные игры без элементов состязательности.</w:t>
            </w:r>
          </w:p>
        </w:tc>
      </w:tr>
      <w:tr w:rsidR="008B3A02" w14:paraId="0B3A8992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67ED073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Результаты освоения коррекционно-развивающей области АООП НОО</w:t>
            </w:r>
          </w:p>
        </w:tc>
      </w:tr>
      <w:tr w:rsidR="008B3A02" w14:paraId="69D89336" w14:textId="77777777">
        <w:tblPrEx>
          <w:tblCellMar>
            <w:top w:w="0" w:type="dxa"/>
            <w:bottom w:w="0" w:type="dxa"/>
          </w:tblCellMar>
        </w:tblPrEx>
        <w:tc>
          <w:tcPr>
            <w:tcW w:w="3725" w:type="dxa"/>
            <w:vAlign w:val="center"/>
          </w:tcPr>
          <w:p w14:paraId="5FBC6F8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результатам освоения программы коррекционной работы должны отражать </w:t>
            </w:r>
            <w:r>
              <w:t>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14:paraId="5B10089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умение воспринимать на слух с помощью индивидуальных слуховых аппаратов или кохлеарного импланта речевой материал обиходно-разговорног</w:t>
            </w:r>
            <w:r>
              <w:t>о характера, связанный с учебной деятельностью и изучением общеобразовательных предметов;</w:t>
            </w:r>
          </w:p>
          <w:p w14:paraId="1126E55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      </w:r>
          </w:p>
          <w:p w14:paraId="1C3A36C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правил</w:t>
            </w:r>
            <w:r>
              <w:t>ьное произнесение в словах звуков речи и их сочетаний;</w:t>
            </w:r>
          </w:p>
          <w:p w14:paraId="0054D5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изменять основные акустические характеристики голоса;</w:t>
            </w:r>
          </w:p>
          <w:p w14:paraId="51A09A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правильно осуществлять членение речевого потока посредством пауз, логического ударения, интонационной интенсивности; практическое влад</w:t>
            </w:r>
            <w:r>
              <w:t>ение основными закономерностями грамматического и лексического строя речи;</w:t>
            </w:r>
          </w:p>
          <w:p w14:paraId="195BB3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      </w:r>
          </w:p>
          <w:p w14:paraId="6E03E70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7) овладение </w:t>
            </w:r>
            <w:r>
              <w:t>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</w:t>
            </w:r>
          </w:p>
          <w:p w14:paraId="26C2402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сформированность языковых операций, необходимых для овладения чтен</w:t>
            </w:r>
            <w:r>
              <w:t>ием и письмом; понимание смысла текстов в устной и письменной формах;</w:t>
            </w:r>
          </w:p>
          <w:p w14:paraId="0524A8F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позитивное отношение и устойчивые мотивы к изучению языка;</w:t>
            </w:r>
          </w:p>
          <w:p w14:paraId="6A738C9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умение использовать словесную речь как средство достижения цели в новых ситуациях общения, в мероприятиях школьного и вн</w:t>
            </w:r>
            <w:r>
              <w:t>ешкольного характера, гибко применяя формы речи и речевые конструкции, обеспечивающие взаимопонимание.</w:t>
            </w:r>
          </w:p>
          <w:p w14:paraId="6DE5237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освоения программы коррекционной работы должны отражать:</w:t>
            </w:r>
          </w:p>
          <w:p w14:paraId="0A8D94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развитие адекватных представлений о собственных возможностях, насущн</w:t>
            </w:r>
            <w:r>
              <w:t>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адаптированными средствами в разных ситуациях; пользоваться спец</w:t>
            </w:r>
            <w:r>
              <w:t>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</w:t>
            </w:r>
            <w:r>
              <w:t>ения; владение достаточным запасом фраз для обозначения возникшей проблемы;</w:t>
            </w:r>
          </w:p>
          <w:p w14:paraId="74921B9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</w:t>
            </w:r>
            <w:r>
              <w:t>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стремление ребенка участвовать в подготовке и проведении праздника;</w:t>
            </w:r>
            <w:r>
              <w:t xml:space="preserve"> владение достаточным запасом фраз и определений для участия в подготовке и проведении праздника;</w:t>
            </w:r>
          </w:p>
          <w:p w14:paraId="243872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навыками коммуникации: умение решать актуальные житейские задачи, используя коммуникацию как средство достижения цели (вербальную, невербальную);</w:t>
            </w:r>
            <w:r>
              <w:t xml:space="preserve">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</w:t>
            </w:r>
            <w:r>
              <w:t>оммуникации, умение корректно выразить отказ и неудовольствие, благодарность, сочувствие; представления о внятности собственной речи и возможностях слышащих людей понимать ее; умение ребенка следить за тем, понимает ли собеседник его речь (достаточно ли он</w:t>
            </w:r>
            <w:r>
              <w:t>а внятная); представление об особых способах коммуникации людей с нарушением слуха между собой;</w:t>
            </w:r>
          </w:p>
          <w:p w14:paraId="247F17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дифференциация и осмысление картины мира: адекватность бытового поведения ребенка с точки зрения опасности (безопасности) для себя и окружающих; способность </w:t>
            </w:r>
            <w:r>
              <w:t>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расширение и накопление знакомых и разнообразно освоенных мест за пределами дома и школы</w:t>
            </w:r>
            <w:r>
              <w:t>;</w:t>
            </w:r>
          </w:p>
          <w:p w14:paraId="3AB78BF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школе; незн</w:t>
            </w:r>
            <w:r>
              <w:t>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понимание недопустимости выяснения информации сугубо личного характера при общении с уч</w:t>
            </w:r>
            <w:r>
              <w:t>ителем или незнакомым взрослым; расширение круга освоенных социальных контактов.</w:t>
            </w:r>
          </w:p>
        </w:tc>
        <w:tc>
          <w:tcPr>
            <w:tcW w:w="3226" w:type="dxa"/>
            <w:vAlign w:val="center"/>
          </w:tcPr>
          <w:p w14:paraId="2E80388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080456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"Формирование речевого слуха и произносительной стороны устной речи": </w:t>
            </w:r>
            <w:r>
              <w:t>Восприятие на слух с помощью двух индивидуальных слуховых аппаратов или аппарата и импланта, или двух имплантов знакомого и необходимого в общении на уроках и во внеурочное время речевого материала разговорного и учебно-делового характера; различение, опоз</w:t>
            </w:r>
            <w:r>
              <w:t>навание и распознавание на слух знакомого и необходимого в общении на уроках и во внеурочное время речевого материала (фраз, слов, словосочетаний); восприятие текстов диалогического и монологического характера, отражающих типичные ситуации общения в учебно</w:t>
            </w:r>
            <w:r>
              <w:t>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и</w:t>
            </w:r>
            <w:r>
              <w:t xml:space="preserve">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</w:t>
            </w:r>
            <w:r>
              <w:t>и внеречевой контекст.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</w:t>
            </w:r>
            <w:r>
              <w:t xml:space="preserve">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речи. Реализация навыков </w:t>
            </w:r>
            <w:r>
              <w:t>речевого поведения; желание и умения участвовать в устной коммуникации.</w:t>
            </w:r>
          </w:p>
          <w:p w14:paraId="2983AB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занятия": Приобщение к эстетической деятельности, связанной с музыкальным искусством. Сформированность умения в словесной форме определять ха</w:t>
            </w:r>
            <w:r>
              <w:t>рактер, жанр, доступные средства музыкальной выразительности в прослушиваемых произведениях классической и современной музыки; понимание выразительной и изобразительной функций музыки; знание названий прослушиваемых произведений, фамилий композиторов, назв</w:t>
            </w:r>
            <w:r>
              <w:t>ания музыкальных инструментов.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</w:t>
            </w:r>
            <w:r>
              <w:t>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</w:t>
            </w:r>
            <w:r>
              <w:t>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учителем. Владение тематической и терминологической лексикой, связанной с музыкально-ритмической деятельн</w:t>
            </w:r>
            <w:r>
              <w:t>остью, в том числе ее восприятием и достаточно внятным и естественным воспроизведением при реализации произносительных возможностей.</w:t>
            </w:r>
          </w:p>
          <w:p w14:paraId="3B5EE4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восприятия неречевых звучаний и техника речи": Различение и опознавание на слух звучаний музык</w:t>
            </w:r>
            <w:r>
              <w:t>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(нормальный, быстрый, медленный), громкости (нормально, громко, тихо), ритмов, высоты з</w:t>
            </w:r>
            <w:r>
              <w:t>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</w:t>
            </w:r>
            <w:r>
              <w:t>ичные ситуации общения в учебной и внеурочной деятельности.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</w:t>
            </w:r>
            <w:r>
              <w:t>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</w:t>
            </w:r>
            <w:r>
              <w:t>равил, их соблюдение в речи, реализация в самостоятельной речи сформированных речевых навыков.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</w:t>
            </w:r>
            <w:r>
              <w:t>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звучаний музыкальных инструментов, игрушек). Применен</w:t>
            </w:r>
            <w:r>
              <w:t>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  <w:tc>
          <w:tcPr>
            <w:tcW w:w="3254" w:type="dxa"/>
            <w:vAlign w:val="center"/>
          </w:tcPr>
          <w:p w14:paraId="42604B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</w:t>
            </w:r>
            <w:r>
              <w:t>бласти АООП НОО должны отражать:</w:t>
            </w:r>
          </w:p>
          <w:p w14:paraId="033F1E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 речевого слуха и произносительной стороны устной речи": Восприятие на слух с помощью двух индивидуальных слуховых аппаратов или аппарата и импланта, или двух имплантов текстов знакомого знач</w:t>
            </w:r>
            <w:r>
              <w:t>ению и необходимого в общении на уроках и во внеурочное время речевого материала разговорного и учебно-делового характера; различение, опознавание и распознавание на слух знакомого по значению и необходимого в общении на уроках и во внеурочное время речево</w:t>
            </w:r>
            <w:r>
              <w:t>го материала (фраз, слов, словосочетаний);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</w:t>
            </w:r>
            <w:r>
              <w:t xml:space="preserve"> предложений, слов, словосочетаний) из данных текстов, предъявленных вразбивку; ответы на вопросы по тексту и выполнение заданий. Произнесение речевого материала голосом нормальной высоты, силы и тембра, в нормальном темпе или темпе, приближающемся к норма</w:t>
            </w:r>
            <w:r>
              <w:t>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применение отраб</w:t>
            </w:r>
            <w:r>
              <w:t>отанных приемов самоконтроля произносительной стороны речи; соблюдение орфоэпических правил (по знаку, образцу учителя, самостоятельно). Реализация умений использовать устную речь в общении в различных видах учебной и внеурочной деятельности.</w:t>
            </w:r>
          </w:p>
          <w:p w14:paraId="278FD86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</w:t>
            </w:r>
            <w:r>
              <w:t xml:space="preserve"> курс "Музыкально-ритмические занятия":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 и ритмичное </w:t>
            </w:r>
            <w:r>
              <w:t>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</w:t>
            </w:r>
            <w:r>
              <w:t>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Закрепление произн</w:t>
            </w:r>
            <w:r>
              <w:t>осительных умений при использовании фонетической ритмики и музыки.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14:paraId="546ECD2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восприятия неречевы</w:t>
            </w:r>
            <w:r>
              <w:t>х звучаний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</w:t>
            </w:r>
            <w:r>
              <w:t>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отработанного на занятиях речевого материала (фраз, слов, словосоч</w:t>
            </w:r>
            <w:r>
              <w:t>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</w:t>
            </w:r>
            <w:r>
              <w:t>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отработанных словах; реализация сформированных навыков самоконтроля произносительной стороны</w:t>
            </w:r>
            <w:r>
              <w:t xml:space="preserve">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различения и опознавания разговора и пения, мужского и женск</w:t>
            </w:r>
            <w:r>
              <w:t>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14:paraId="39C03B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</w:t>
            </w:r>
            <w:r>
              <w:t>ие познавательной сферы": Овладение представлениями об окружающей действительности; коррекция и развитие познавательных процессов и личностных особенностей; сформированность положительной мотивации к учению; сформированность речевой активности в условиях с</w:t>
            </w:r>
            <w:r>
              <w:t>овместной учебно-игровой деятельности.</w:t>
            </w:r>
          </w:p>
          <w:p w14:paraId="1EB03B1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Социально-бытовая ориентировка: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</w:t>
            </w:r>
            <w:r>
              <w:t>виях с ними; сформированность умений и навыков по социально-бытовой ориентировке; овладение навыками личной гигиены, самообслуживания; развитие умения использовать при ориентировке информацию сохранных анализаторов.</w:t>
            </w:r>
          </w:p>
        </w:tc>
      </w:tr>
      <w:tr w:rsidR="008B3A02" w14:paraId="3CB2F3E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vAlign w:val="center"/>
          </w:tcPr>
          <w:p w14:paraId="349469F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4.6. Итоговая оценка качества освоения </w:t>
            </w:r>
            <w:r>
              <w:t>обучающимися АООП НОО</w:t>
            </w:r>
          </w:p>
        </w:tc>
      </w:tr>
      <w:tr w:rsidR="008B3A02" w14:paraId="0D2C7591" w14:textId="77777777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2"/>
            <w:vAlign w:val="center"/>
          </w:tcPr>
          <w:p w14:paraId="38442C2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3254" w:type="dxa"/>
            <w:vAlign w:val="center"/>
          </w:tcPr>
          <w:p w14:paraId="2A5EAD5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14:paraId="7DA6ED6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</w:p>
    <w:p w14:paraId="07EF5FD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&lt;1&gt; Пункт 15 раздела III ФГОС НОО.</w:t>
      </w:r>
    </w:p>
    <w:p w14:paraId="053B9A1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19.3 раздела</w:t>
      </w:r>
      <w:r>
        <w:rPr>
          <w:rFonts w:ascii="Georgia, serif" w:hAnsi="Georgia, serif"/>
        </w:rPr>
        <w:t xml:space="preserve"> III ФГОС НОО.</w:t>
      </w:r>
    </w:p>
    <w:p w14:paraId="5A930A9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&lt;3&gt; Пункт 19.4 раздела III ФГОС НОО.</w:t>
      </w:r>
    </w:p>
    <w:p w14:paraId="56094EF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Пункт 19.4 раздела III ФГОС НОО.</w:t>
      </w:r>
    </w:p>
    <w:p w14:paraId="3E264D7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Пункт 19.6 раздела III ФГОС НОО.</w:t>
      </w:r>
    </w:p>
    <w:p w14:paraId="5E76A6D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&lt;6&gt; Пункт 19.8 раздела III ФГОС НОО.</w:t>
      </w:r>
    </w:p>
    <w:p w14:paraId="08EC8E4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19.8 раздела III ФГОС НОО.</w:t>
      </w:r>
    </w:p>
    <w:p w14:paraId="761B2EC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10 раздела II ФГОС НОО.</w:t>
      </w:r>
    </w:p>
    <w:p w14:paraId="0BDD90B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&lt;9&gt; Пункт 11 </w:t>
      </w:r>
      <w:r>
        <w:rPr>
          <w:rFonts w:ascii="Georgia, serif" w:hAnsi="Georgia, serif"/>
        </w:rPr>
        <w:t>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4E054D7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&lt;10&gt; Пункт 11 раздела II ФГОС НОО. С учетом особых образовательных</w:t>
      </w:r>
      <w:r>
        <w:rPr>
          <w:rFonts w:ascii="Georgia, serif" w:hAnsi="Georgia, serif"/>
        </w:rPr>
        <w:t xml:space="preserve">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3C7A972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&lt;11&gt; Пункт 12 раздела II ФГОС НОО.</w:t>
      </w:r>
    </w:p>
    <w:p w14:paraId="46060F8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&lt;12&gt; Предмет "Предметно-практическое обучение" (вариант 2.2 и 2.3) сочетает в себе </w:t>
      </w:r>
      <w:r>
        <w:rPr>
          <w:rFonts w:ascii="Georgia, serif" w:hAnsi="Georgia, serif"/>
        </w:rPr>
        <w:t>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14:paraId="718EB61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 № 3</w:t>
      </w:r>
    </w:p>
    <w:p w14:paraId="0AED4AFC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</w:t>
      </w:r>
      <w:r>
        <w:rPr>
          <w:rFonts w:ascii="Georgia, serif" w:hAnsi="Georgia, serif"/>
        </w:rPr>
        <w:t>ния к АООП НОО для слепых обучающихся</w:t>
      </w:r>
    </w:p>
    <w:tbl>
      <w:tblPr>
        <w:tblW w:w="15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3845"/>
        <w:gridCol w:w="3845"/>
        <w:gridCol w:w="3845"/>
      </w:tblGrid>
      <w:tr w:rsidR="008B3A02" w14:paraId="72549FFD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4C624DEF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 Требования к структуре АООП НОО для слепых обучающихся</w:t>
            </w:r>
          </w:p>
        </w:tc>
      </w:tr>
      <w:tr w:rsidR="008B3A02" w14:paraId="6D2DD33F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338AA8C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845" w:type="dxa"/>
            <w:vAlign w:val="center"/>
          </w:tcPr>
          <w:p w14:paraId="69794AC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845" w:type="dxa"/>
            <w:vAlign w:val="center"/>
          </w:tcPr>
          <w:p w14:paraId="6D36C3D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845" w:type="dxa"/>
            <w:vAlign w:val="center"/>
          </w:tcPr>
          <w:p w14:paraId="6904834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8B3A02" w14:paraId="410FA411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120E138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8B3A02" w14:paraId="1C4A88F3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1015F6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3.1 предполагает, что слепой </w:t>
            </w:r>
            <w:r>
              <w:t>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</w:t>
            </w:r>
          </w:p>
          <w:p w14:paraId="3598637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систем</w:t>
            </w:r>
            <w:r>
              <w:t>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</w:t>
            </w:r>
            <w:r>
              <w:t xml:space="preserve"> нарушением зрения; коррекционная помощь в овладении базовым содержанием обучения; обучение использованию рельефно-точечного шрифта Л. Брайля для письма и чтения; сохранных анализаторов и компенсаторных способов деятельности в учебно-познавательном процесс</w:t>
            </w:r>
            <w:r>
              <w:t>е и повседневной жизни; развитие познавательного интереса, познавательной активности; формирование представлений (соответствующих возрасту) о современных оптических (для слепых обучающихся с остаточным зрением), тифлотехнических и технических средствах, об</w:t>
            </w:r>
            <w:r>
              <w:t>легчающих познавательную и учебную деятельность, и умений активного их использования.</w:t>
            </w:r>
          </w:p>
          <w:p w14:paraId="322C896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Психолого-педагогическая поддержка предполагает: помощь в минимизации негативного влияния особенностей познавательной деятельности слепых обучающихся на освоение ими АООП</w:t>
            </w:r>
            <w:r>
              <w:t xml:space="preserve"> НОО,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</w:t>
            </w:r>
            <w:r>
              <w:t xml:space="preserve">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 учебных и бытовых вопросах); умения </w:t>
            </w:r>
            <w:r>
              <w:t>адекватно использовать речевые и неречевые средства общения; проявление социальной активности.</w:t>
            </w:r>
          </w:p>
          <w:p w14:paraId="719EE3B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</w:t>
            </w:r>
            <w:r>
              <w:t>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социально-бытовой ориентировке; развитие</w:t>
            </w:r>
            <w:r>
              <w:t xml:space="preserve">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предметных представлений; повышение позна</w:t>
            </w:r>
            <w:r>
              <w:t>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3845" w:type="dxa"/>
            <w:vAlign w:val="center"/>
          </w:tcPr>
          <w:p w14:paraId="7793CE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3.2 предполагает, что слепой обучающийся получает образование, соответствующее по итоговым достижениям к моменту завершения обучения, образо</w:t>
            </w:r>
            <w:r>
              <w:t>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14:paraId="7C748C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планомерное введение слепого в более сложную социальную среду, ф</w:t>
            </w:r>
            <w:r>
              <w:t>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</w:t>
            </w:r>
            <w:r>
              <w:t>и; расширение умения адекватно использовать речевые и неречевые средства общения; проявление социальной активности.</w:t>
            </w:r>
          </w:p>
          <w:p w14:paraId="1E3CAAE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</w:t>
            </w:r>
            <w:r>
              <w:t>щихся в разных социальных сферах; 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 навыков ориентировки в микро- и макропространстве, расширению предм</w:t>
            </w:r>
            <w:r>
              <w:t>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 соблюдение регламента зрительных (для слепых обучающихся с остаточным зрением) и тактил</w:t>
            </w:r>
            <w:r>
              <w:t>ьных нагрузок; реализация офтальмо-гигиенических рекомендаций по соблюдению светового режима (для слепых обучающихся со светоощущением и остаточным зрением); использование приемов, направленных на снятие зрительного и тактильного напряжения; рациональное ч</w:t>
            </w:r>
            <w:r>
              <w:t>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противопоказаний); обеспечение доступности учебной информации для непосредс</w:t>
            </w:r>
            <w:r>
              <w:t>твенного восприятия (с помощью остаточного зрения и (или) осязания);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</w:t>
            </w:r>
            <w:r>
              <w:t xml:space="preserve">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14:paraId="187486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использование, с учетом медицинских показаний:</w:t>
            </w:r>
          </w:p>
          <w:p w14:paraId="494E4F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специальных тифл</w:t>
            </w:r>
            <w:r>
              <w:t>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</w:t>
            </w:r>
            <w:r>
              <w:t xml:space="preserve"> обучающимся;</w:t>
            </w:r>
          </w:p>
          <w:p w14:paraId="5C3A0E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 Л. Брайля посредс</w:t>
            </w:r>
            <w:r>
              <w:t>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представлена плоскопечатным брусковым рубленым шрифтом, выполненную в необходимом контра</w:t>
            </w:r>
            <w:r>
              <w:t>сте и цветовом оформлении посредством использования программ увеличения изображения на экране компьютера, автономных видеоувеличителей;</w:t>
            </w:r>
          </w:p>
        </w:tc>
        <w:tc>
          <w:tcPr>
            <w:tcW w:w="3845" w:type="dxa"/>
            <w:vAlign w:val="center"/>
          </w:tcPr>
          <w:p w14:paraId="3A3E46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3.3 предполагает, что слепой обучающийся с легкой умственной отсталостью (интеллектуальными нарушениями) получае</w:t>
            </w:r>
            <w:r>
              <w:t>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</w:t>
            </w:r>
            <w:r>
              <w:t xml:space="preserve"> сроки. Данный вариант предполагает пролонгированные сроки обучения: пять лет (1 - 5 классы).</w:t>
            </w:r>
          </w:p>
          <w:p w14:paraId="0225CBF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развитие обучающихся на основе планомерного введения в более сложную социальную среду, расширение повседневного социально-бытового опы</w:t>
            </w:r>
            <w:r>
              <w:t>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</w:t>
            </w:r>
            <w:r>
              <w:t>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14:paraId="7F0EB1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специальная организация среды для реализации особы</w:t>
            </w:r>
            <w:r>
              <w:t>х образовательных потребностей обучающегося и развитие слепых обучающихся в разных социальных сферах; включение коррекционно-развивающей области, направленной на целенаправленное развитие осязания, мелкой моторики, навыков ориентировки в микро- и макропрос</w:t>
            </w:r>
            <w:r>
              <w:t>транстве, расширение предметных представлений, коммуникативных навыков, социальную адаптацию; необходимость повышенного педагогического руководства учебно-познавательной деятельностью слепых обучающихся; соблюдение регламента зрительных (для слепых обучающ</w:t>
            </w:r>
            <w:r>
              <w:t>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светоощущением и остаточным зрением); использование приемов, направленных на снятие зрительного и так</w:t>
            </w:r>
            <w:r>
              <w:t>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противопоказаний); обеспечение доступнос</w:t>
            </w:r>
            <w:r>
              <w:t>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</w:t>
            </w:r>
            <w:r>
              <w:t>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14:paraId="71C6DA1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использование, с учетом меди</w:t>
            </w:r>
            <w:r>
              <w:t>цинских показаний:</w:t>
            </w:r>
          </w:p>
          <w:p w14:paraId="74AA6B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</w:t>
            </w:r>
            <w:r>
              <w:t xml:space="preserve"> учебно-познавательную деятельность обучающимся;</w:t>
            </w:r>
          </w:p>
          <w:p w14:paraId="48ED7C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рельефно-точечный</w:t>
            </w:r>
            <w:r>
              <w:t xml:space="preserve">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представлена плоскопечатным брусковым рубленым шрифто</w:t>
            </w:r>
            <w:r>
              <w:t>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видеоувеличителей.</w:t>
            </w:r>
          </w:p>
        </w:tc>
        <w:tc>
          <w:tcPr>
            <w:tcW w:w="3845" w:type="dxa"/>
            <w:vAlign w:val="center"/>
          </w:tcPr>
          <w:p w14:paraId="59C2D1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3.4 предполагает, что слепой обучающийся с умственной отсталостью (умеренной,</w:t>
            </w:r>
            <w:r>
              <w:t xml:space="preserve">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</w:t>
            </w:r>
            <w:r>
              <w:t>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14:paraId="21F38E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</w:t>
            </w:r>
            <w:r>
              <w:t>ьные образовательные потребности обучающегося.</w:t>
            </w:r>
          </w:p>
          <w:p w14:paraId="17B65E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</w:t>
            </w:r>
            <w:r>
              <w:t>ределах, в том числе работа по организации регулярных контактов детей со слепыми и видящими обучающимися, а также взрослыми.</w:t>
            </w:r>
          </w:p>
          <w:p w14:paraId="4A57A07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его развитие в</w:t>
            </w:r>
            <w:r>
              <w:t xml:space="preserve"> разных социальных сферах (образовательной, семейной, досуговой, трудовой и других).</w:t>
            </w:r>
          </w:p>
          <w:p w14:paraId="1EB3FE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использование, с учетом медицинских показаний:</w:t>
            </w:r>
          </w:p>
          <w:p w14:paraId="7A3FE4F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специальных тифлотехнических (колодка шеститочия и другие) и оптических (очковые средства </w:t>
            </w:r>
            <w:r>
              <w:t>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14:paraId="003F7E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устройств, позволяющих преобразовывать визуальную информацию: в речь (посредством использования про</w:t>
            </w:r>
            <w:r>
              <w:t>грамм невизуального доступа к информации, синтезаторов речи и читающих устройств);</w:t>
            </w:r>
          </w:p>
          <w:p w14:paraId="1EE397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8B3A02" w14:paraId="7CFC7A9B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7274917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2.3. На основе стандарта организация может разработать в соответствии со специф</w:t>
            </w:r>
            <w:r>
              <w:t>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</w:p>
        </w:tc>
      </w:tr>
      <w:tr w:rsidR="008B3A02" w14:paraId="5DE89500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7CF8958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3.1 предназначен для образования слепых обучающихся, которые достигают к моменту поступления в </w:t>
            </w:r>
            <w:r>
              <w:t>школу уровня развития (в том числе компенсаторных способов деятельности), близкого к возрастной норме.</w:t>
            </w:r>
          </w:p>
          <w:p w14:paraId="678C3F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0A7919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Возможная неуспеваемость слепых обучающихся п</w:t>
            </w:r>
            <w:r>
              <w:t>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является основанием для неаттестации обучающегося.</w:t>
            </w:r>
          </w:p>
          <w:p w14:paraId="62D634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Обучающиеся, не ликвидировавшие в установленные сро</w:t>
            </w:r>
            <w:r>
              <w:t xml:space="preserve">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</w:t>
            </w:r>
            <w:r>
              <w:t>индивидуальному учебному плану &lt;1&gt;.</w:t>
            </w:r>
          </w:p>
          <w:p w14:paraId="4E9F690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</w:t>
            </w:r>
            <w:r>
              <w:t>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3845" w:type="dxa"/>
            <w:vAlign w:val="center"/>
          </w:tcPr>
          <w:p w14:paraId="548CC2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</w:t>
            </w:r>
            <w:r>
              <w:t>ариант 3.2 предназначен для слепых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п</w:t>
            </w:r>
            <w:r>
              <w:t>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14:paraId="37135DD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</w:t>
            </w:r>
            <w:r>
              <w:t xml:space="preserve"> начальной школе.</w:t>
            </w:r>
          </w:p>
          <w:p w14:paraId="7D0432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</w:t>
            </w:r>
            <w:r>
              <w:t>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3.3 АООП НОО.</w:t>
            </w:r>
          </w:p>
        </w:tc>
        <w:tc>
          <w:tcPr>
            <w:tcW w:w="3845" w:type="dxa"/>
            <w:vAlign w:val="center"/>
          </w:tcPr>
          <w:p w14:paraId="2524CF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3.</w:t>
            </w:r>
            <w:r>
              <w:t>3 предназначен для образования слепых обучающихся с легкой умственной отсталостью (интеллектуальными нарушениями).</w:t>
            </w:r>
          </w:p>
          <w:p w14:paraId="103E247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</w:t>
            </w:r>
            <w:r>
              <w:t>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(интеллектуальными нарушениями).</w:t>
            </w:r>
          </w:p>
          <w:p w14:paraId="3B0A907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</w:t>
            </w:r>
            <w:r>
              <w:t>тся по завершении обучения в школе.</w:t>
            </w:r>
          </w:p>
          <w:p w14:paraId="1F5458B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</w:t>
            </w:r>
            <w:r>
              <w:t>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  <w:p w14:paraId="01DCC65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оценке результативности обучения особо важно учитывать, что у детей могут быть вполне законом</w:t>
            </w:r>
            <w:r>
              <w:t>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0DB0D6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наличии значительных продвижений в освоении АООП НОО может быть поставлен вопрос о переводе с</w:t>
            </w:r>
            <w:r>
              <w:t>лепого обучающегося на обучение по варианту 3.2.</w:t>
            </w:r>
          </w:p>
          <w:p w14:paraId="542AC4D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спорных случаях, если слепой обучающийся с легкой умственной отсталостью (интеллектуальными нарушениями) не достигает минимального уровня овладения предметными результатами по всем или большинству учебных </w:t>
            </w:r>
            <w:r>
              <w:t>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 по варианту 3.4 АООП НОО.</w:t>
            </w:r>
          </w:p>
        </w:tc>
        <w:tc>
          <w:tcPr>
            <w:tcW w:w="3845" w:type="dxa"/>
            <w:vAlign w:val="center"/>
          </w:tcPr>
          <w:p w14:paraId="07CD3A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3.4 предназначен для образования слепых</w:t>
            </w:r>
            <w:r>
              <w:t xml:space="preserve"> обучающихся, имеющих, помимо слепоты,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слуха, опорно-двигательного аппарата, расстройствами аути</w:t>
            </w:r>
            <w:r>
              <w:t>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14:paraId="673F94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Достижения планируемых результатов освоения АООП НОО определяются по завершении обучения по </w:t>
            </w:r>
            <w:r>
              <w:t>СИПР.</w:t>
            </w:r>
          </w:p>
          <w:p w14:paraId="0D3736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</w:t>
            </w:r>
            <w:r>
              <w:t>х, активность и самостоятельность их применения.</w:t>
            </w:r>
          </w:p>
          <w:p w14:paraId="1A3444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Процедуры итоговой и промежуточной оценки результатов усвоения обучающимися требуют: учет текущего психического и соматического состояния ребенка, адаптацию предлагаемого ребенку материала; упрощение инструк</w:t>
            </w:r>
            <w:r>
              <w:t>ций и формы предъявления (использование доступных ребенку форм вербальной и невербальной (альтернативной) коммуникации); оказание необходимой дозированной помощи.</w:t>
            </w:r>
          </w:p>
          <w:p w14:paraId="6241DD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оценке результативности обучения особо важно учитывать, что у детей могут быть вполне зак</w:t>
            </w:r>
            <w:r>
              <w:t>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13E89D5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наличии значительных продвижений в освоении СИПР может быть поставлен вопрос о переводе с</w:t>
            </w:r>
            <w:r>
              <w:t>лепого обучающегося на обучение по варианту 3.3.</w:t>
            </w:r>
          </w:p>
        </w:tc>
      </w:tr>
      <w:tr w:rsidR="008B3A02" w14:paraId="7857A5FA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3EA91A0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2.6. АООП НОО включает обязательную часть и часть, формируемую участниками образовательного процесса &lt;2&gt;</w:t>
            </w:r>
          </w:p>
        </w:tc>
      </w:tr>
      <w:tr w:rsidR="008B3A02" w14:paraId="40D9C7C6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55874D3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Обязательная часть АООП НОО составляет 80%, а часть, формируемая участниками </w:t>
            </w:r>
            <w:r>
              <w:t>образовательного процесса, - 20% от общего объема &lt;3&gt;.</w:t>
            </w:r>
          </w:p>
        </w:tc>
        <w:tc>
          <w:tcPr>
            <w:tcW w:w="3845" w:type="dxa"/>
            <w:vAlign w:val="center"/>
          </w:tcPr>
          <w:p w14:paraId="42A96E3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3845" w:type="dxa"/>
            <w:vAlign w:val="center"/>
          </w:tcPr>
          <w:p w14:paraId="78F672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Обязательная часть АООП НОО составляет 60%, а часть, формируемая участник</w:t>
            </w:r>
            <w:r>
              <w:t>ами образовательного процесса, - 40% от общего объема.</w:t>
            </w:r>
          </w:p>
          <w:p w14:paraId="219735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</w:t>
            </w:r>
            <w:r>
              <w:t>обучающегося.</w:t>
            </w:r>
          </w:p>
        </w:tc>
      </w:tr>
      <w:tr w:rsidR="008B3A02" w14:paraId="75570654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7DD1D14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8B3A02" w14:paraId="30B3436C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269ACDD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&lt;4&gt;.</w:t>
            </w:r>
          </w:p>
          <w:p w14:paraId="1BD848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Выделяются дополнительные задачи реализации содержания.</w:t>
            </w:r>
          </w:p>
          <w:p w14:paraId="536E2FE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Филология.</w:t>
            </w:r>
          </w:p>
          <w:p w14:paraId="452F75D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содержания. Овладение рельефно-точечным письмом и чтением по системе Л. Брайля. плоским письмом по Гебольду, Преодоление формализма и ве</w:t>
            </w:r>
            <w:r>
              <w:t>рбализма речи.</w:t>
            </w:r>
          </w:p>
        </w:tc>
        <w:tc>
          <w:tcPr>
            <w:tcW w:w="3845" w:type="dxa"/>
            <w:vAlign w:val="center"/>
          </w:tcPr>
          <w:p w14:paraId="48C7E4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14:paraId="3787ED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 речевая практика.</w:t>
            </w:r>
          </w:p>
          <w:p w14:paraId="74A793F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грамотой, основными речевыми </w:t>
            </w:r>
            <w:r>
              <w:t>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 возрасту и развитию обучающегося с легкой умственной отстал</w:t>
            </w:r>
            <w:r>
              <w:t>остью (интеллектуальными нарушениями). Овладение умениями и навыками чтения и письма рельефно-точечным шрифтом Л. Брайля.</w:t>
            </w:r>
          </w:p>
        </w:tc>
        <w:tc>
          <w:tcPr>
            <w:tcW w:w="3845" w:type="dxa"/>
            <w:vAlign w:val="center"/>
          </w:tcPr>
          <w:p w14:paraId="5BE441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14:paraId="5EA8EC7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</w:t>
            </w:r>
            <w:r>
              <w:t xml:space="preserve"> речевая практика.</w:t>
            </w:r>
          </w:p>
          <w:p w14:paraId="1184DA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интереса к изучению русского (родного) языка. Овладение грамотой. Развитие доступных форм коммуникации, способности к чтению и письму. Освоение знаний в области русского (родного) языка</w:t>
            </w:r>
            <w:r>
              <w:t xml:space="preserve"> и формирование умений решения элементарных практических задач. Развитие готовности с помощью взрослого выбирать литературу для совместного чтения. Овладение умениями и навыками чтения и письма рельефно-точечным шрифтом Л. Брайля. Овладение умениями и навы</w:t>
            </w:r>
            <w:r>
              <w:t>ками использования средств контактной дактилологии (для слепых обучающихся с глухотой).</w:t>
            </w:r>
          </w:p>
        </w:tc>
      </w:tr>
      <w:tr w:rsidR="008B3A02" w14:paraId="36128100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682E53D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5453FFA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содержания. Освоение математических знаков рельефно-точечным шрифтом по системе Л. Брайл</w:t>
            </w:r>
            <w:r>
              <w:t>я, приобретение опыта использования тифлотехнических средств обучения математике.</w:t>
            </w:r>
          </w:p>
        </w:tc>
        <w:tc>
          <w:tcPr>
            <w:tcW w:w="3845" w:type="dxa"/>
            <w:vAlign w:val="center"/>
          </w:tcPr>
          <w:p w14:paraId="3583969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1435E2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основами математики (понятие числа, вычисления, решение простых арифметических задач и другие</w:t>
            </w:r>
            <w:r>
              <w:t>). Овладение способностью пользоваться математическими знаниями при решении соответствующих возрасту житейских задач. Овладение умением записи математических знаков рельефно-точечным шрифтом по системе Л. Брайля, приобретение опыта использования простейших</w:t>
            </w:r>
            <w:r>
              <w:t xml:space="preserve"> тифлотехнических средств обучения математике.</w:t>
            </w:r>
          </w:p>
        </w:tc>
        <w:tc>
          <w:tcPr>
            <w:tcW w:w="3845" w:type="dxa"/>
            <w:vAlign w:val="center"/>
          </w:tcPr>
          <w:p w14:paraId="724F42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65A640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элементарных математических представлений о цвете (для слепых обучающихся с остаточным зрением), форме, величине; количествен</w:t>
            </w:r>
            <w:r>
              <w:t>ных (дочисловых), пространственных, временных представлений. Знакомство с цифрами, составом числа, счетом (в доступных обучающемуся пределах), решением простых арифметических задач с опорой на наглядность. Развитие способности пользоваться элементарными зн</w:t>
            </w:r>
            <w:r>
              <w:t>аниями по математике при решении соответствующих индивидуальным особенностям практических задач. Овладение умением записи математических знаков рельефно-точечным шрифтом по системе Л. Брайля.</w:t>
            </w:r>
          </w:p>
        </w:tc>
      </w:tr>
      <w:tr w:rsidR="008B3A02" w14:paraId="54CF9F56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7EEBB15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Обществознание и естествознание (Окружающий</w:t>
            </w:r>
            <w:r>
              <w:t xml:space="preserve"> мир).</w:t>
            </w:r>
          </w:p>
          <w:p w14:paraId="3300513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845" w:type="dxa"/>
            <w:vAlign w:val="center"/>
          </w:tcPr>
          <w:p w14:paraId="2E38A4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Естествознание</w:t>
            </w:r>
          </w:p>
          <w:p w14:paraId="4E14C6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основными знаниями и развитие </w:t>
            </w:r>
            <w:r>
              <w:t>представлений об окружающем мире. Развитие способности использовать знания об окружающем мире в процессе жизнедеятельности. Обогащение опыта взаимодействия с миром живой и неживой природы</w:t>
            </w:r>
          </w:p>
        </w:tc>
        <w:tc>
          <w:tcPr>
            <w:tcW w:w="3845" w:type="dxa"/>
            <w:vAlign w:val="center"/>
          </w:tcPr>
          <w:p w14:paraId="0E1E15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Окружающий мир.</w:t>
            </w:r>
          </w:p>
          <w:p w14:paraId="331F5A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</w:t>
            </w:r>
            <w:r>
              <w:t>жания: Развитие представлений об окружающем мире. Развитие речи как средства общения на основе предметно-практической деятельности. Формирование представлений о внешнем облике человека. Накопление опыта поведения в помещении, на улице.</w:t>
            </w:r>
          </w:p>
        </w:tc>
      </w:tr>
      <w:tr w:rsidR="008B3A02" w14:paraId="0EDC21BE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3C20799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</w:t>
            </w:r>
            <w:r>
              <w:t xml:space="preserve"> Основы религиозных культур и светской этики.</w:t>
            </w:r>
          </w:p>
          <w:p w14:paraId="44E462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3845" w:type="dxa"/>
            <w:vAlign w:val="center"/>
          </w:tcPr>
          <w:p w14:paraId="08A5A1E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845" w:type="dxa"/>
            <w:vAlign w:val="center"/>
          </w:tcPr>
          <w:p w14:paraId="553FE25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6EFE12A7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2E0737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65EC4C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</w:t>
            </w:r>
            <w:r>
              <w:t>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845" w:type="dxa"/>
            <w:vAlign w:val="center"/>
          </w:tcPr>
          <w:p w14:paraId="354D65D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7547F13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Накопление первоначальны</w:t>
            </w:r>
            <w:r>
              <w:t>х впечатлений о доступных видах искусства. Формирование простейших эстетических ориентиров ("красиво" - "некрасиво") и их использование в учебной и повседневной жизни. Развитие опыта самовыражения в доступных видах искусства. Развитие элементарных практиче</w:t>
            </w:r>
            <w:r>
              <w:t>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элементарны</w:t>
            </w:r>
            <w:r>
              <w:t>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3845" w:type="dxa"/>
            <w:vAlign w:val="center"/>
          </w:tcPr>
          <w:p w14:paraId="63FDD99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1C9082F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Накопление впечатлений и формирование интереса к доступным видам искусств. Овладение элеме</w:t>
            </w:r>
            <w:r>
              <w:t>нтарными практическими навыками рельефно-графического изображения. Формирование 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8B3A02" w14:paraId="0C8FF69D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241E7C5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4094F0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</w:t>
            </w:r>
            <w:r>
              <w:t>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</w:t>
            </w:r>
            <w:r>
              <w:t>бработки материалов.</w:t>
            </w:r>
          </w:p>
        </w:tc>
        <w:tc>
          <w:tcPr>
            <w:tcW w:w="3845" w:type="dxa"/>
            <w:vAlign w:val="center"/>
          </w:tcPr>
          <w:p w14:paraId="2CCF78C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2E59DA4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Накопл</w:t>
            </w:r>
            <w:r>
              <w:t>ение опыта ручной обработки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</w:t>
            </w:r>
            <w:r>
              <w:t>ссиях.</w:t>
            </w:r>
          </w:p>
        </w:tc>
        <w:tc>
          <w:tcPr>
            <w:tcW w:w="3845" w:type="dxa"/>
            <w:vAlign w:val="center"/>
          </w:tcPr>
          <w:p w14:paraId="48181A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5FCB12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отдельными видами материало</w:t>
            </w:r>
            <w:r>
              <w:t>в.</w:t>
            </w:r>
          </w:p>
        </w:tc>
      </w:tr>
      <w:tr w:rsidR="008B3A02" w14:paraId="3B114317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09F48BE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05A8C0F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</w:t>
            </w:r>
            <w:r>
              <w:t>тв (сила,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845" w:type="dxa"/>
            <w:vAlign w:val="center"/>
          </w:tcPr>
          <w:p w14:paraId="360085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Предметная область: Физическая </w:t>
            </w:r>
            <w:r>
              <w:t>культура.</w:t>
            </w:r>
          </w:p>
          <w:p w14:paraId="4CFEEC1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Укрепление здоровья, 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гибкость). Формиро</w:t>
            </w:r>
            <w:r>
              <w:t>вание установки на сохранение и укрепление здоровья, навыков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</w:t>
            </w:r>
            <w:r>
              <w:t>звитие потребности в физических упражнениях. Повышение мобильности.</w:t>
            </w:r>
          </w:p>
        </w:tc>
        <w:tc>
          <w:tcPr>
            <w:tcW w:w="3845" w:type="dxa"/>
            <w:vAlign w:val="center"/>
          </w:tcPr>
          <w:p w14:paraId="6AB430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1DBB72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Формирование представлений о собственном теле, формирование схемы тела. Освоение доступных видов физических </w:t>
            </w:r>
            <w:r>
              <w:t>упражнений. Накопление двигательного опыта. Коррекция нарушений физического развития.</w:t>
            </w:r>
          </w:p>
        </w:tc>
      </w:tr>
      <w:tr w:rsidR="008B3A02" w14:paraId="1ED74451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2047A213" w14:textId="77777777" w:rsidR="008B3A02" w:rsidRDefault="009A0AAB">
            <w:pPr>
              <w:pStyle w:val="TableContents"/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772168C6" w14:textId="77777777" w:rsidR="008B3A02" w:rsidRDefault="009A0AAB">
            <w:pPr>
              <w:pStyle w:val="TableContents"/>
              <w:spacing w:after="283"/>
            </w:pPr>
            <w:r>
              <w:t>Содержание коррекционно-разви</w:t>
            </w:r>
            <w:r>
              <w:t>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57BD64C5" w14:textId="77777777" w:rsidR="008B3A02" w:rsidRDefault="009A0AAB">
            <w:pPr>
              <w:pStyle w:val="TableContents"/>
              <w:spacing w:after="283"/>
            </w:pPr>
            <w:r>
              <w:t>Коррекционно-развивающая работа направлена на:</w:t>
            </w:r>
          </w:p>
          <w:p w14:paraId="17CFC8B0" w14:textId="77777777" w:rsidR="008B3A02" w:rsidRDefault="009A0AAB">
            <w:pPr>
              <w:pStyle w:val="TableContents"/>
              <w:spacing w:after="283"/>
            </w:pPr>
            <w:r>
              <w:t>осуществление индивидуально-ориентированной психолого-медико-педагогическо</w:t>
            </w:r>
            <w:r>
              <w:t>й помощи слепым обучающимся с учетом их особых образовательных потребностей;</w:t>
            </w:r>
          </w:p>
          <w:p w14:paraId="1952C9BA" w14:textId="77777777" w:rsidR="008B3A02" w:rsidRDefault="009A0AAB">
            <w:pPr>
              <w:pStyle w:val="TableContents"/>
              <w:spacing w:after="283"/>
            </w:pPr>
            <w:r>
              <w:t>минимизацию негативного влияния особенностей познавательной деятельности слепых обучающихся на освоение ими АООП НОО;</w:t>
            </w:r>
          </w:p>
          <w:p w14:paraId="1811AA7B" w14:textId="77777777" w:rsidR="008B3A02" w:rsidRDefault="009A0AAB">
            <w:pPr>
              <w:pStyle w:val="TableContents"/>
              <w:spacing w:after="283"/>
            </w:pPr>
            <w:r>
              <w:t xml:space="preserve">взаимосвязь урочной, внеурочной и внешкольной </w:t>
            </w:r>
            <w:r>
              <w:t>деятельности.</w:t>
            </w:r>
          </w:p>
        </w:tc>
        <w:tc>
          <w:tcPr>
            <w:tcW w:w="3845" w:type="dxa"/>
            <w:vAlign w:val="center"/>
          </w:tcPr>
          <w:p w14:paraId="78C5F6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5D838B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</w:t>
            </w:r>
            <w:r>
              <w:t>ми: "Ритмика"; "Адаптивная физическая культура (АФК)"; "Охрана, развитие остаточного зрения и зрительного восприятия";</w:t>
            </w:r>
          </w:p>
          <w:p w14:paraId="1A87A5C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"Социально-бытовая ориентировка"; "Пространственная ориентировка"; "Развитие осязания и мелкой моторики"; "Развитие коммуникативной деяте</w:t>
            </w:r>
            <w:r>
              <w:t>льности".</w:t>
            </w:r>
          </w:p>
          <w:p w14:paraId="60F019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76013CF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45" w:type="dxa"/>
            <w:vAlign w:val="center"/>
          </w:tcPr>
          <w:p w14:paraId="288D979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5AFE5C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</w:t>
            </w:r>
            <w:r>
              <w:t xml:space="preserve"> "Адаптивная физическая культура (АФК)"; "Сенсорное развитие"; "Социально-бытовая ориентировка"; "Пространственная ориентировка".</w:t>
            </w:r>
          </w:p>
          <w:p w14:paraId="6B3C992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0ECBEF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</w:t>
            </w:r>
            <w:r>
              <w:t>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45" w:type="dxa"/>
            <w:vAlign w:val="center"/>
          </w:tcPr>
          <w:p w14:paraId="40B540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046F5A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</w:t>
            </w:r>
            <w:r>
              <w:t>жание коррекционно-развивающей области представлено следующими обязательными коррекционными курсами: "Ритмика"; "Сенсорное развитие"; "Двигательное развитие"; "Предметно-практические действия"; "Социально-коммуникативное развитие"; "Основы пространственной</w:t>
            </w:r>
            <w:r>
              <w:t xml:space="preserve"> ориентировки"; "Социально-бытовая ориентировка".</w:t>
            </w:r>
          </w:p>
          <w:p w14:paraId="3EFB4C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49A375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 на осн</w:t>
            </w:r>
            <w:r>
              <w:t>овании рекомендаций ПМПК, ИПР.</w:t>
            </w:r>
          </w:p>
        </w:tc>
      </w:tr>
      <w:tr w:rsidR="008B3A02" w14:paraId="6F176FD2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 w:val="restart"/>
            <w:vAlign w:val="center"/>
          </w:tcPr>
          <w:p w14:paraId="4364A640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845" w:type="dxa"/>
            <w:vAlign w:val="center"/>
          </w:tcPr>
          <w:p w14:paraId="074AC26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"Ритмика".</w:t>
            </w:r>
          </w:p>
          <w:p w14:paraId="5A10215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</w:t>
            </w:r>
            <w:r>
              <w:t>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</w:t>
            </w:r>
            <w:r>
              <w:t>ыполнении движений под музыку. Развитие ориентировочной, регулирующей и контролирующей роли остаточного зрения при выполнении различных видов ритмических упражнений.</w:t>
            </w:r>
          </w:p>
          <w:p w14:paraId="37DBC41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Занятия проводятся с учетом имеющихся противопоказаний и рекомендаций </w:t>
            </w:r>
            <w:r>
              <w:t>врача-офтальмолога.</w:t>
            </w:r>
          </w:p>
        </w:tc>
        <w:tc>
          <w:tcPr>
            <w:tcW w:w="3845" w:type="dxa"/>
            <w:vAlign w:val="center"/>
          </w:tcPr>
          <w:p w14:paraId="04FFB7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"Ритмика".</w:t>
            </w:r>
          </w:p>
          <w:p w14:paraId="614195B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</w:t>
            </w:r>
            <w:r>
              <w:t>вижений. Развитие выразительности движений и самовыражения. Развитие двигательной активности, координации движений. Знание специальных ритмичных упражнений и умение их выполнять.</w:t>
            </w:r>
          </w:p>
          <w:p w14:paraId="2C1941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проводятся с учетом имеющихся противопоказаний и рекомендаций врача-о</w:t>
            </w:r>
            <w:r>
              <w:t>фтальмолога.</w:t>
            </w:r>
          </w:p>
        </w:tc>
        <w:tc>
          <w:tcPr>
            <w:tcW w:w="3845" w:type="dxa"/>
            <w:vAlign w:val="center"/>
          </w:tcPr>
          <w:p w14:paraId="5FE668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"Ритмика".</w:t>
            </w:r>
          </w:p>
          <w:p w14:paraId="253BAB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чувства ритма, связи движений с музыкой, координации движений. Развитие двигательных умений и навыков. Совершенствование навыков владения собственным телом. Коррекци</w:t>
            </w:r>
            <w:r>
              <w:t>я двигательной сферы.</w:t>
            </w:r>
          </w:p>
          <w:p w14:paraId="7D3ED8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8B3A02" w14:paraId="54C34A6B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7129CCB0" w14:textId="77777777" w:rsidR="00000000" w:rsidRDefault="009A0AAB"/>
        </w:tc>
        <w:tc>
          <w:tcPr>
            <w:tcW w:w="3845" w:type="dxa"/>
            <w:vAlign w:val="center"/>
          </w:tcPr>
          <w:p w14:paraId="6B9E707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"Адаптивная физическая культура (АФК)".</w:t>
            </w:r>
          </w:p>
          <w:p w14:paraId="384CD70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Преодоление отклонений в физическом развитии</w:t>
            </w:r>
            <w:r>
              <w:t xml:space="preserve"> и двигательной сфере. Повышение функциональных возможностей организма. Укрепление и охрана здоровья, в том числе охрана остаточного зрения. Обогащение двигательных умений. Развитие жизненно необходимых двигательных навыков. Развитие основных физических ка</w:t>
            </w:r>
            <w:r>
              <w:t>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ориентировки</w:t>
            </w:r>
            <w:r>
              <w:t>. Развитие мышечного чувства. Развитие компенсаторных возможностей средствами физической культуры.</w:t>
            </w:r>
          </w:p>
          <w:p w14:paraId="76E0F2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45" w:type="dxa"/>
            <w:vAlign w:val="center"/>
          </w:tcPr>
          <w:p w14:paraId="2EB6326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"Адаптивная физическая культура (АФК)".</w:t>
            </w:r>
          </w:p>
          <w:p w14:paraId="1EB9A0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</w:t>
            </w:r>
            <w:r>
              <w:t xml:space="preserve"> задачи реализации содержания: Преодоление отклонений в физическом развитии и двигательной сфере. Повышение функциональных возможностей организма. Обогащение двигательных умений. Развитие жизненно необходимых двигательных навыков. Развитие основных физичес</w:t>
            </w:r>
            <w:r>
              <w:t>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пространственной ориент</w:t>
            </w:r>
            <w:r>
              <w:t>ировки. Развитие мышечного чувства. Развитие компенсаторных возможностей средствами физической культуры.</w:t>
            </w:r>
          </w:p>
          <w:p w14:paraId="525974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45" w:type="dxa"/>
            <w:vAlign w:val="center"/>
          </w:tcPr>
          <w:p w14:paraId="4CCD3D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"Двигательное развитие".</w:t>
            </w:r>
          </w:p>
          <w:p w14:paraId="78C5BB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</w:t>
            </w:r>
            <w:r>
              <w:t>задачи реализации содержания: Повышение двигательной активности. Формирование жизненно-важных двигательных умений. Развитие функции руки, в том числе мелкой моторики. Обогащение сенсомоторного опыта.</w:t>
            </w:r>
          </w:p>
        </w:tc>
      </w:tr>
      <w:tr w:rsidR="008B3A02" w14:paraId="20678A88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630AD0B2" w14:textId="77777777" w:rsidR="00000000" w:rsidRDefault="009A0AAB"/>
        </w:tc>
        <w:tc>
          <w:tcPr>
            <w:tcW w:w="3845" w:type="dxa"/>
            <w:vAlign w:val="center"/>
          </w:tcPr>
          <w:p w14:paraId="30F5371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"Охрана, развитие остаточного зрени</w:t>
            </w:r>
            <w:r>
              <w:t>я и зрительного восприятия".</w:t>
            </w:r>
          </w:p>
          <w:p w14:paraId="4A4F8C4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</w:t>
            </w:r>
            <w:r>
              <w:t>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работоспособности. Фор</w:t>
            </w:r>
            <w:r>
              <w:t>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7690" w:type="dxa"/>
            <w:gridSpan w:val="2"/>
            <w:vAlign w:val="center"/>
          </w:tcPr>
          <w:p w14:paraId="68C563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"Сенсорное развитие".</w:t>
            </w:r>
          </w:p>
          <w:p w14:paraId="778ABC5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остаточного зрения. Развитие слухового воспр</w:t>
            </w:r>
            <w:r>
              <w:t>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8B3A02" w14:paraId="23A66BF2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3F3A36E2" w14:textId="77777777" w:rsidR="00000000" w:rsidRDefault="009A0AAB"/>
        </w:tc>
        <w:tc>
          <w:tcPr>
            <w:tcW w:w="3845" w:type="dxa"/>
            <w:vAlign w:val="center"/>
          </w:tcPr>
          <w:p w14:paraId="37584DC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ориентировка".</w:t>
            </w:r>
          </w:p>
          <w:p w14:paraId="51AC7E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</w:t>
            </w:r>
            <w:r>
              <w:t>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приемах, позволяющих поддерживать чисто</w:t>
            </w:r>
            <w:r>
              <w:t>ту в жилых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845" w:type="dxa"/>
            <w:vAlign w:val="center"/>
          </w:tcPr>
          <w:p w14:paraId="6176DE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ориентировка".</w:t>
            </w:r>
          </w:p>
          <w:p w14:paraId="28300B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</w:t>
            </w:r>
            <w:r>
              <w:t>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3845" w:type="dxa"/>
            <w:vAlign w:val="center"/>
          </w:tcPr>
          <w:p w14:paraId="562ABC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</w:t>
            </w:r>
            <w:r>
              <w:t>льно-бытовая ориентировка".</w:t>
            </w:r>
          </w:p>
          <w:p w14:paraId="408404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 первой необходимости, используемы</w:t>
            </w:r>
            <w:r>
              <w:t>х в быту.</w:t>
            </w:r>
          </w:p>
        </w:tc>
      </w:tr>
      <w:tr w:rsidR="008B3A02" w14:paraId="2ACA7BEA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4287F88F" w14:textId="77777777" w:rsidR="00000000" w:rsidRDefault="009A0AAB"/>
        </w:tc>
        <w:tc>
          <w:tcPr>
            <w:tcW w:w="3845" w:type="dxa"/>
            <w:vAlign w:val="center"/>
          </w:tcPr>
          <w:p w14:paraId="755751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"Пространственная ориентировка".</w:t>
            </w:r>
          </w:p>
          <w:p w14:paraId="31CC538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</w:t>
            </w:r>
            <w:r>
              <w:t>богащение, расширение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</w:t>
            </w:r>
            <w:r>
              <w:t>ности в своих силах. Формирование навыков пользования тростью, специальными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845" w:type="dxa"/>
            <w:vAlign w:val="center"/>
          </w:tcPr>
          <w:p w14:paraId="06AD681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"Пространственная ориентировка".</w:t>
            </w:r>
          </w:p>
          <w:p w14:paraId="457F12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</w:t>
            </w:r>
            <w:r>
              <w:t>задачи реализации содержания: Формирование представлений о знакомом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</w:t>
            </w:r>
            <w:r>
              <w:t>овместного передвижения с сопровождающим.</w:t>
            </w:r>
          </w:p>
        </w:tc>
        <w:tc>
          <w:tcPr>
            <w:tcW w:w="3845" w:type="dxa"/>
            <w:vAlign w:val="center"/>
          </w:tcPr>
          <w:p w14:paraId="36F476D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"Основы пространственной ориентировки".</w:t>
            </w:r>
          </w:p>
          <w:p w14:paraId="5B7ECE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Совершенствование навыков ориентировки на себе, формирование навыков ориентировки в микропространстве. Развитие элем</w:t>
            </w:r>
            <w:r>
              <w:t>ентарных навыков ориентировки в замкнутом макропространстве.</w:t>
            </w:r>
          </w:p>
        </w:tc>
      </w:tr>
      <w:tr w:rsidR="008B3A02" w14:paraId="28E01480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 w:val="restart"/>
            <w:vAlign w:val="center"/>
          </w:tcPr>
          <w:p w14:paraId="35009008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845" w:type="dxa"/>
            <w:vAlign w:val="center"/>
          </w:tcPr>
          <w:p w14:paraId="71A25C7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осязания и мелкой моторики".</w:t>
            </w:r>
          </w:p>
          <w:p w14:paraId="7CC15D9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Развитие мелких точных координированных движений рук и пальцев для </w:t>
            </w:r>
            <w:r>
              <w:t>совершенствования обследовательских действий. Развитие умения использовать мышечно-суставное чувство в учебно-познавательной деятельности (в том числе для овладения шрифтом Л. Брайля) и в повседневной жизни. Развитие осязательных навыков, овладение различн</w:t>
            </w:r>
            <w:r>
              <w:t>ыми способами осязательного обследования и формирование культуры осязательного обследования. Развитие кожной чувствительности.</w:t>
            </w:r>
          </w:p>
        </w:tc>
        <w:tc>
          <w:tcPr>
            <w:tcW w:w="3845" w:type="dxa"/>
            <w:vAlign w:val="center"/>
          </w:tcPr>
          <w:p w14:paraId="212FBA6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845" w:type="dxa"/>
            <w:vAlign w:val="center"/>
          </w:tcPr>
          <w:p w14:paraId="3F0FC25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"Предметно-практические действия".</w:t>
            </w:r>
          </w:p>
          <w:p w14:paraId="5A9F35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ма</w:t>
            </w:r>
            <w:r>
              <w:t>нипулятивных действий с предметами, действий с материалами по алгоритму под руководством педагога. Формирование предметно-практических действий с предметами в соответствии с их назначением.</w:t>
            </w:r>
          </w:p>
        </w:tc>
      </w:tr>
      <w:tr w:rsidR="008B3A02" w14:paraId="55C7DE11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377F4539" w14:textId="77777777" w:rsidR="00000000" w:rsidRDefault="009A0AAB"/>
        </w:tc>
        <w:tc>
          <w:tcPr>
            <w:tcW w:w="3845" w:type="dxa"/>
            <w:vAlign w:val="center"/>
          </w:tcPr>
          <w:p w14:paraId="288F639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"Развитие коммуникативной </w:t>
            </w:r>
            <w:r>
              <w:t>деятельности".</w:t>
            </w:r>
          </w:p>
          <w:p w14:paraId="1FEB6C9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Развитие навыков коммуникации для установления контактов с окружающими, обогащение представлений о себе и своих возможностях; формирование образов окружающих людей; формирование и развитие вербальных и </w:t>
            </w:r>
            <w:r>
              <w:t>невербальных средств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845" w:type="dxa"/>
            <w:vAlign w:val="center"/>
          </w:tcPr>
          <w:p w14:paraId="25B0EE0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845" w:type="dxa"/>
            <w:vAlign w:val="center"/>
          </w:tcPr>
          <w:p w14:paraId="0FA8B6A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"Социально-коммуникативное развитие".</w:t>
            </w:r>
          </w:p>
          <w:p w14:paraId="5674B16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  <w:r>
              <w:t xml:space="preserve"> Развитие рече-слухо-двигательной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8B3A02" w14:paraId="760661FD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6F9F1DD8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2.9.4. </w:t>
            </w:r>
            <w:r>
              <w:t>Программа формирования универсальных учебных действий &lt;5&gt;:</w:t>
            </w:r>
          </w:p>
        </w:tc>
        <w:tc>
          <w:tcPr>
            <w:tcW w:w="7690" w:type="dxa"/>
            <w:gridSpan w:val="2"/>
            <w:vAlign w:val="center"/>
          </w:tcPr>
          <w:p w14:paraId="4648E85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формирования базовых учебных действий</w:t>
            </w:r>
          </w:p>
        </w:tc>
      </w:tr>
      <w:tr w:rsidR="008B3A02" w14:paraId="040CCD0E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6DEA27E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845" w:type="dxa"/>
            <w:vAlign w:val="center"/>
          </w:tcPr>
          <w:p w14:paraId="4B0AF3E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7690" w:type="dxa"/>
            <w:gridSpan w:val="2"/>
            <w:vAlign w:val="center"/>
          </w:tcPr>
          <w:p w14:paraId="7E3CF84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базовых учебных действий слепых обучающихся, с легкой умственной отсталостью (интеллектуальной недостаточност</w:t>
            </w:r>
            <w:r>
              <w:t>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8B3A02" w14:paraId="5291E74D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7A2333E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845" w:type="dxa"/>
            <w:vAlign w:val="center"/>
          </w:tcPr>
          <w:p w14:paraId="338A158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Программа формирования универсальных учебных действий должна содержать: связь базовых учебных действий с содержанием учебных предметов; характеристики </w:t>
            </w:r>
            <w:r>
              <w:t>личностных, регулятивных, познавательных, коммуникативных базовых учебных действий обучающихся; типовые задачи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</w:t>
            </w:r>
            <w:r>
              <w:t>ти (интеллектуальными нарушениями).</w:t>
            </w:r>
          </w:p>
        </w:tc>
        <w:tc>
          <w:tcPr>
            <w:tcW w:w="3845" w:type="dxa"/>
            <w:vAlign w:val="center"/>
          </w:tcPr>
          <w:p w14:paraId="5367DCE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Программа формирования универсальных учебных действий должна содержать: формирование учебного поведения (выполнение инструкции учителя; выполнение действия по образцу и подражанию); формирование умения выполнять задания </w:t>
            </w:r>
            <w:r>
              <w:t>(в течение определенного периода времени; от начала до конца; с заданными качественными параметрами); формирование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8B3A02" w14:paraId="774C0DCD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426351F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2.9.5. Программы отдельных у</w:t>
            </w:r>
            <w:r>
              <w:t>чебных предметов, курсов &lt;6&gt; коррекционно-развивающей области</w:t>
            </w:r>
          </w:p>
        </w:tc>
      </w:tr>
      <w:tr w:rsidR="008B3A02" w14:paraId="20838BE2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3BBA5D9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</w:t>
            </w:r>
            <w:r>
              <w:t>действий.</w:t>
            </w:r>
          </w:p>
        </w:tc>
        <w:tc>
          <w:tcPr>
            <w:tcW w:w="7690" w:type="dxa"/>
            <w:gridSpan w:val="2"/>
            <w:vAlign w:val="center"/>
          </w:tcPr>
          <w:p w14:paraId="77A56E4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</w:t>
            </w:r>
            <w:r>
              <w:t>ормирования базовых учебных действий.</w:t>
            </w:r>
          </w:p>
        </w:tc>
      </w:tr>
      <w:tr w:rsidR="008B3A02" w14:paraId="5D27DE8A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719A0FA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духовно-нравственного развития, воспитания</w:t>
            </w:r>
          </w:p>
        </w:tc>
        <w:tc>
          <w:tcPr>
            <w:tcW w:w="7690" w:type="dxa"/>
            <w:gridSpan w:val="2"/>
            <w:vAlign w:val="center"/>
          </w:tcPr>
          <w:p w14:paraId="3E5850F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развития, воспитания</w:t>
            </w:r>
          </w:p>
        </w:tc>
      </w:tr>
      <w:tr w:rsidR="008B3A02" w14:paraId="46839395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5D912BC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Программа духовно-нравственного развития, воспитания должна обеспечивать: формирование целостной образовательно</w:t>
            </w:r>
            <w:r>
              <w:t xml:space="preserve">й среды (урочная, внеурочная и внешкольная деятельность) с учетом особых образовательных потребностей слепых; организацию воспитательных мероприятий, позволяющих обучающемуся использовать на практике полученные знания и усвоенные модели и нормы поведения; </w:t>
            </w:r>
            <w:r>
              <w:t>формирование у слепого обучающегося активной деятельностной позиции, социальной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3845" w:type="dxa"/>
            <w:vAlign w:val="center"/>
          </w:tcPr>
          <w:p w14:paraId="254A1EE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развития, воспитания дол</w:t>
            </w:r>
            <w:r>
              <w:t>жна обеспечивать: формирование нравственно-воспитывающей образовательной среды, включающей урочную, внеурочную и внешкольную деятельность; личностное и социокультурное развитие слепых обучающихся с легкой умственной отсталостью (интеллектуальными нарушения</w:t>
            </w:r>
            <w:r>
              <w:t>ми); 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приобретенных знаний и умений; нивелирование негативных качеств характера и личностных проявлений; обогащение нравс</w:t>
            </w:r>
            <w:r>
              <w:t>твенных представлений.</w:t>
            </w:r>
          </w:p>
        </w:tc>
        <w:tc>
          <w:tcPr>
            <w:tcW w:w="3845" w:type="dxa"/>
            <w:vAlign w:val="center"/>
          </w:tcPr>
          <w:p w14:paraId="278F7B8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развития, воспитания должна обеспечивать: формирование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</w:t>
            </w:r>
            <w:r>
              <w:t>ию системы воспитательных мероприятий, которая обеспечивает обучающемуся возможность использовать на практике усвоенные модели и нормы поведения; нивелирование негативных качеств характера и личностных проявлений.</w:t>
            </w:r>
          </w:p>
        </w:tc>
      </w:tr>
      <w:tr w:rsidR="008B3A02" w14:paraId="5F2ECC3C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40C1A04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2.9.8. Программа </w:t>
            </w:r>
            <w:r>
              <w:t>коррекционной работы &lt;7&gt;</w:t>
            </w:r>
          </w:p>
        </w:tc>
      </w:tr>
      <w:tr w:rsidR="008B3A02" w14:paraId="2E7E3FDE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215E11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работы, являясь частью АООП НОО, должна обеспечивать: 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 м</w:t>
            </w:r>
            <w:r>
              <w:t>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  <w:p w14:paraId="30C2331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 систему комплексного пси</w:t>
            </w:r>
            <w:r>
              <w:t>холого-медико-педагогического сопровождения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</w:t>
            </w:r>
            <w:r>
              <w:t>, успешности освоения ими АООП НОО, 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</w:t>
            </w:r>
            <w:r>
              <w:t>ющихся и освоение ими АООП НОО; требования к специальным условиям реализации АООП НОО; механизм взаимодействия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</w:t>
            </w:r>
            <w:r>
              <w:t>ые мероприятия в единстве урочной, внеурочной и внешкольной деятельности; планируемые результаты коррекционной работы.</w:t>
            </w:r>
          </w:p>
          <w:p w14:paraId="252DBD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Программу коррекционной работы, определяющую направленность индивидуально-ориентированных коррекционных мероприятий, объем коррекционной </w:t>
            </w:r>
            <w:r>
              <w:t>поддержки, содержание психолого-медико-педагогического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845" w:type="dxa"/>
            <w:vAlign w:val="center"/>
          </w:tcPr>
          <w:p w14:paraId="66DA757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Программа коррекционной работы </w:t>
            </w:r>
            <w:r>
              <w:t>предусматривает: реализацию коррекционно-развивающей области, позволяющей слепому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</w:t>
            </w:r>
            <w:r>
              <w:t>бильность; сформировать компенсаторные способы деятельности; преодолевать деффицитарность функций; осуществление психологической и медицинской поддержки с учетом особых образовательных потребностей и индивидуальных особенностей обучающихся; обеспечение кор</w:t>
            </w:r>
            <w:r>
              <w:t>рекционной направленности общеобразовательных предметов и воспитательных мероприятий, что позволяет слепому обучающемуся повышать свои компенсаторные, адаптационные возможности в условиях урочной и внеурочной деятельности; мониторинг достижений обучающихся</w:t>
            </w:r>
            <w:r>
              <w:t xml:space="preserve"> в овладении специальными знаниями, умениями и навыками, компенсаторными способами 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</w:t>
            </w:r>
            <w:r>
              <w:t>бучения и воспитания слепого обучающегося.</w:t>
            </w:r>
          </w:p>
        </w:tc>
        <w:tc>
          <w:tcPr>
            <w:tcW w:w="3845" w:type="dxa"/>
            <w:vAlign w:val="center"/>
          </w:tcPr>
          <w:p w14:paraId="65D96BC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коррекционной работы должна обеспечивать: выявление особых образовательных потребностей данной группы обучающихся; реализацию коррекционно-развивающей области; осуществление психологической и медицинской</w:t>
            </w:r>
            <w:r>
              <w:t xml:space="preserve">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 корректирование объема, сод</w:t>
            </w:r>
            <w:r>
              <w:t>ержания и приемов психолого-медико-педагогической помощи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</w:t>
            </w:r>
            <w:r>
              <w:t>ыми нарушениями).</w:t>
            </w:r>
          </w:p>
        </w:tc>
        <w:tc>
          <w:tcPr>
            <w:tcW w:w="3845" w:type="dxa"/>
            <w:vAlign w:val="center"/>
          </w:tcPr>
          <w:p w14:paraId="6108ED23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коррекционной работы направлена на социальную адаптацию слепых обучающихся с умеренной и тяжелой умственной отсталостью, и ТМНР должна обеспечивать: выявление особых образовательных потребностей данной группы обучающихся; реализ</w:t>
            </w:r>
            <w:r>
              <w:t>ацию коррекционно-развивающей области; осуществление психологической и медицинской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</w:t>
            </w:r>
            <w:r>
              <w:t xml:space="preserve">ми и навыками, компенсаторными способами 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</w:t>
            </w:r>
            <w:r>
              <w:t>умеренной и тяжелой умственной отсталостью и ТМНР.</w:t>
            </w:r>
          </w:p>
        </w:tc>
      </w:tr>
      <w:tr w:rsidR="008B3A02" w14:paraId="06FA4C7D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3C64ED8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</w:t>
            </w:r>
          </w:p>
        </w:tc>
      </w:tr>
      <w:tr w:rsidR="008B3A02" w14:paraId="55640898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4B54FA1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Должна ориентировать образовательный процесс на: духовно-нравственное развитие, воспитание слепых обучающихся; на достижение пла</w:t>
            </w:r>
            <w:r>
              <w:t xml:space="preserve">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слепыми обучающимися АООП НОО, позволяющий </w:t>
            </w:r>
            <w:r>
              <w:t>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690" w:type="dxa"/>
            <w:gridSpan w:val="2"/>
            <w:vAlign w:val="center"/>
          </w:tcPr>
          <w:p w14:paraId="160B951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Должна ориентироват</w:t>
            </w:r>
            <w:r>
              <w:t>ь образовательный процесс на нравственное развитие;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</w:t>
            </w:r>
            <w:r>
              <w:t>льтатов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</w:t>
            </w:r>
            <w:r>
              <w:t>ающей области), и личностных результатов; предусматривать оценку достижений.</w:t>
            </w:r>
          </w:p>
        </w:tc>
      </w:tr>
      <w:tr w:rsidR="008B3A02" w14:paraId="2147145F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79AA9C9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2.9.10. Программа внеурочной деятельности</w:t>
            </w:r>
          </w:p>
        </w:tc>
      </w:tr>
      <w:tr w:rsidR="008B3A02" w14:paraId="79C345AF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3EE5323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При организации внеурочной деятельности обучающихся Организацией используются возможности организаций дополнительного </w:t>
            </w:r>
            <w:r>
              <w:t>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8B3A02" w14:paraId="486D3A43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53553A2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Внеурочная деятельнос</w:t>
            </w:r>
            <w:r>
              <w:t>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"веселые старты", олимпиады, лагеря, походы, проекты и т.д.</w:t>
            </w:r>
            <w:r>
              <w:t xml:space="preserve"> &lt;8&gt;</w:t>
            </w:r>
          </w:p>
        </w:tc>
        <w:tc>
          <w:tcPr>
            <w:tcW w:w="7690" w:type="dxa"/>
            <w:gridSpan w:val="2"/>
            <w:vAlign w:val="center"/>
          </w:tcPr>
          <w:p w14:paraId="07A462C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Внеурочная деятельность обучающихся организуется по направлениям развития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8B3A02" w14:paraId="3E712560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2161065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со</w:t>
            </w:r>
            <w:r>
              <w:t>ставляет за четыре года обучения до 1350 часов.</w:t>
            </w:r>
          </w:p>
        </w:tc>
        <w:tc>
          <w:tcPr>
            <w:tcW w:w="11535" w:type="dxa"/>
            <w:gridSpan w:val="3"/>
            <w:vAlign w:val="center"/>
          </w:tcPr>
          <w:p w14:paraId="223DF873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8B3A02" w14:paraId="27FF83F5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15B3A64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 xml:space="preserve">3. Требования к условиям </w:t>
            </w:r>
            <w:r>
              <w:t>реализации АООП НОО для слепых обучающихся</w:t>
            </w:r>
          </w:p>
        </w:tc>
      </w:tr>
      <w:tr w:rsidR="008B3A02" w14:paraId="42905FD3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1076196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3.1</w:t>
            </w:r>
          </w:p>
        </w:tc>
        <w:tc>
          <w:tcPr>
            <w:tcW w:w="3845" w:type="dxa"/>
            <w:vAlign w:val="center"/>
          </w:tcPr>
          <w:p w14:paraId="1DB8941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3.2</w:t>
            </w:r>
          </w:p>
        </w:tc>
        <w:tc>
          <w:tcPr>
            <w:tcW w:w="3845" w:type="dxa"/>
            <w:vAlign w:val="center"/>
          </w:tcPr>
          <w:p w14:paraId="4D16789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3.3</w:t>
            </w:r>
          </w:p>
        </w:tc>
        <w:tc>
          <w:tcPr>
            <w:tcW w:w="3845" w:type="dxa"/>
            <w:vAlign w:val="center"/>
          </w:tcPr>
          <w:p w14:paraId="721C4BA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3.4</w:t>
            </w:r>
          </w:p>
        </w:tc>
      </w:tr>
      <w:tr w:rsidR="008B3A02" w14:paraId="50554E45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37B9072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3.4. Требования к кадровым условиям</w:t>
            </w:r>
          </w:p>
        </w:tc>
      </w:tr>
      <w:tr w:rsidR="008B3A02" w14:paraId="5842160F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73A88FB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Организация имеет право включать в штатное расписание специалиста, имеющего соответствующую квалификацию в обслуживании тифлотехнического </w:t>
            </w:r>
            <w:r>
              <w:t>оборудования.</w:t>
            </w:r>
          </w:p>
          <w:p w14:paraId="249F74B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</w:t>
            </w:r>
            <w:r>
              <w:t>ии (врач-офтальмолог,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</w:t>
            </w:r>
            <w:r>
              <w:t>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14:paraId="144C90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необходимости, с учетом соответству</w:t>
            </w:r>
            <w:r>
              <w:t>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8B3A02" w14:paraId="2C4610BF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7A550FA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3.6. Требования к материально-техническим условиям &lt;9&gt;</w:t>
            </w:r>
          </w:p>
        </w:tc>
      </w:tr>
      <w:tr w:rsidR="008B3A02" w14:paraId="50DF2307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16FD47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</w:t>
            </w:r>
            <w:r>
              <w:t>ребования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14:paraId="0D9E8B5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определенное предметное наполнение </w:t>
            </w:r>
            <w:r>
              <w:t>школьных помещений (свободные проходы к партам, входным дверям, отсутствие выступающих углов и другое);</w:t>
            </w:r>
          </w:p>
          <w:p w14:paraId="165548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14:paraId="60CA340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</w:t>
            </w:r>
            <w:r>
              <w:t xml:space="preserve"> уличными ориентирами: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</w:t>
            </w:r>
            <w:r>
              <w:t>ым фоном, имеющими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</w:t>
            </w:r>
            <w:r>
              <w:t>я пола), которые наносятся в случае, когда входные двери в здании стеклянные;</w:t>
            </w:r>
          </w:p>
          <w:p w14:paraId="483BDE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</w:t>
            </w:r>
            <w:r>
              <w:t>ой ручки на 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14:paraId="3BDC06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слуховыми уличными ориентирами: на переходах</w:t>
            </w:r>
            <w:r>
              <w:t xml:space="preserve">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14:paraId="02EB4A9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осязательными ориентирами:</w:t>
            </w:r>
          </w:p>
          <w:p w14:paraId="17992B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уличными ориентирами: напра</w:t>
            </w:r>
            <w:r>
              <w:t>вляющими перилами,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      </w:r>
          </w:p>
          <w:p w14:paraId="6A1F9F9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ориенти</w:t>
            </w:r>
            <w:r>
              <w:t>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</w:t>
            </w:r>
            <w:r>
              <w:t>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</w:t>
            </w:r>
            <w:r>
              <w:t>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</w:t>
            </w:r>
            <w:r>
              <w:t>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      </w:r>
          </w:p>
          <w:p w14:paraId="5A393FB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соблюдение необходимого для слепого обучающегося со светоощущением или остаточным зрением светового реж</w:t>
            </w:r>
            <w:r>
              <w:t>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      </w:r>
          </w:p>
          <w:p w14:paraId="614D1DC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оперативное</w:t>
            </w:r>
            <w:r>
              <w:t xml:space="preserve">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      </w:r>
          </w:p>
          <w:p w14:paraId="667B2E4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определенного уровня освещенности школьных п</w:t>
            </w:r>
            <w:r>
              <w:t>омещений:</w:t>
            </w:r>
          </w:p>
          <w:p w14:paraId="1EAB70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</w:t>
            </w:r>
            <w:r>
              <w:t>м для слепых обучающихся с остаточным зрением;</w:t>
            </w:r>
          </w:p>
          <w:p w14:paraId="320F562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</w:t>
            </w:r>
            <w:r>
              <w:t>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</w:t>
            </w:r>
            <w:r>
              <w:t>м света;</w:t>
            </w:r>
          </w:p>
          <w:p w14:paraId="1167CDF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доступности образовательной среды для слепых обучающихся, что обеспечивается:</w:t>
            </w:r>
          </w:p>
          <w:p w14:paraId="5655230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      </w:r>
          </w:p>
          <w:p w14:paraId="1B2D49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использовани</w:t>
            </w:r>
            <w:r>
              <w:t>ем оптических, тифлотехнических, технических средств, в том числе и средств комфортного доступа к образованию;</w:t>
            </w:r>
          </w:p>
          <w:p w14:paraId="3370BAB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наличием в классе (специальном кабинете) места для хранения брайлевских книг, тетрадей, индивидуальных тифлотехнических и оптических средств, дид</w:t>
            </w:r>
            <w:r>
              <w:t>актических материалов, выполненных рельефно-точечным шрифтом;</w:t>
            </w:r>
          </w:p>
          <w:p w14:paraId="06B870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</w:t>
            </w:r>
            <w:r>
              <w:t xml:space="preserve">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daisy, электронные форматы хранения текстов TXT, RTF, DOC, DOCX, HTML).</w:t>
            </w:r>
          </w:p>
          <w:p w14:paraId="6CD1EC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Организац</w:t>
            </w:r>
            <w:r>
              <w:t>ия должна быть оборудована:</w:t>
            </w:r>
          </w:p>
          <w:p w14:paraId="4C58828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</w:t>
            </w:r>
            <w:r>
              <w:t>ся) и отдыха которых должны обеспечивать возможность успешной реализации слепыми обучающимися урочной и внеурочной деятельности;</w:t>
            </w:r>
          </w:p>
          <w:p w14:paraId="7A94B2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спортивными сооружениями (залами, стадионами, спортивными площадками), оснащенными игровым, спортивным оборудованием и инвентар</w:t>
            </w:r>
            <w:r>
              <w:t>ем, соответствующим особым образовательным потребностям слепых обучающихся;</w:t>
            </w:r>
          </w:p>
          <w:p w14:paraId="358C5A0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помещениями медицинского назначения (в том числе кабинет офтальмолога, ортоптический кабинет);</w:t>
            </w:r>
          </w:p>
          <w:p w14:paraId="6466A54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учебными помещениями для осуществления образовательного процесса (классами, специальн</w:t>
            </w:r>
            <w:r>
              <w:t>ыми кабинетами):</w:t>
            </w:r>
          </w:p>
        </w:tc>
      </w:tr>
      <w:tr w:rsidR="008B3A02" w14:paraId="4A82A462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1B4FB10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845" w:type="dxa"/>
            <w:vAlign w:val="center"/>
          </w:tcPr>
          <w:p w14:paraId="5B46A86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развития зрительного восприятия и (или) сенсорного развития, пространственной ориентировки, социально-бытовой ориентировки, коррекции речевых </w:t>
            </w:r>
            <w:r>
              <w:t>нарушений, ритмики и (или) адаптивной физической культуры, психологической коррекции.</w:t>
            </w:r>
          </w:p>
        </w:tc>
        <w:tc>
          <w:tcPr>
            <w:tcW w:w="7690" w:type="dxa"/>
            <w:gridSpan w:val="2"/>
            <w:vAlign w:val="center"/>
          </w:tcPr>
          <w:p w14:paraId="40B6D82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  <w:p w14:paraId="418FF3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сенсорного развития, пространственной и социально-бытовой ориентиров</w:t>
            </w:r>
            <w:r>
              <w:t>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8B3A02" w14:paraId="7DE31705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10E91A3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599FAF4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Рабочее место должно быть снабжено дополнительным индивидуальным источником света (в </w:t>
            </w:r>
            <w:r>
              <w:t>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</w:t>
            </w:r>
            <w:r>
              <w:t>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14:paraId="5E144E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Оборудование рабочего места должно с</w:t>
            </w:r>
            <w:r>
              <w:t>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45" w:type="dxa"/>
            <w:vAlign w:val="center"/>
          </w:tcPr>
          <w:p w14:paraId="4C0C9E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1B19A2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место должно быть снабжено дополнительным индивидуальным источником св</w:t>
            </w:r>
            <w:r>
              <w:t>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</w:t>
            </w:r>
            <w:r>
              <w:t>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14:paraId="416BF5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Оборудование рабочего места д</w:t>
            </w:r>
            <w:r>
              <w:t>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45" w:type="dxa"/>
            <w:vAlign w:val="center"/>
          </w:tcPr>
          <w:p w14:paraId="65BB71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63036A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место должно быть снабжено дополнительным индивидуальным источн</w:t>
            </w:r>
            <w:r>
              <w:t>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</w:t>
            </w:r>
            <w:r>
              <w:t>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14:paraId="152C07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Оборудование рабочего </w:t>
            </w:r>
            <w:r>
              <w:t>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45" w:type="dxa"/>
            <w:vAlign w:val="center"/>
          </w:tcPr>
          <w:p w14:paraId="551C746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3FAAAD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место должно быть снабжено дополнительным индивидуальным</w:t>
            </w:r>
            <w:r>
              <w:t xml:space="preserve">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</w:t>
            </w:r>
            <w:r>
              <w:t>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14:paraId="11DEFF0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слепого обу</w:t>
            </w:r>
            <w:r>
              <w:t>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      </w:r>
          </w:p>
          <w:p w14:paraId="32EB075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Для слепоглухих детей </w:t>
            </w:r>
            <w:r>
              <w:t xml:space="preserve">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FM-системы, тренажеры, доступные специальные компьютерные программы </w:t>
            </w:r>
            <w:r>
              <w:t>для коррекции нарушений слуха и речи; индукционные петли.</w:t>
            </w:r>
          </w:p>
          <w:p w14:paraId="7D854C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</w:tc>
      </w:tr>
      <w:tr w:rsidR="008B3A02" w14:paraId="76314C69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0BF71F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специальным учебникам, специальным рабочим тетрадям, спец</w:t>
            </w:r>
            <w:r>
              <w:t>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14:paraId="2280D8C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специальные учебники, созданные на основе учебников для обучающихся, не имеющих ограничений по </w:t>
            </w:r>
            <w:r>
              <w:t>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</w:t>
            </w:r>
            <w:r>
              <w:t>анный к особенностям познавательной деятельности слепых обучающихся;</w:t>
            </w:r>
          </w:p>
          <w:p w14:paraId="440A26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14:paraId="5464E0C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тифлоплеер с функцией диктофона для воспроизведения аудиокниг в фо</w:t>
            </w:r>
            <w:r>
              <w:t>рмате DAISY;</w:t>
            </w:r>
          </w:p>
          <w:p w14:paraId="3D0F2B1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портативное устройство для чтения;</w:t>
            </w:r>
          </w:p>
          <w:p w14:paraId="09F62A6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тематические рельефно-графические пособия издательства "Логос";</w:t>
            </w:r>
          </w:p>
          <w:p w14:paraId="43C507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рельефные координатные плоскости; рельефные географические и исторические карты;</w:t>
            </w:r>
          </w:p>
          <w:p w14:paraId="78CD375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принадлежности для рельефного черчения (линейка, циркуль, транс</w:t>
            </w:r>
            <w:r>
              <w:t>портер с тактильной индикацией);</w:t>
            </w:r>
          </w:p>
          <w:p w14:paraId="73D1835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приспособление для рельефного черчения "Draftsma№", "Школьник";</w:t>
            </w:r>
          </w:p>
          <w:p w14:paraId="47A9507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14:paraId="457FC7C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брайлевские </w:t>
            </w:r>
            <w:r>
              <w:t>печатные машинки (Tatrapoi№t, Perki№s и т.п.), бумагой для печати по Брайлю;</w:t>
            </w:r>
          </w:p>
          <w:p w14:paraId="522111F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брайлевский дисплей;</w:t>
            </w:r>
          </w:p>
          <w:p w14:paraId="59BBDC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трость для ориентировки слепых;</w:t>
            </w:r>
          </w:p>
          <w:p w14:paraId="171329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приборы: "Графика", "Ориентир";</w:t>
            </w:r>
          </w:p>
          <w:p w14:paraId="55384C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тренажеры и спортивный инвентарь для слепых;</w:t>
            </w:r>
          </w:p>
          <w:p w14:paraId="6BE3996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текстовые дидактические пособия, выполненные рель</w:t>
            </w:r>
            <w:r>
              <w:t>ефно-точечным шрифтом;</w:t>
            </w:r>
          </w:p>
          <w:p w14:paraId="158153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1D6551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пособия, выполненные рельефом на плоскости, но имеющие цветовое оформлени</w:t>
            </w:r>
            <w:r>
              <w:t>е, рассчитанные на осязательное и зрительное восприятие (для слепых обучающихся со светоощущением и с остаточным зрением); индивидуальные дидактические материалы и наглядные пособия, отвечающие индивидуальным особым образовательным потребностям слепых обуч</w:t>
            </w:r>
            <w:r>
              <w:t>ающихся.</w:t>
            </w:r>
          </w:p>
          <w:p w14:paraId="52FCC1C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</w:t>
            </w:r>
            <w:r>
              <w:t>упа (JAWSfor Wi№dows), синтезатором речи;</w:t>
            </w:r>
          </w:p>
          <w:p w14:paraId="45A2E98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14:paraId="15E4B7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Образовательная организация вправе применять электронное обучение, дистанционные образователь</w:t>
            </w:r>
            <w:r>
              <w:t>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14:paraId="0253435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реализации</w:t>
            </w:r>
            <w:r>
              <w:t xml:space="preserve">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</w:t>
            </w:r>
            <w:r>
              <w:t>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</w:t>
            </w:r>
            <w:r>
              <w:t>ограмм в полном объеме независимо от места нахождения.</w:t>
            </w:r>
          </w:p>
        </w:tc>
        <w:tc>
          <w:tcPr>
            <w:tcW w:w="3845" w:type="dxa"/>
            <w:vAlign w:val="center"/>
          </w:tcPr>
          <w:p w14:paraId="4F4B10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</w:t>
            </w:r>
            <w:r>
              <w:t>обучающихся предусматривает:</w:t>
            </w:r>
          </w:p>
          <w:p w14:paraId="0DD2A0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</w:t>
            </w:r>
            <w:r>
              <w:t>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14:paraId="647220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"озвученные" учебники, фонические материалы, аудиоучебники, зап</w:t>
            </w:r>
            <w:r>
              <w:t>исанные на цифровые носители в формате аудиозаписи DAISY;</w:t>
            </w:r>
          </w:p>
          <w:p w14:paraId="094507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тифлоплеер с функцией диктофона для воспроизведения аудиокниг в формате DAISY;</w:t>
            </w:r>
          </w:p>
          <w:p w14:paraId="3840F6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портативное устройство для чтения;</w:t>
            </w:r>
          </w:p>
          <w:p w14:paraId="2F39E9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тематические рельефно-графические пособия издательства "Логос";</w:t>
            </w:r>
          </w:p>
          <w:p w14:paraId="5BC80DE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рельефные координатн</w:t>
            </w:r>
            <w:r>
              <w:t>ые плоскости;</w:t>
            </w:r>
          </w:p>
          <w:p w14:paraId="24CB7EB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рельефные географические и исторические карты;</w:t>
            </w:r>
          </w:p>
          <w:p w14:paraId="2DC8F3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113BA1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приспособление для рельефного черчения "Draftsma№", "Школьник";</w:t>
            </w:r>
          </w:p>
          <w:p w14:paraId="37BE17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специальные учебные принадлежности:</w:t>
            </w:r>
            <w:r>
              <w:t xml:space="preserve"> брайлевские приборы, приборы для плоского письма, грифели, тетради, сделанные из плотной (брайлевской) бумаги;</w:t>
            </w:r>
          </w:p>
          <w:p w14:paraId="1289C6B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брайлевские печатные машинки (Tatrapoi№t, Perki№s и т.п.), бумагой для печати по Брайлю;</w:t>
            </w:r>
          </w:p>
          <w:p w14:paraId="4A986A9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брайлевский дисплей; трость для ориентировки слепых;</w:t>
            </w:r>
          </w:p>
          <w:p w14:paraId="543EDB9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</w:t>
            </w:r>
            <w:r>
              <w:t>иборы: "Графика", "Ориентир";</w:t>
            </w:r>
          </w:p>
          <w:p w14:paraId="0A7BA9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тренажеры и спортивный инвентарь для слепых;</w:t>
            </w:r>
          </w:p>
          <w:p w14:paraId="4525EF5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текстовые дидактические пособия, выполненные рельефно-точечным шрифтом;</w:t>
            </w:r>
          </w:p>
          <w:p w14:paraId="5B5C46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пособия, выполненные рельефом на плоскости и рассчитанные на осязательное восприяти</w:t>
            </w:r>
            <w:r>
              <w:t>е (для тотально слепых);</w:t>
            </w:r>
          </w:p>
          <w:p w14:paraId="7E020C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2FB124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индивидуа</w:t>
            </w:r>
            <w:r>
              <w:t>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14:paraId="39D061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</w:t>
            </w:r>
            <w:r>
              <w:t xml:space="preserve"> оснащенный необходимым для данной категории обучающихся программным обеспечением (в том числе программой невизуального доступа (JAWSforWi№dows), синтезатором речи;</w:t>
            </w:r>
          </w:p>
          <w:p w14:paraId="0A2E441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адаптированные (с учетом особых образовательных потребностей обучающихся) официальные сайты</w:t>
            </w:r>
            <w:r>
              <w:t xml:space="preserve"> образовательной организации.</w:t>
            </w:r>
          </w:p>
          <w:p w14:paraId="2BF7CA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</w:t>
            </w:r>
            <w:r>
              <w:t>ющим функции по выработке государственной политики и нормативно-правовому регулированию в сфере образования.</w:t>
            </w:r>
          </w:p>
          <w:p w14:paraId="5C2BF2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</w:t>
            </w:r>
            <w:r>
              <w:t>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</w:t>
            </w:r>
            <w:r>
              <w:t>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45" w:type="dxa"/>
            <w:vAlign w:val="center"/>
          </w:tcPr>
          <w:p w14:paraId="1CF5167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специальным учебникам, специальным рабочим тетрадям, специальным </w:t>
            </w:r>
            <w:r>
              <w:t>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14:paraId="016C70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специальные учебники,</w:t>
            </w:r>
          </w:p>
          <w:p w14:paraId="38326B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соответствующие особым образовательным потребностям слепых обучающихся с легкой умственной отсталост</w:t>
            </w:r>
            <w:r>
              <w:t>ью (интеллектуальными нарушениями) или с умеренной и тяжелой умственной отсталостью;</w:t>
            </w:r>
          </w:p>
          <w:p w14:paraId="014A8E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14:paraId="24425A3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тифлоплеер с функцией диктофона для </w:t>
            </w:r>
            <w:r>
              <w:t>воспроизведения аудиокниг в формате DAISY;</w:t>
            </w:r>
          </w:p>
          <w:p w14:paraId="208CEB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портативное устройство для чтения;</w:t>
            </w:r>
          </w:p>
          <w:p w14:paraId="593EA5F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тематические рельефно-графические пособия издательства "Логос";</w:t>
            </w:r>
          </w:p>
          <w:p w14:paraId="53720D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рельефные координатные плоскости;</w:t>
            </w:r>
          </w:p>
          <w:p w14:paraId="59872B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рельефные географические и исторические карты;</w:t>
            </w:r>
          </w:p>
          <w:p w14:paraId="31A2DE3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принадлежности для </w:t>
            </w:r>
            <w:r>
              <w:t>рельефного черчения (линейка, циркуль, транспортер с тактильной индикацией);</w:t>
            </w:r>
          </w:p>
          <w:p w14:paraId="5033CC6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приспособление для рельефного черчения "Draftsma№", "Школьник";</w:t>
            </w:r>
          </w:p>
          <w:p w14:paraId="6E3679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специальные учебные принадлежности: брайлевские приборы, приборы для плоского письма, грифели, тетради, сделанные и</w:t>
            </w:r>
            <w:r>
              <w:t>з плотной (брайлевской) бумаги;</w:t>
            </w:r>
          </w:p>
          <w:p w14:paraId="3AE949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брайлевские печатные машинки (Tatrapoi№t, Perki№s и т.п.), бумагой для печати по Брайлю;</w:t>
            </w:r>
          </w:p>
          <w:p w14:paraId="22B318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брайлевский дисплей; трость для ориентировки слепых;</w:t>
            </w:r>
          </w:p>
          <w:p w14:paraId="4BB5D2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приборы: "Графика", "Ориентир";</w:t>
            </w:r>
          </w:p>
          <w:p w14:paraId="1949DF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тренажеры и спортивный инвентарь для слепых;</w:t>
            </w:r>
          </w:p>
          <w:p w14:paraId="42038FD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текст</w:t>
            </w:r>
            <w:r>
              <w:t>овые дидактические пособия, выполненные рельефно-точечным шрифтом;</w:t>
            </w:r>
          </w:p>
          <w:p w14:paraId="1DB345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0183601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пособия, выполненные рельефом</w:t>
            </w:r>
            <w:r>
              <w:t xml:space="preserve">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280974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индивидуальные дидактические материалы и наглядные пособия (гербарии, чучела животных, пт</w:t>
            </w:r>
            <w:r>
              <w:t>иц), отвечающие индивидуальным особым образовательным потребностям слепых обучающихся.</w:t>
            </w:r>
          </w:p>
          <w:p w14:paraId="0DD7482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</w:t>
            </w:r>
            <w:r>
              <w:t>бучающихся программным обеспечением (в том числе программой невизуального доступа (JAWS for Wi№dows),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</w:t>
            </w:r>
            <w:r>
              <w:t>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45" w:type="dxa"/>
            <w:vAlign w:val="center"/>
          </w:tcPr>
          <w:p w14:paraId="16F8751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специальным учебникам, специальным рабочим тетрадям, специальным дидактическим матер</w:t>
            </w:r>
            <w:r>
              <w:t>иалам, специальным компьютерным инструментам обучения. Реализация АООП НОО для слепых обучающихся предусматривает:</w:t>
            </w:r>
          </w:p>
          <w:p w14:paraId="54B014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специальные учебники, соответствующие особым образовательным потребностям слепых обучающихся с умеренной и тяжелой умственной отсталостью, и </w:t>
            </w:r>
            <w:r>
              <w:t>ТМНР;</w:t>
            </w:r>
          </w:p>
          <w:p w14:paraId="021937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14:paraId="1C6669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тифлоплеер с функцией диктофона для воспроизведения аудиокниг в формате DAISY; портативное устройство для чтения;</w:t>
            </w:r>
          </w:p>
          <w:p w14:paraId="1FE2926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тематические ре</w:t>
            </w:r>
            <w:r>
              <w:t>льефно-графические пособия издательства "Логос";</w:t>
            </w:r>
          </w:p>
          <w:p w14:paraId="52176B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рельефные координатные плоскости;</w:t>
            </w:r>
          </w:p>
          <w:p w14:paraId="678AF2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рельефные географические и исторические карты;</w:t>
            </w:r>
          </w:p>
          <w:p w14:paraId="58857E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14418DF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приспособление для </w:t>
            </w:r>
            <w:r>
              <w:t>рельефного черчения "Draftsma№", "Школьник";</w:t>
            </w:r>
          </w:p>
          <w:p w14:paraId="31F117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14:paraId="092DB4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брайлевские печатные машинки (Tatrapoi№t, Perki№s и т.п.), бумаг</w:t>
            </w:r>
            <w:r>
              <w:t>ой для печати по Брайлю;</w:t>
            </w:r>
          </w:p>
          <w:p w14:paraId="39767C0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брайлевский дисплей; трость для ориентировки слепых;</w:t>
            </w:r>
          </w:p>
          <w:p w14:paraId="118194C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приборы: "Графика", "Ориентир"; тренажеры и спортивный инвентарь для слепых;</w:t>
            </w:r>
          </w:p>
          <w:p w14:paraId="333473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текстовые дидактические пособия, выполненные рельефно-точечным шрифтом;</w:t>
            </w:r>
          </w:p>
          <w:p w14:paraId="7E2D8E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</w:t>
            </w:r>
            <w:r>
              <w:t>обия, выполненные рельефом на плоскости и рассчитанные на осязательное восприятие (для тотально слепых);</w:t>
            </w:r>
          </w:p>
          <w:p w14:paraId="34CF6E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</w:t>
            </w:r>
            <w:r>
              <w:t>тие (для слепых обучающихся со светоощущением и с остаточным зрением);</w:t>
            </w:r>
          </w:p>
          <w:p w14:paraId="14DEAF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14:paraId="3DFB8B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к</w:t>
            </w:r>
            <w:r>
              <w:t>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Wi№d</w:t>
            </w:r>
            <w:r>
              <w:t>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</w:t>
            </w:r>
            <w:r>
              <w:t>циальному компьютерному рабочему месту для инвалида по зрению.</w:t>
            </w:r>
          </w:p>
        </w:tc>
      </w:tr>
      <w:tr w:rsidR="008B3A02" w14:paraId="1FB5EF53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5C4D620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 Требования к результатам освоения АООП НОО для слепых обучающихся</w:t>
            </w:r>
          </w:p>
        </w:tc>
      </w:tr>
      <w:tr w:rsidR="008B3A02" w14:paraId="5EDACCDD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21AAFBA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3.1</w:t>
            </w:r>
          </w:p>
        </w:tc>
        <w:tc>
          <w:tcPr>
            <w:tcW w:w="3845" w:type="dxa"/>
            <w:vAlign w:val="center"/>
          </w:tcPr>
          <w:p w14:paraId="3784E77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3.2</w:t>
            </w:r>
          </w:p>
        </w:tc>
        <w:tc>
          <w:tcPr>
            <w:tcW w:w="3845" w:type="dxa"/>
            <w:vAlign w:val="center"/>
          </w:tcPr>
          <w:p w14:paraId="00B1C4F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3.3</w:t>
            </w:r>
          </w:p>
        </w:tc>
        <w:tc>
          <w:tcPr>
            <w:tcW w:w="3845" w:type="dxa"/>
            <w:vAlign w:val="center"/>
          </w:tcPr>
          <w:p w14:paraId="3EDDD25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3.4</w:t>
            </w:r>
          </w:p>
        </w:tc>
      </w:tr>
      <w:tr w:rsidR="008B3A02" w14:paraId="03B30489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0AF2124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4.1. Стандарт устанавливает требования к результатам освоения разными группами слепых </w:t>
            </w:r>
            <w:r>
              <w:t>обучающихся АООП НОО</w:t>
            </w:r>
          </w:p>
        </w:tc>
      </w:tr>
      <w:tr w:rsidR="008B3A02" w14:paraId="708CCB27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05C1A2B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4.2. Личностные результаты освоения АООП НОО</w:t>
            </w:r>
          </w:p>
        </w:tc>
      </w:tr>
      <w:tr w:rsidR="008B3A02" w14:paraId="76283A86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645A949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НОО соответствуют ФГОС НОО &lt;10&gt;:</w:t>
            </w:r>
          </w:p>
          <w:p w14:paraId="02038E1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основ российской гражданской идентичности, чувства гордости за свою Родину, российский народ и историю </w:t>
            </w:r>
            <w:r>
              <w:t>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5D6FFB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</w:t>
            </w:r>
            <w:r>
              <w:t>гляда на мир в его органичном единстве и разнообразии природы, народов, культур и религий;</w:t>
            </w:r>
          </w:p>
          <w:p w14:paraId="2C06A4B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15EAB30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</w:t>
            </w:r>
            <w:r>
              <w:t>ивающемся мире;</w:t>
            </w:r>
          </w:p>
          <w:p w14:paraId="67E2577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7141BD0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поступки, в том числе в информационной деяте</w:t>
            </w:r>
            <w:r>
              <w:t>льности, на основе представлений о нравственных нормах, социальной справедливости и свободе;</w:t>
            </w:r>
          </w:p>
          <w:p w14:paraId="01FE999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эстетических потребностей, ценностей и чувств;</w:t>
            </w:r>
          </w:p>
          <w:p w14:paraId="1F5788C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</w:t>
            </w:r>
            <w:r>
              <w:t xml:space="preserve"> и сопереживания чувствам других людей;</w:t>
            </w:r>
          </w:p>
          <w:p w14:paraId="7C27205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0410CFF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формирование установки на безопасный, </w:t>
            </w:r>
            <w:r>
              <w:t>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45" w:type="dxa"/>
            <w:vAlign w:val="center"/>
          </w:tcPr>
          <w:p w14:paraId="14065A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 учетом индивидуальных возможностей и особых образовательных потребностей слепых обучающихся личностные </w:t>
            </w:r>
            <w:r>
              <w:t>результаты освоения АООП НОО должны отражать:</w:t>
            </w:r>
          </w:p>
          <w:p w14:paraId="52B93D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знание знаменательных для Отечества исторических событий, любовь к своему городу (краю); осознание своей национальности; уважение культуры и традиций народов России и мира;</w:t>
            </w:r>
          </w:p>
          <w:p w14:paraId="2782BBD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самооценки с осозн</w:t>
            </w:r>
            <w:r>
              <w:t>анием своих возможностей в учении; умение видеть свои достоинства и недостатки, уважать себя и верить в успех;</w:t>
            </w:r>
          </w:p>
          <w:p w14:paraId="5D6D70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 при</w:t>
            </w:r>
            <w:r>
              <w:t>обретение новых знаний и умений, формирование мотивации достижения результата;</w:t>
            </w:r>
          </w:p>
          <w:p w14:paraId="4A8235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ориентацию на содержательные моменты образовательного процесса;</w:t>
            </w:r>
          </w:p>
          <w:p w14:paraId="0038DC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наличие стремления к совершенствованию своих способностей, ориентации на образец поведения "хорошего ученик</w:t>
            </w:r>
            <w:r>
              <w:t>а" как примера для подражания;</w:t>
            </w:r>
          </w:p>
          <w:p w14:paraId="205FCE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формирование умения ориентироваться в пространственной и социально-бытовой среде;</w:t>
            </w:r>
          </w:p>
          <w:p w14:paraId="16781EB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владение навыками коммуникации и принятыми ритуалами социального взаимодействия;</w:t>
            </w:r>
          </w:p>
          <w:p w14:paraId="193EC3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способность к осмыслению и дифференциации картины мир</w:t>
            </w:r>
            <w:r>
              <w:t>а, ее временно-пространственной организации;</w:t>
            </w:r>
          </w:p>
          <w:p w14:paraId="17D04D0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способность к осмыслению социального окружения, своего места в нем;</w:t>
            </w:r>
          </w:p>
          <w:p w14:paraId="2D2824C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принятие соответствующих возрасту ценностей и социальных ролей;</w:t>
            </w:r>
          </w:p>
          <w:p w14:paraId="78174C8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формирование установки на поддержание здоровьесбережения, охрану сох</w:t>
            </w:r>
            <w:r>
              <w:t>ранных анализаторов; на безопасный, здоровый образ жизни.</w:t>
            </w:r>
          </w:p>
        </w:tc>
        <w:tc>
          <w:tcPr>
            <w:tcW w:w="3845" w:type="dxa"/>
            <w:vAlign w:val="center"/>
          </w:tcPr>
          <w:p w14:paraId="30DF519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</w:t>
            </w:r>
            <w:r>
              <w:t>включают индивидуально-личностные качества, специальные требования к развитию ценностных установок и должны отражать:</w:t>
            </w:r>
          </w:p>
          <w:p w14:paraId="0249445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любви к своей стране, городу;</w:t>
            </w:r>
          </w:p>
          <w:p w14:paraId="4FD003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принятие социальной роли ученика, развитие мотивов учебной деятельности;</w:t>
            </w:r>
          </w:p>
          <w:p w14:paraId="7A1A27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владение комм</w:t>
            </w:r>
            <w:r>
              <w:t>уникативными умениями и знаниями основных норм межличностного взаимодействия;</w:t>
            </w:r>
          </w:p>
          <w:p w14:paraId="587CEF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эстетических чувств;</w:t>
            </w:r>
          </w:p>
          <w:p w14:paraId="4BEB8C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14:paraId="268C49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знание правил безопасного, здоро</w:t>
            </w:r>
            <w:r>
              <w:t>вого образа жизни;</w:t>
            </w:r>
          </w:p>
          <w:p w14:paraId="6EDB90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развитие интереса к трудовым действиям.</w:t>
            </w:r>
          </w:p>
        </w:tc>
        <w:tc>
          <w:tcPr>
            <w:tcW w:w="3845" w:type="dxa"/>
            <w:vAlign w:val="center"/>
          </w:tcPr>
          <w:p w14:paraId="7832272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</w:t>
            </w:r>
            <w:r>
              <w:t>ом их индивидуальных возможностей и особых образовательных потребностей и могут включать:</w:t>
            </w:r>
          </w:p>
          <w:p w14:paraId="3713DFC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осознание своей принадлежности к определенному полу;</w:t>
            </w:r>
          </w:p>
          <w:p w14:paraId="107B9C9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осознание себя как "Я";</w:t>
            </w:r>
          </w:p>
          <w:p w14:paraId="713356D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начальными навыками адаптации в окружающем мире;</w:t>
            </w:r>
          </w:p>
          <w:p w14:paraId="5998992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</w:t>
            </w:r>
            <w:r>
              <w:t xml:space="preserve"> социальных ролей (обучающегося, сына (дочери) и других);</w:t>
            </w:r>
          </w:p>
          <w:p w14:paraId="4E3950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14:paraId="07CE5F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развитие доброжелательности и сопереживания </w:t>
            </w:r>
            <w:r>
              <w:t>чувствам других людей;</w:t>
            </w:r>
          </w:p>
          <w:p w14:paraId="132BE0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развитие навыков сотрудничества со взрослыми и сверстниками в разных социальных ситуациях;</w:t>
            </w:r>
          </w:p>
          <w:p w14:paraId="1543DC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сформированное элементарных представлений о здоровом образе жизни;</w:t>
            </w:r>
          </w:p>
          <w:p w14:paraId="677BEA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приобретение опыта безопасного поведения в быту и природе;</w:t>
            </w:r>
          </w:p>
          <w:p w14:paraId="17D8E0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раз</w:t>
            </w:r>
            <w:r>
              <w:t>витие элементарных умений ориентировки в пространстве и социально-бытовых умений.</w:t>
            </w:r>
          </w:p>
        </w:tc>
      </w:tr>
      <w:tr w:rsidR="008B3A02" w14:paraId="1E5E94BE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005A2C3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4.3. Метапредметные результаты освоения АООП НОО</w:t>
            </w:r>
          </w:p>
        </w:tc>
      </w:tr>
      <w:tr w:rsidR="008B3A02" w14:paraId="11CD918A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2D7D0C4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&lt;11&gt;:</w:t>
            </w:r>
          </w:p>
          <w:p w14:paraId="314DAE9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способностью принимать и </w:t>
            </w:r>
            <w:r>
              <w:t>сохранять цели и задачи учебной деятельности, поиска средств ее осуществления;</w:t>
            </w:r>
          </w:p>
          <w:p w14:paraId="0C2F3DF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0B69945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планировать, контролировать и оценивать учебные действия в соответствии с поставл</w:t>
            </w:r>
            <w:r>
              <w:t>енной задачей и условиями ее реализации; определять наиболее эффективные способы достижения результата;</w:t>
            </w:r>
          </w:p>
          <w:p w14:paraId="6C6C6C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167918A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осв</w:t>
            </w:r>
            <w:r>
              <w:t>оение начальных форм познавательной и личностной рефлексии;</w:t>
            </w:r>
          </w:p>
          <w:p w14:paraId="3EB32C2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7AB1FFE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использование ре</w:t>
            </w:r>
            <w:r>
              <w:t>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19B3270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</w:t>
            </w:r>
            <w:r>
              <w:t>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</w:t>
            </w:r>
            <w:r>
              <w:t>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08EDC10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смысло</w:t>
            </w:r>
            <w:r>
              <w:t>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24127F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овладение логическими действиями сравнения</w:t>
            </w:r>
            <w:r>
              <w:t>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74A41C8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собеседника и вести диалог; готовность признавать во</w:t>
            </w:r>
            <w:r>
              <w:t>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56E77D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12) определение общей цели и путей ее достижения; умение договариваться о распределении функций и ролей в </w:t>
            </w:r>
            <w:r>
              <w:t>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9D1E6A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5489A16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о</w:t>
            </w:r>
            <w:r>
      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3F02C4D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</w:t>
            </w:r>
            <w:r>
              <w:t xml:space="preserve"> и межпредметными понятиями, отражающими существенные связи и отношения между объектами и процессами;</w:t>
            </w:r>
          </w:p>
          <w:p w14:paraId="68472C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</w:t>
            </w:r>
            <w:r>
              <w:t>кретного учебного предмета.</w:t>
            </w:r>
          </w:p>
        </w:tc>
        <w:tc>
          <w:tcPr>
            <w:tcW w:w="3845" w:type="dxa"/>
            <w:vAlign w:val="center"/>
          </w:tcPr>
          <w:p w14:paraId="0D77792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&lt;12&gt;, за исключением:</w:t>
            </w:r>
          </w:p>
          <w:p w14:paraId="3B703B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готовности слушать собеседника и вести диалог; готовности признавать возможность существования различных точек зрения и права </w:t>
            </w:r>
            <w:r>
              <w:t>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845" w:type="dxa"/>
            <w:vAlign w:val="center"/>
          </w:tcPr>
          <w:p w14:paraId="5BB6686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  <w:tc>
          <w:tcPr>
            <w:tcW w:w="3845" w:type="dxa"/>
            <w:vAlign w:val="center"/>
          </w:tcPr>
          <w:p w14:paraId="7FD10C3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</w:tr>
      <w:tr w:rsidR="008B3A02" w14:paraId="597738D3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1655179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4.4. Предметные результаты освоения АООП НОО</w:t>
            </w:r>
          </w:p>
        </w:tc>
      </w:tr>
      <w:tr w:rsidR="008B3A02" w14:paraId="7ACC6832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4DCBD43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С учетом индивидуальных возможностей и особых </w:t>
            </w:r>
            <w:r>
              <w:t>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845" w:type="dxa"/>
            <w:vAlign w:val="center"/>
          </w:tcPr>
          <w:p w14:paraId="1F99FCF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нарушениями) предметные </w:t>
            </w:r>
            <w:r>
              <w:t>результаты должны отражать:</w:t>
            </w:r>
          </w:p>
        </w:tc>
        <w:tc>
          <w:tcPr>
            <w:tcW w:w="3845" w:type="dxa"/>
            <w:vAlign w:val="center"/>
          </w:tcPr>
          <w:p w14:paraId="718AF45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 учетом особых образовательных потребностей слепых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</w:tc>
      </w:tr>
      <w:tr w:rsidR="008B3A02" w14:paraId="751827BB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0EC6482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67CB52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7E33FFE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</w:t>
            </w:r>
            <w:r>
              <w:t>онального общения;</w:t>
            </w:r>
          </w:p>
          <w:p w14:paraId="2BEDFA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63A4149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первоначальными представлениями о нормах русского и родного литературного языка (</w:t>
            </w:r>
            <w:r>
              <w:t>орфоэпическими, лексическими, грамматическими) и правилами речевого этикета;</w:t>
            </w:r>
          </w:p>
          <w:p w14:paraId="28B61F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6DD0F7E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соотносить р</w:t>
            </w:r>
            <w:r>
              <w:t>ельефные изображения в учебнике с натуральными объектами и их моделями;</w:t>
            </w:r>
          </w:p>
          <w:p w14:paraId="04C43BA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773065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умениями и н</w:t>
            </w:r>
            <w:r>
              <w:t>авыками письма рельефно-точечным шрифтом Л. Брайля;</w:t>
            </w:r>
          </w:p>
          <w:p w14:paraId="16A4946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14:paraId="42DF1A1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приемами и способами ориентировки</w:t>
            </w:r>
            <w:r>
              <w:t xml:space="preserve"> в микропространстве (на рабочем месте, в учебнике, в тетради, на приборе).</w:t>
            </w:r>
          </w:p>
        </w:tc>
        <w:tc>
          <w:tcPr>
            <w:tcW w:w="3845" w:type="dxa"/>
            <w:vAlign w:val="center"/>
          </w:tcPr>
          <w:p w14:paraId="03F91E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0718CF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5DD925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</w:t>
            </w:r>
            <w:r>
              <w:t>значения русского языка как государственного языка Российской Федерации, языка межнационального общения;</w:t>
            </w:r>
          </w:p>
          <w:p w14:paraId="6E7D378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54C86F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</w:t>
            </w:r>
            <w:r>
              <w:t>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14:paraId="28671E0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ориентироваться в целях, задачах, средствах и условиях общения, выбирать адекв</w:t>
            </w:r>
            <w:r>
              <w:t>атные языковые средства для успешного решения коммуникативных задач;</w:t>
            </w:r>
          </w:p>
          <w:p w14:paraId="16F801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14:paraId="4364615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овладение учебными действиями с языковыми единицами и развитие умения использовать знания </w:t>
            </w:r>
            <w:r>
              <w:t>для решения познавательных, практических и коммуникативных задач;</w:t>
            </w:r>
          </w:p>
          <w:p w14:paraId="7CF678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умениями и навыками письма рельефно-точечным шрифтом Л. Брайля, плоским письмом по Гебольду;</w:t>
            </w:r>
          </w:p>
          <w:p w14:paraId="166989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8) овладение умением правильно использовать дидактический материал при фонетическом </w:t>
            </w:r>
            <w:r>
              <w:t>и морфологическом разборе слов (при чтении и составлении рельефных схем);</w:t>
            </w:r>
          </w:p>
          <w:p w14:paraId="69D3C0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845" w:type="dxa"/>
            <w:vAlign w:val="center"/>
          </w:tcPr>
          <w:p w14:paraId="7B7ED6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практика</w:t>
            </w:r>
          </w:p>
          <w:p w14:paraId="4BE7B5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язык:</w:t>
            </w:r>
          </w:p>
          <w:p w14:paraId="132BC4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интере</w:t>
            </w:r>
            <w:r>
              <w:t>са к изучению родного (русского) языка;</w:t>
            </w:r>
          </w:p>
          <w:p w14:paraId="110CEF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умением свободно ориентироваться в приборе Л. Брайля;</w:t>
            </w:r>
          </w:p>
          <w:p w14:paraId="384EE35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грамотой, основами письма и чтения с использованием рельефно-точечного шрифта Л. Брайля;</w:t>
            </w:r>
          </w:p>
          <w:p w14:paraId="457468C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основных речевых форм;</w:t>
            </w:r>
          </w:p>
          <w:p w14:paraId="1DE3A0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</w:t>
            </w:r>
            <w:r>
              <w:t>дение обучающимися элементарными коммуникативно-речевыми умениями;</w:t>
            </w:r>
          </w:p>
          <w:p w14:paraId="408CBB8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использование знаний в области русского языка для решения практических задач;</w:t>
            </w:r>
          </w:p>
          <w:p w14:paraId="7201E68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умением составления рассказов по рельефным предметным и сюжетным изображениям.</w:t>
            </w:r>
          </w:p>
        </w:tc>
        <w:tc>
          <w:tcPr>
            <w:tcW w:w="3845" w:type="dxa"/>
            <w:vAlign w:val="center"/>
          </w:tcPr>
          <w:p w14:paraId="4DF6B33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</w:t>
            </w:r>
            <w:r>
              <w:t>рактика.</w:t>
            </w:r>
          </w:p>
          <w:p w14:paraId="0C4753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язык:</w:t>
            </w:r>
          </w:p>
          <w:p w14:paraId="27679A9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умением ориентироваться в приборе Л. Брайля;</w:t>
            </w:r>
          </w:p>
          <w:p w14:paraId="4CA39ED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проявление интереса к чтению тактильных книг и книг, напечатанных рельефно-точечным шрифтом Л. Брайля;</w:t>
            </w:r>
          </w:p>
          <w:p w14:paraId="3C11E9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отвечать на вопросы по рельефным изображениям;</w:t>
            </w:r>
            <w:r>
              <w:t xml:space="preserve"> овладение грамотой, простейшими речевыми формами и правилами их применения;</w:t>
            </w:r>
          </w:p>
          <w:p w14:paraId="16476B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основами письма с использованием рельефно-точечного шрифта Л. Брайля;</w:t>
            </w:r>
          </w:p>
          <w:p w14:paraId="4D0287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использование знаний в области русского языка при решении практических задач.</w:t>
            </w:r>
          </w:p>
        </w:tc>
      </w:tr>
      <w:tr w:rsidR="008B3A02" w14:paraId="66E4DB0F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3AB9318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6DAD3CB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14:paraId="2A0009C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</w:t>
            </w:r>
            <w:r>
              <w:t>оение специальных умений работы с текстом;</w:t>
            </w:r>
          </w:p>
          <w:p w14:paraId="5E851A7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значимости чтения для личностного развития, успешности обучения по всем учебным предметам;</w:t>
            </w:r>
          </w:p>
          <w:p w14:paraId="335475D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наличие представлений о мире, российской истории и культуре, первоначальных этических </w:t>
            </w:r>
            <w:r>
              <w:t>представлений, понятий о добре и зле, нравственности;</w:t>
            </w:r>
          </w:p>
          <w:p w14:paraId="4A3A48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14:paraId="3904A5D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сформированность умения осознанно воспр</w:t>
            </w:r>
            <w:r>
              <w:t>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025B11A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умениями и навыками чтения рельефно-точечного шрифта Л. Брайля;</w:t>
            </w:r>
          </w:p>
          <w:p w14:paraId="7AC0363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достижение необходимого д</w:t>
            </w:r>
            <w:r>
              <w:t>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3AED997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нал</w:t>
            </w:r>
            <w:r>
              <w:t>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14:paraId="4824D9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14:paraId="48A870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</w:t>
            </w:r>
            <w:r>
              <w:t>1) нивелирование вербализма и формализма речи; обогащение словарного запаса;</w:t>
            </w:r>
          </w:p>
          <w:p w14:paraId="00FF9D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владение специальными приемами работы с текстом.</w:t>
            </w:r>
          </w:p>
        </w:tc>
        <w:tc>
          <w:tcPr>
            <w:tcW w:w="3845" w:type="dxa"/>
            <w:vAlign w:val="center"/>
          </w:tcPr>
          <w:p w14:paraId="693C3E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Чтение (Литературное чтение):</w:t>
            </w:r>
          </w:p>
          <w:p w14:paraId="4732C47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правильным чтением текстов вслух целыми словами, выполненных рельефно-точечным шриф</w:t>
            </w:r>
            <w:r>
              <w:t>том Л. Брайля;</w:t>
            </w:r>
          </w:p>
          <w:p w14:paraId="01A806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специальными умениями работы с текстом;</w:t>
            </w:r>
          </w:p>
          <w:p w14:paraId="26173D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проявление интереса к чтению тактильных книг;</w:t>
            </w:r>
          </w:p>
          <w:p w14:paraId="64A503F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14:paraId="2995E6F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участие в обсуждении </w:t>
            </w:r>
            <w:r>
              <w:t>прочитанных произведений;</w:t>
            </w:r>
          </w:p>
          <w:p w14:paraId="76CA9E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формирование умения высказывать отношение к поступкам героев;</w:t>
            </w:r>
          </w:p>
          <w:p w14:paraId="5621DA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максимально разборчивой и четкой речью;</w:t>
            </w:r>
          </w:p>
          <w:p w14:paraId="6BC500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преодоление речевой стереотипии, коммуникативно-речевой инактивности;</w:t>
            </w:r>
          </w:p>
          <w:p w14:paraId="7FBBBE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формирование умения выбирать с помощ</w:t>
            </w:r>
            <w:r>
              <w:t>ью взрослого литературу для чтения.</w:t>
            </w:r>
          </w:p>
        </w:tc>
        <w:tc>
          <w:tcPr>
            <w:tcW w:w="3845" w:type="dxa"/>
            <w:vAlign w:val="center"/>
          </w:tcPr>
          <w:p w14:paraId="607C26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Чтение:</w:t>
            </w:r>
          </w:p>
          <w:p w14:paraId="15EB7D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чтением вслух целыми словами текстов, напечатанных рельефно-точечным шрифтом Л. Брайля;</w:t>
            </w:r>
          </w:p>
          <w:p w14:paraId="063289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14:paraId="5BBEAE4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предс</w:t>
            </w:r>
            <w:r>
              <w:t>тавлений о мире, первоначальных этических представлений (о добре и зле, нормах поведения).</w:t>
            </w:r>
          </w:p>
          <w:p w14:paraId="3D3095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Устная речь:</w:t>
            </w:r>
          </w:p>
          <w:p w14:paraId="0BD634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14:paraId="339BD7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номинативной функцией речи, обогащение с</w:t>
            </w:r>
            <w:r>
              <w:t>ловаря (умение называть предметы ближайшего окружения, собственные действия, эмоциональные проявления окружающих);</w:t>
            </w:r>
          </w:p>
          <w:p w14:paraId="7CA9CB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проявление интереса к освоению слов и простейших речевых конструкций, актуальных для жизнедеятельности;</w:t>
            </w:r>
          </w:p>
          <w:p w14:paraId="18E6BC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и использование устной</w:t>
            </w:r>
            <w:r>
              <w:t xml:space="preserve"> речи (в соответствии с индивидуальными возможностями).</w:t>
            </w:r>
          </w:p>
        </w:tc>
      </w:tr>
      <w:tr w:rsidR="008B3A02" w14:paraId="5974D52D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74B4B43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5371FBF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навыков общения на иностранном языке;</w:t>
            </w:r>
          </w:p>
          <w:p w14:paraId="56DD15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правил речевого и неречевого поведения;</w:t>
            </w:r>
          </w:p>
          <w:p w14:paraId="7A95052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освоение начальных знаний и умений, необходимых для </w:t>
            </w:r>
            <w:r>
              <w:t>дальнейшего изучения иностранного языка, расширение словаря;</w:t>
            </w:r>
          </w:p>
          <w:p w14:paraId="41F3A6A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</w:t>
            </w:r>
            <w:r>
              <w:t>кой художественной литературы;</w:t>
            </w:r>
          </w:p>
          <w:p w14:paraId="3B4DF7E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закрепление умения соотносить слово и образ.</w:t>
            </w:r>
          </w:p>
        </w:tc>
        <w:tc>
          <w:tcPr>
            <w:tcW w:w="3845" w:type="dxa"/>
            <w:vAlign w:val="center"/>
          </w:tcPr>
          <w:p w14:paraId="392CA74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845" w:type="dxa"/>
            <w:vAlign w:val="center"/>
          </w:tcPr>
          <w:p w14:paraId="0119E50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45073614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7222F4B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42120B5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описания процессов, явлений, оценки их количественных и</w:t>
            </w:r>
            <w:r>
              <w:t xml:space="preserve"> пространственных отношений;</w:t>
            </w:r>
          </w:p>
          <w:p w14:paraId="49499E6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14:paraId="284EF68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</w:t>
            </w:r>
            <w:r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7853EDA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владение умениями выделять геометрические формы в рельефных рисунках, в моделях и натуральных предметах;</w:t>
            </w:r>
          </w:p>
          <w:p w14:paraId="46D13FB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использование прибо</w:t>
            </w:r>
            <w:r>
              <w:t>ра для рельефного рисования "Школьник" и брайлевского прибора для записи математических данных;</w:t>
            </w:r>
          </w:p>
          <w:p w14:paraId="648628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владение умениями выполнять устные и письменные арифметические действия с числами и числовыми выражениями, решать текстовые задачи; наличие умения </w:t>
            </w:r>
            <w:r>
              <w:t>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      </w:r>
          </w:p>
          <w:p w14:paraId="09D5018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владение умением располагать предметы на плоскости (на парте, на рельефных рисунках и других), в простр</w:t>
            </w:r>
            <w:r>
              <w:t>анстве, в заданном по отношении друг к другу положении;</w:t>
            </w:r>
          </w:p>
          <w:p w14:paraId="4BA739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владение умением словесно объяснять расположение предметов;</w:t>
            </w:r>
          </w:p>
          <w:p w14:paraId="6947989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приобретение первоначальных представлений о компьютерной грамотности.</w:t>
            </w:r>
          </w:p>
        </w:tc>
        <w:tc>
          <w:tcPr>
            <w:tcW w:w="3845" w:type="dxa"/>
            <w:vAlign w:val="center"/>
          </w:tcPr>
          <w:p w14:paraId="7AB54DB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Математика:</w:t>
            </w:r>
          </w:p>
          <w:p w14:paraId="187256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о ч</w:t>
            </w:r>
            <w:r>
              <w:t>ислах, вычислениях, мерах, величинах и геометрических фигурах для описания окружающих предметов, процессов, явлений, оценки их количественных и пространственных отношений;</w:t>
            </w:r>
          </w:p>
          <w:p w14:paraId="7573B0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овладение умениями производить простейшие измерения, пересчет, запись полученных </w:t>
            </w:r>
            <w:r>
              <w:t>результатов;</w:t>
            </w:r>
          </w:p>
          <w:p w14:paraId="723A37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освоение математических знаков с использованием рельефно-точечного шрифта Л. Брайля;</w:t>
            </w:r>
          </w:p>
          <w:p w14:paraId="3E6F96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овладение знаниями об основных сенсорных эталонах цвета (у слепых с остаточным зрением), формы, величины, умениями их использовать в процессе </w:t>
            </w:r>
            <w:r>
              <w:t>осязательного восприятия предметов;</w:t>
            </w:r>
          </w:p>
          <w:p w14:paraId="59EF2E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деятельности;</w:t>
            </w:r>
          </w:p>
          <w:p w14:paraId="47C9AD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опыта использования тифлотехнических средств обуче</w:t>
            </w:r>
            <w:r>
              <w:t>ния математике.</w:t>
            </w:r>
          </w:p>
        </w:tc>
        <w:tc>
          <w:tcPr>
            <w:tcW w:w="3845" w:type="dxa"/>
            <w:vAlign w:val="center"/>
          </w:tcPr>
          <w:p w14:paraId="1F1DC7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Математика:</w:t>
            </w:r>
          </w:p>
          <w:p w14:paraId="5485CE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элементарными математическими представлениями о количестве, числе, цифрах, составе числа (в доступных обучающемуся пределах);</w:t>
            </w:r>
          </w:p>
          <w:p w14:paraId="2C424BC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математических знаков по системе Л. Брайля;</w:t>
            </w:r>
          </w:p>
          <w:p w14:paraId="06616E6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умение различать и сравнивать </w:t>
            </w:r>
            <w:r>
              <w:t>предметы по цвету (для обучающихся с остаточным зрением), форме, величине;</w:t>
            </w:r>
          </w:p>
          <w:p w14:paraId="62D4405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ориентироваться на схеме тела, в пространстве и на плоскости; умение пересчитывать предметы в доступных пределах;</w:t>
            </w:r>
          </w:p>
          <w:p w14:paraId="03B5909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умение использовать математические знания при решении </w:t>
            </w:r>
            <w:r>
              <w:t>соответствующих возрасту бытовых задач;</w:t>
            </w:r>
          </w:p>
          <w:p w14:paraId="6779C1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освоение элементарных практических действий с предметами, умение действовать по словесной установке.</w:t>
            </w:r>
          </w:p>
        </w:tc>
      </w:tr>
      <w:tr w:rsidR="008B3A02" w14:paraId="105FAB52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40B274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мир):</w:t>
            </w:r>
          </w:p>
          <w:p w14:paraId="1922DD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особой роли России в мировой истории, </w:t>
            </w:r>
            <w:r>
              <w:t>развитие чувства гордости за национальные свершения, открытия, победы;</w:t>
            </w:r>
          </w:p>
          <w:p w14:paraId="699448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уважительного отношения к России, родному городу (краю), своей семье, истории, культуре, природе нашей страны, ее современной жизни;</w:t>
            </w:r>
          </w:p>
          <w:p w14:paraId="78A3BF6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</w:t>
            </w:r>
            <w:r>
              <w:t>щего мира;</w:t>
            </w:r>
          </w:p>
          <w:p w14:paraId="3CF370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62381EA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сформированность представлений о роли осязания, слуха, остато</w:t>
            </w:r>
            <w:r>
              <w:t>чного зрения, обоняния в жизнедеятельности человека;</w:t>
            </w:r>
          </w:p>
          <w:p w14:paraId="1DFBF3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      </w:r>
          </w:p>
          <w:p w14:paraId="65C806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развитие уме</w:t>
            </w:r>
            <w:r>
              <w:t>ний и навыков установления и выявления причинно-следственных связей в окружающем мире.</w:t>
            </w:r>
          </w:p>
        </w:tc>
        <w:tc>
          <w:tcPr>
            <w:tcW w:w="3845" w:type="dxa"/>
            <w:vAlign w:val="center"/>
          </w:tcPr>
          <w:p w14:paraId="45ABA84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Естествознание:</w:t>
            </w:r>
          </w:p>
          <w:p w14:paraId="656402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элементарных знаний о предметах и явлениях окружающего мира;</w:t>
            </w:r>
          </w:p>
          <w:p w14:paraId="48B3D29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умения наблюдать, сравнивать предметы и явления живой и нежи</w:t>
            </w:r>
            <w:r>
              <w:t>вой природы;</w:t>
            </w:r>
          </w:p>
          <w:p w14:paraId="35A289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14:paraId="377C18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преодоление вербализма знаний об окружающем мире;</w:t>
            </w:r>
          </w:p>
          <w:p w14:paraId="2ECECD3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доступными способами изучения природных явлений и процессов, некоторых социальных о</w:t>
            </w:r>
            <w:r>
              <w:t>бъектов;</w:t>
            </w:r>
          </w:p>
          <w:p w14:paraId="4EA402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опыта взаимодействия с живой и неживой природой;</w:t>
            </w:r>
          </w:p>
          <w:p w14:paraId="050035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понимание значения осязания, остаточного зрения, слуха и обоняния в познании окружающего мира.</w:t>
            </w:r>
          </w:p>
        </w:tc>
        <w:tc>
          <w:tcPr>
            <w:tcW w:w="3845" w:type="dxa"/>
            <w:vAlign w:val="center"/>
          </w:tcPr>
          <w:p w14:paraId="741BC7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мир:</w:t>
            </w:r>
          </w:p>
          <w:p w14:paraId="68D063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опытом действий (манипулятивных, </w:t>
            </w:r>
            <w:r>
              <w:t>утилитарных, познавательных) с предметами, объектами живой и неживой природы;</w:t>
            </w:r>
          </w:p>
          <w:p w14:paraId="1D7E42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умение узнавать предметы и объекты постоянного окружения; накопление опыта обследования предметов и объектов с помощью сохранных анализаторов;</w:t>
            </w:r>
          </w:p>
          <w:p w14:paraId="0FDC98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общих представле</w:t>
            </w:r>
            <w:r>
              <w:t>ний о человеке, социальных ролях людей, входящих в ближайшее окружение;</w:t>
            </w:r>
          </w:p>
          <w:p w14:paraId="1CCDE0F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понимание своей половозрастной общности с другими и отличие от других;</w:t>
            </w:r>
          </w:p>
          <w:p w14:paraId="213BE1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представлениями об объектах, находящихся в зоне жизнеобеспечения обучающегося;</w:t>
            </w:r>
          </w:p>
          <w:p w14:paraId="113A9B2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соблюдение прав</w:t>
            </w:r>
            <w:r>
              <w:t>ил безопасности и поведения в помещении и на улице.</w:t>
            </w:r>
          </w:p>
        </w:tc>
      </w:tr>
      <w:tr w:rsidR="008B3A02" w14:paraId="7D4B22CB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413C357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3DDB02E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самосовершенствованию, духовному саморазвитию;</w:t>
            </w:r>
          </w:p>
          <w:p w14:paraId="160BED8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знакомство с основными нормами светской и религиозной морали, понимание их зна</w:t>
            </w:r>
            <w:r>
              <w:t>чения в выстраивании конструктивных отношений в семье и обществе;</w:t>
            </w:r>
          </w:p>
          <w:p w14:paraId="62A42D0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4F616A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формирование первоначальных представлений о светской этике, о традиционных религиях, их роли в культуре, </w:t>
            </w:r>
            <w:r>
              <w:t>истории и современности России;</w:t>
            </w:r>
          </w:p>
          <w:p w14:paraId="6733E0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14:paraId="4C393EC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</w:t>
            </w:r>
          </w:p>
          <w:p w14:paraId="4B2A71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7) </w:t>
            </w: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3643874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осознание ценности человеческой жизни; формирование нравственных понятий;</w:t>
            </w:r>
          </w:p>
          <w:p w14:paraId="57A8E19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преодоление негативных черт характера.</w:t>
            </w:r>
          </w:p>
        </w:tc>
        <w:tc>
          <w:tcPr>
            <w:tcW w:w="3845" w:type="dxa"/>
            <w:vAlign w:val="center"/>
          </w:tcPr>
          <w:p w14:paraId="04E440C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845" w:type="dxa"/>
            <w:vAlign w:val="center"/>
          </w:tcPr>
          <w:p w14:paraId="43966FC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</w:t>
            </w:r>
            <w:r>
              <w:t>едусматривается</w:t>
            </w:r>
          </w:p>
        </w:tc>
      </w:tr>
      <w:tr w:rsidR="008B3A02" w14:paraId="012EE8BF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4682CF7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Искусство:</w:t>
            </w:r>
          </w:p>
          <w:p w14:paraId="235DDCA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Тифлографика:</w:t>
            </w:r>
          </w:p>
          <w:p w14:paraId="62E7A7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6C128EE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художественной культуры (в том числе на материале</w:t>
            </w:r>
            <w:r>
              <w:t xml:space="preserve"> художественной культуры родного края), эстетического отношения к миру;</w:t>
            </w:r>
          </w:p>
          <w:p w14:paraId="1F00275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освоение культурной среды, дающей обучающемуся представление об искусстве;</w:t>
            </w:r>
          </w:p>
          <w:p w14:paraId="63F28A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понимание красоты как ценности; наличие потребности в художественном творчестве и в общении с </w:t>
            </w:r>
            <w:r>
              <w:t>искусством;</w:t>
            </w:r>
          </w:p>
          <w:p w14:paraId="6AC4A66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14:paraId="1530B0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владение элементарными практическими умениями и навыками в доступных видах художественной деятельности;</w:t>
            </w:r>
          </w:p>
          <w:p w14:paraId="07FEA47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7) владение умениями обследовать на </w:t>
            </w:r>
            <w:r>
              <w:t>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14:paraId="4EF9602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владение умениями соотнесения предметов с моделями, макетами, рельефными изображениями;</w:t>
            </w:r>
          </w:p>
          <w:p w14:paraId="4FEB4F2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выполнения рельефно-</w:t>
            </w:r>
            <w:r>
              <w:t>графических изображений;</w:t>
            </w:r>
          </w:p>
          <w:p w14:paraId="114761F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3845" w:type="dxa"/>
            <w:vAlign w:val="center"/>
          </w:tcPr>
          <w:p w14:paraId="7A86AE7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Искусство:</w:t>
            </w:r>
          </w:p>
          <w:p w14:paraId="1BE065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Тифлографика:</w:t>
            </w:r>
          </w:p>
          <w:p w14:paraId="0A9FB7A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эстетических чувств, умения отличать "красивое" от "некрасивого", высказывать мнение о </w:t>
            </w:r>
            <w:r>
              <w:t>произведениях искусства ("нравится" - "не нравится");</w:t>
            </w:r>
          </w:p>
          <w:p w14:paraId="2C5640B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14:paraId="03FD70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элементарными практическими навыками рельефно-графи</w:t>
            </w:r>
            <w:r>
              <w:t>ческого изображения;</w:t>
            </w:r>
          </w:p>
          <w:p w14:paraId="2CC9AF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расширение опыта самовыражения в доступных видах изобразительной деятельности.</w:t>
            </w:r>
          </w:p>
        </w:tc>
        <w:tc>
          <w:tcPr>
            <w:tcW w:w="3845" w:type="dxa"/>
            <w:vAlign w:val="center"/>
          </w:tcPr>
          <w:p w14:paraId="505DF1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Искусство:</w:t>
            </w:r>
          </w:p>
          <w:p w14:paraId="3F02CF9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Тифлографика:</w:t>
            </w:r>
          </w:p>
          <w:p w14:paraId="69E29F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элементарных эстетических чувств, умения отличать "красивое" от "некрасивого";</w:t>
            </w:r>
          </w:p>
          <w:p w14:paraId="3600B0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элементарными практи</w:t>
            </w:r>
            <w:r>
              <w:t>ческими умениями и навыками выполнения элементарных рельефно-графических изображений;</w:t>
            </w:r>
          </w:p>
          <w:p w14:paraId="537D18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обогащение опыта самовыражения в доступных видах деятельности.</w:t>
            </w:r>
          </w:p>
        </w:tc>
      </w:tr>
      <w:tr w:rsidR="008B3A02" w14:paraId="09E09628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7FA385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3F42C6F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первоначальных представлений о роли музыки в жизни человека, ее роли в </w:t>
            </w:r>
            <w:r>
              <w:t>духовно-нравственном развитии человека;</w:t>
            </w:r>
          </w:p>
          <w:p w14:paraId="7FD70C3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14:paraId="77FBFC0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воспри</w:t>
            </w:r>
            <w:r>
              <w:t>нимать музыку и выражать свое отношение к музыкальному произведению;</w:t>
            </w:r>
          </w:p>
          <w:p w14:paraId="18FFBFC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      </w:r>
          </w:p>
          <w:p w14:paraId="266C1F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</w:t>
            </w:r>
            <w:r>
              <w:t>) умение организовывать свое культурное пространство, развитие опыта самовыражения посредством музыки.</w:t>
            </w:r>
          </w:p>
        </w:tc>
        <w:tc>
          <w:tcPr>
            <w:tcW w:w="3845" w:type="dxa"/>
            <w:vAlign w:val="center"/>
          </w:tcPr>
          <w:p w14:paraId="1D077A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42ED8E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14:paraId="2E6DCF3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эмоцио</w:t>
            </w:r>
            <w:r>
              <w:t>нального восприятия музыки;</w:t>
            </w:r>
          </w:p>
          <w:p w14:paraId="45B398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14:paraId="15E0A68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расширение опыта самовыражения посредством музыки.</w:t>
            </w:r>
          </w:p>
        </w:tc>
        <w:tc>
          <w:tcPr>
            <w:tcW w:w="3845" w:type="dxa"/>
            <w:vAlign w:val="center"/>
          </w:tcPr>
          <w:p w14:paraId="666034E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 и движение:</w:t>
            </w:r>
          </w:p>
          <w:p w14:paraId="13DB12F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интереса к музыке и музыкальной деятельн</w:t>
            </w:r>
            <w:r>
              <w:t>ости, формирование элементарных эстетических чувств;</w:t>
            </w:r>
          </w:p>
          <w:p w14:paraId="567316F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музыкального слуха;</w:t>
            </w:r>
          </w:p>
          <w:p w14:paraId="184428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8B3A02" w14:paraId="1573D2DB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07ED374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326E61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14:paraId="4FACD7D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первоначальных пр</w:t>
            </w:r>
            <w:r>
              <w:t>едставлений о материальной культуре как продукте предметно-преобразующей деятельности человека;</w:t>
            </w:r>
          </w:p>
          <w:p w14:paraId="34E11F4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</w:t>
            </w:r>
          </w:p>
          <w:p w14:paraId="3B7AE92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владение технологическими приемами ручной обработки материалов;</w:t>
            </w:r>
          </w:p>
          <w:p w14:paraId="754E38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усвоение правил техники безопасности;</w:t>
            </w:r>
          </w:p>
          <w:p w14:paraId="54E5276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</w:t>
            </w:r>
            <w:r>
              <w:t>ование приобретенных знаний и умений для творческого решения технологических и организационных задач;</w:t>
            </w:r>
          </w:p>
          <w:p w14:paraId="762641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34A277D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приобретение пер</w:t>
            </w:r>
            <w:r>
              <w:t>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845" w:type="dxa"/>
            <w:vAlign w:val="center"/>
          </w:tcPr>
          <w:p w14:paraId="57DB43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1C0FB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умений работать с отдельными видами материалов;</w:t>
            </w:r>
          </w:p>
          <w:p w14:paraId="33795BE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способами обработки материал</w:t>
            </w:r>
            <w:r>
              <w:t>ов в зависимости от их свойств;</w:t>
            </w:r>
          </w:p>
          <w:p w14:paraId="51C8BE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14:paraId="1D42580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овладение доступными трудовыми умениями и навыками использования инструментов при обработке отдельных видов </w:t>
            </w:r>
            <w:r>
              <w:t>материалов;</w:t>
            </w:r>
          </w:p>
          <w:p w14:paraId="1537B83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14:paraId="15A4091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формирование представлений о трудовых профессиях и понимание роли труда в жизни человека;</w:t>
            </w:r>
          </w:p>
          <w:p w14:paraId="50FDF7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использование при</w:t>
            </w:r>
            <w:r>
              <w:t>обретенных знаний и умений для решения практических задач.</w:t>
            </w:r>
          </w:p>
        </w:tc>
        <w:tc>
          <w:tcPr>
            <w:tcW w:w="3845" w:type="dxa"/>
            <w:vAlign w:val="center"/>
          </w:tcPr>
          <w:p w14:paraId="3A0BAC4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6CDE13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проявление интереса к занятиям ручным трудом;</w:t>
            </w:r>
          </w:p>
          <w:p w14:paraId="1EADC65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овладение действиями с предметами, объектами; освоение элементарных операций ручного труда по инструкции педагога (с помощью </w:t>
            </w:r>
            <w:r>
              <w:t>приемов сопряженных, отраженных действий);</w:t>
            </w:r>
          </w:p>
          <w:p w14:paraId="0B9F514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элементарными действиями с различными материалами;</w:t>
            </w:r>
          </w:p>
          <w:p w14:paraId="79FDB77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потребности в выполнении практических действий.</w:t>
            </w:r>
          </w:p>
        </w:tc>
      </w:tr>
      <w:tr w:rsidR="008B3A02" w14:paraId="09554C79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176CDC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466046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укрепление здоровья, содействие гармоничному физическому, нравст</w:t>
            </w:r>
            <w:r>
              <w:t>венному и социальному развитию, успешному обучению;</w:t>
            </w:r>
          </w:p>
          <w:p w14:paraId="766FDBD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профилактика вторичных нарушений физического развития; сформированность первоначальных умений саморегуляции средствами физической культуры;</w:t>
            </w:r>
          </w:p>
          <w:p w14:paraId="3C50F4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основными двигательными умениями и навыками (бег</w:t>
            </w:r>
            <w:r>
              <w:t>, ходьба и другие);</w:t>
            </w:r>
          </w:p>
          <w:p w14:paraId="08B0BFF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14:paraId="7FC0531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формирование потребности в занятиях физической культурой.</w:t>
            </w:r>
          </w:p>
        </w:tc>
        <w:tc>
          <w:tcPr>
            <w:tcW w:w="3845" w:type="dxa"/>
            <w:vAlign w:val="center"/>
          </w:tcPr>
          <w:p w14:paraId="1041AC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42853A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укрепление здоровья, </w:t>
            </w:r>
            <w:r>
              <w:t>содействие физическому, нравственному и социальному развитию, успешному обучению;</w:t>
            </w:r>
          </w:p>
          <w:p w14:paraId="0C119B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профилактика вторичных нарушений физического развития;</w:t>
            </w:r>
          </w:p>
          <w:p w14:paraId="1A9125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14:paraId="4D5609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основными двига</w:t>
            </w:r>
            <w:r>
              <w:t>тельными умениями и навыками (бег, ходьба и другие);</w:t>
            </w:r>
          </w:p>
          <w:p w14:paraId="78C5246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3E1230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3845" w:type="dxa"/>
            <w:vAlign w:val="center"/>
          </w:tcPr>
          <w:p w14:paraId="5AEDAB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 Адаптивн</w:t>
            </w:r>
            <w:r>
              <w:t>ая физическая культура (АФК):</w:t>
            </w:r>
          </w:p>
          <w:p w14:paraId="6AC90A4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умения показывать части собственного тела;</w:t>
            </w:r>
          </w:p>
          <w:p w14:paraId="3D9D76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умением выполнять определенные движения руками, ногами, корпусом;</w:t>
            </w:r>
          </w:p>
          <w:p w14:paraId="5CC6CC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доступными физическими упражнениями;</w:t>
            </w:r>
          </w:p>
          <w:p w14:paraId="51A32D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расширение двигательного опыта;</w:t>
            </w:r>
          </w:p>
          <w:p w14:paraId="7C0C92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</w:t>
            </w:r>
            <w:r>
              <w:t>коррекция нарушений физического развития.</w:t>
            </w:r>
          </w:p>
        </w:tc>
      </w:tr>
      <w:tr w:rsidR="008B3A02" w14:paraId="09CA0396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28636FF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Результаты освоения коррекционно-развивающей области АООП НОО:</w:t>
            </w:r>
          </w:p>
        </w:tc>
      </w:tr>
      <w:tr w:rsidR="008B3A02" w14:paraId="4318A286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 w:val="restart"/>
            <w:vAlign w:val="center"/>
          </w:tcPr>
          <w:p w14:paraId="25F84A37" w14:textId="77777777" w:rsidR="008B3A02" w:rsidRDefault="009A0AAB">
            <w:pPr>
              <w:pStyle w:val="TableContents"/>
              <w:spacing w:after="283"/>
            </w:pPr>
            <w:r>
              <w:t>Требования к результатам программы коррекционной работы должны отражать:</w:t>
            </w:r>
          </w:p>
          <w:p w14:paraId="4143E6B7" w14:textId="77777777" w:rsidR="008B3A02" w:rsidRDefault="009A0AAB">
            <w:pPr>
              <w:pStyle w:val="TableContents"/>
              <w:spacing w:after="283"/>
            </w:pPr>
            <w:r>
              <w:t xml:space="preserve">1) овладение эффективными компенсаторными способами </w:t>
            </w:r>
            <w:r>
              <w:t>учебно-познавательной и предметно-практической деятельности;</w:t>
            </w:r>
          </w:p>
          <w:p w14:paraId="64F6BFF0" w14:textId="77777777" w:rsidR="008B3A02" w:rsidRDefault="009A0AAB">
            <w:pPr>
              <w:pStyle w:val="TableContents"/>
              <w:spacing w:after="283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14:paraId="692E42A3" w14:textId="77777777" w:rsidR="008B3A02" w:rsidRDefault="009A0AAB">
            <w:pPr>
              <w:pStyle w:val="TableContents"/>
              <w:spacing w:after="283"/>
            </w:pPr>
            <w:r>
              <w:t>3) овладение навыками и умениями использования рельефно-точечного шрифта Л.</w:t>
            </w:r>
            <w:r>
              <w:t xml:space="preserve"> Брайля;</w:t>
            </w:r>
          </w:p>
          <w:p w14:paraId="2EBF48FF" w14:textId="77777777" w:rsidR="008B3A02" w:rsidRDefault="009A0AAB">
            <w:pPr>
              <w:pStyle w:val="TableContents"/>
              <w:spacing w:after="283"/>
            </w:pPr>
            <w:r>
              <w:t xml:space="preserve">4)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элементарных умений в ориентировке в макропространстве; умение использовать в ориентировочной </w:t>
            </w:r>
            <w:r>
              <w:t>деятельности все сохранные анализаторы, средства оптической коррекции (для слепых обучающихся с остаточным зрением) и тифлотехнические средства; умение использовать освоенные ориентировочные умения и навыки в новых (нестандартных) ситуациях; умение адекват</w:t>
            </w:r>
            <w:r>
              <w:t>но оценивать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 умение обращаться за помощью при внезапно возникших затруднениях; развитие элементарных навыков</w:t>
            </w:r>
            <w:r>
              <w:t xml:space="preserve"> самообслуживания;</w:t>
            </w:r>
          </w:p>
          <w:p w14:paraId="7B603A0C" w14:textId="77777777" w:rsidR="008B3A02" w:rsidRDefault="009A0AAB">
            <w:pPr>
              <w:pStyle w:val="TableContents"/>
              <w:spacing w:after="283"/>
            </w:pPr>
            <w:r>
              <w:t>5) развитие межличностной системы координат "слепой - зрячий":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</w:t>
            </w:r>
            <w:r>
              <w:t>шение стремления к расширению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развитие сопереживания, эмоциональной отзывчивости; развитие с</w:t>
            </w:r>
            <w:r>
              <w:t>амоконтроля и саморегуляции в процессе общения;</w:t>
            </w:r>
          </w:p>
          <w:p w14:paraId="359FCF47" w14:textId="77777777" w:rsidR="008B3A02" w:rsidRDefault="009A0AAB">
            <w:pPr>
              <w:pStyle w:val="TableContents"/>
              <w:spacing w:after="283"/>
            </w:pPr>
            <w:r>
              <w:t>6)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</w:t>
            </w:r>
            <w:r>
              <w:t xml:space="preserve">влений; расширение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остаточным зрением), тифлотехническими и </w:t>
            </w:r>
            <w:r>
              <w:t>техническими средствами в учебной деятельности и повседневной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14:paraId="4EDFA671" w14:textId="77777777" w:rsidR="008B3A02" w:rsidRDefault="009A0AAB">
            <w:pPr>
              <w:pStyle w:val="TableContents"/>
              <w:spacing w:after="283"/>
            </w:pPr>
            <w:r>
              <w:t>7) повышение способности к дифференцировке и осмыслению социальн</w:t>
            </w:r>
            <w:r>
              <w:t>ого окружения,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</w:t>
            </w:r>
            <w:r>
              <w:t>е дифференциации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3845" w:type="dxa"/>
            <w:vAlign w:val="center"/>
          </w:tcPr>
          <w:p w14:paraId="75011A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</w:t>
            </w:r>
            <w:r>
              <w:t>ивающей области АООП НОО должны отражать:</w:t>
            </w:r>
          </w:p>
          <w:p w14:paraId="465394F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</w:t>
            </w:r>
            <w:r>
              <w:t>адения своим телом, овладения различными видами предметно-практической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</w:t>
            </w:r>
            <w:r>
              <w:t xml:space="preserve"> туловища, с проговариванием стихов и т.д.);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</w:t>
            </w:r>
            <w:r>
              <w:t>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мобильности; развитие ориентировочной, регулиру</w:t>
            </w:r>
            <w:r>
              <w:t>ющей и контролирующей роли остаточного зрения при выполнении различных видов упражнений.</w:t>
            </w:r>
          </w:p>
        </w:tc>
        <w:tc>
          <w:tcPr>
            <w:tcW w:w="3845" w:type="dxa"/>
            <w:vAlign w:val="center"/>
          </w:tcPr>
          <w:p w14:paraId="0F85A3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14D526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"Ритмика": развитие чувства ритма, связи движений с музыкой, </w:t>
            </w:r>
            <w:r>
              <w:t>координации движений; 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</w:t>
            </w:r>
            <w:r>
              <w:t>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</w:t>
            </w:r>
            <w:r>
              <w:t>льными упражнениями к танцам; овладение элементами танцев, танцами.</w:t>
            </w:r>
          </w:p>
        </w:tc>
        <w:tc>
          <w:tcPr>
            <w:tcW w:w="3845" w:type="dxa"/>
            <w:vAlign w:val="center"/>
          </w:tcPr>
          <w:p w14:paraId="503851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1B9F23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"Ритмика": развитие двигательной активности, координации и ритмичности движений; развитие </w:t>
            </w:r>
            <w:r>
              <w:t>чувства ритма, двигательных умений и навыков как необходимого условия овладения различными видами предметно-практической деятельности; формирование умения управлять темпом движений и подчинять свои движения музыке.</w:t>
            </w:r>
          </w:p>
        </w:tc>
      </w:tr>
      <w:tr w:rsidR="008B3A02" w14:paraId="6B83036B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231FB8B6" w14:textId="77777777" w:rsidR="00000000" w:rsidRDefault="009A0AAB"/>
        </w:tc>
        <w:tc>
          <w:tcPr>
            <w:tcW w:w="3845" w:type="dxa"/>
            <w:vAlign w:val="center"/>
          </w:tcPr>
          <w:p w14:paraId="12FDE34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"Адаптивная физическ</w:t>
            </w:r>
            <w:r>
              <w:t>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остаточного зрения; активное использо</w:t>
            </w:r>
            <w:r>
              <w:t>вание остаточного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</w:t>
            </w:r>
            <w:r>
              <w:t xml:space="preserve">сти;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</w:t>
            </w:r>
            <w:r>
              <w:t>двигательной сферы средствами физической культуры.</w:t>
            </w:r>
          </w:p>
        </w:tc>
        <w:tc>
          <w:tcPr>
            <w:tcW w:w="3845" w:type="dxa"/>
            <w:vAlign w:val="center"/>
          </w:tcPr>
          <w:p w14:paraId="3104E75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обогащение двигательных умений;</w:t>
            </w:r>
            <w:r>
              <w:t xml:space="preserve">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стереотипных движений; сформирован</w:t>
            </w:r>
            <w:r>
              <w:t>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3845" w:type="dxa"/>
            <w:vAlign w:val="center"/>
          </w:tcPr>
          <w:p w14:paraId="242CF36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"Двигательное развитие": расшир</w:t>
            </w:r>
            <w:r>
              <w:t>ение диапазона движений различными частями тела; преодоление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недостаточности движений, неуверенности при передвиже</w:t>
            </w:r>
            <w:r>
              <w:t>нии в пространстве; развитие координации движений; овладение жизненно важными двигательными умениями.</w:t>
            </w:r>
          </w:p>
        </w:tc>
      </w:tr>
      <w:tr w:rsidR="008B3A02" w14:paraId="1AADE601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1C271EE1" w14:textId="77777777" w:rsidR="00000000" w:rsidRDefault="009A0AAB"/>
        </w:tc>
        <w:tc>
          <w:tcPr>
            <w:tcW w:w="3845" w:type="dxa"/>
            <w:vAlign w:val="center"/>
          </w:tcPr>
          <w:p w14:paraId="23D84C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Охрана, развитие остаточного зрения и зрительного восприятия: овладение умением подключать и использовать остаточное зрение для безопасного </w:t>
            </w:r>
            <w:r>
              <w:t>передвижения в открытом и закрытом пространстве, при организации рабочего места;</w:t>
            </w:r>
          </w:p>
          <w:p w14:paraId="3C0404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способности использования остаточного зрения для формирования целостного образа об объекте познания;</w:t>
            </w:r>
          </w:p>
          <w:p w14:paraId="012A1A9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расширение и обогащение зрительных представлений посредством сове</w:t>
            </w:r>
            <w:r>
              <w:t>ршенствования способов зрительного и осязательного обследования; развитие зрительной памяти, наглядно-действенного и наглядно-образного мышления; овладение приемами использования остаточного зрения в учебно-познавательной деятельности; овладение знаниями о</w:t>
            </w:r>
            <w:r>
              <w:t xml:space="preserve"> возможностях сохранения и развития остаточного зрения; формирование навыков охраны и рационального использования остаточного зрения.</w:t>
            </w:r>
          </w:p>
        </w:tc>
        <w:tc>
          <w:tcPr>
            <w:tcW w:w="3845" w:type="dxa"/>
            <w:vAlign w:val="center"/>
          </w:tcPr>
          <w:p w14:paraId="474BFD8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Сенсорное развитие: овладение умением использовать остаточное зрение; овладение различными способами осязательного обследо</w:t>
            </w:r>
            <w:r>
              <w:t>вания; развитие кожной чувствительности;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овладение умением узнавать и различать по голосам окружающих л</w:t>
            </w:r>
            <w:r>
              <w:t xml:space="preserve">юдей, определять по голосу эмоциональное состояние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обоняния знакомые запахи; овладение навыками соотнесения вкуса </w:t>
            </w:r>
            <w:r>
              <w:t>и продукта питания; развитие вестибулярного аппарата.</w:t>
            </w:r>
          </w:p>
        </w:tc>
        <w:tc>
          <w:tcPr>
            <w:tcW w:w="3845" w:type="dxa"/>
            <w:vAlign w:val="center"/>
          </w:tcPr>
          <w:p w14:paraId="4949437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Сенсорное развитие: овладение умением использовать остаточное зрение; овладение различными способами осязательного обследования; развитие кожной чувствительности; развитие умения использовать осязание и</w:t>
            </w:r>
            <w:r>
              <w:t xml:space="preserve"> мелкую моторику в повседневной жизнедеятельности (в том 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состояние человека; овладение умением у</w:t>
            </w:r>
            <w:r>
              <w:t>знавать, локализовать и дифференцировать звуки в окружающем пространстве; овладение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</w:tr>
      <w:tr w:rsidR="008B3A02" w14:paraId="0430EFB7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Merge/>
            <w:vAlign w:val="center"/>
          </w:tcPr>
          <w:p w14:paraId="1C5D6991" w14:textId="77777777" w:rsidR="00000000" w:rsidRDefault="009A0AAB"/>
        </w:tc>
        <w:tc>
          <w:tcPr>
            <w:tcW w:w="3845" w:type="dxa"/>
            <w:vAlign w:val="center"/>
          </w:tcPr>
          <w:p w14:paraId="46A791C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Коррекционный курс </w:t>
            </w:r>
            <w:r>
              <w:t>"Социально-бытовая ориентировка": формирование полных представлений о предметах быта, личной гигиены, учебных принадлежностях, наполняемости жилых и учебных помещений; овладение способами предметно-практической деятельности при использовании знакомых предм</w:t>
            </w:r>
            <w:r>
              <w:t>етов окружения и предметов бытовой, учебной деятельности; 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ориентировки; наличие элементарных знан</w:t>
            </w:r>
            <w:r>
              <w:t>ий о современных тифлотехнических средствах, повышающих возможности слепых в социально-бытовой ориентировке; владение навыками самообслуживания для решения жизненно важных практических задач; формирование навыков культуры поведения в различных социально-бы</w:t>
            </w:r>
            <w:r>
              <w:t>товых ситуациях.</w:t>
            </w:r>
          </w:p>
        </w:tc>
        <w:tc>
          <w:tcPr>
            <w:tcW w:w="3845" w:type="dxa"/>
            <w:vAlign w:val="center"/>
          </w:tcPr>
          <w:p w14:paraId="2591532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"Социально-бытовая ориентировка":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 развити</w:t>
            </w:r>
            <w:r>
              <w:t>е умений и навыков по социально-бытовой ориентировке; овладение навыками личной гигиены, самообслуживания.</w:t>
            </w:r>
          </w:p>
        </w:tc>
        <w:tc>
          <w:tcPr>
            <w:tcW w:w="3845" w:type="dxa"/>
            <w:vAlign w:val="center"/>
          </w:tcPr>
          <w:p w14:paraId="53306F7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Коррекционный курс "Социально-бытовая ориентировка": наличие положительного отношения к выполнению гигиенических процедур, овладение </w:t>
            </w:r>
            <w:r>
              <w:t xml:space="preserve">элементарными навыками самообслуживания; овладение общими и конкретными представлениями о сезонном назначении разных видов одежды; овладение умением выполнять простейшие хозяйственно-бытовые поручения, действия по самообслуживанию; овладение элементарными </w:t>
            </w:r>
            <w:r>
              <w:t>навыками пользования бытовыми приборами в процессе самообслуживания.</w:t>
            </w:r>
          </w:p>
        </w:tc>
      </w:tr>
      <w:tr w:rsidR="008B3A02" w14:paraId="6C9E0F97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6468FDE5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845" w:type="dxa"/>
            <w:vAlign w:val="center"/>
          </w:tcPr>
          <w:p w14:paraId="2AE11FC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"Пространственная ориентировка": овладение умениями самостоятельной пространственной ориентировки в замкнутом и свободном пространстве, в знакомом и незнакомом прост</w:t>
            </w:r>
            <w:r>
              <w:t>ранстве; овладение приемами и способами ориентировки в микропространстве и макропространстве; развитие пространственного мышления и формирование пространственных представлений; развитие навыков использования сохранных анализаторов в процессе ориентировки в</w:t>
            </w:r>
            <w:r>
              <w:t xml:space="preserve"> пространстве; преодоление страха пространства и неуверенности в овладении пространством; овладение приемами и способами ориентировки с помощью вспомогательных средств (трость, локатор, звуковые маяки); овладение навыками совместного передвижения с сопрово</w:t>
            </w:r>
            <w:r>
              <w:t>ждающим.</w:t>
            </w:r>
          </w:p>
        </w:tc>
        <w:tc>
          <w:tcPr>
            <w:tcW w:w="3845" w:type="dxa"/>
            <w:vAlign w:val="center"/>
          </w:tcPr>
          <w:p w14:paraId="198D944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"Пространственная ориентировка": формирование элементарных умений и навыков пространственной ориентировки в микро- и макропространстве; расширение представлений о предметах знакомого пространства; развитие умения использовать пр</w:t>
            </w:r>
            <w:r>
              <w:t>и ориентировке информацию, полученную с помощью сохранных анализаторов; развитие основных умений и навыков ориентировки в пространстве; овладение умением пользоваться тростью; овладение навыками совместного передвижения слепого с легкой умственной отсталос</w:t>
            </w:r>
            <w:r>
              <w:t>тью (интеллектуальной недостаточностью) с сопровождающим.</w:t>
            </w:r>
          </w:p>
        </w:tc>
        <w:tc>
          <w:tcPr>
            <w:tcW w:w="3845" w:type="dxa"/>
            <w:vAlign w:val="center"/>
          </w:tcPr>
          <w:p w14:paraId="677E1FF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"Основы пространственной ориентировки": овладение навыками ориентировки на себе и от себя как точки отсчета; овладение умением показывать части тела на себе и близких людях; овлад</w:t>
            </w:r>
            <w:r>
              <w:t>ение навыком ориентировки на рабочем месте, в учебнике, в тетради, на доске, за столом; овладение элементарными навыками ориентировки в знакомом помещении, в школе.</w:t>
            </w:r>
          </w:p>
        </w:tc>
      </w:tr>
      <w:tr w:rsidR="008B3A02" w14:paraId="2E400BCA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06C8F62A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845" w:type="dxa"/>
            <w:vAlign w:val="center"/>
          </w:tcPr>
          <w:p w14:paraId="669868B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Коррекционный курс "Развитие осязания и мелкой моторики": владение мелкими </w:t>
            </w:r>
            <w:r>
              <w:t xml:space="preserve">точными скоординированными действиями рук; 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числе для освоения рельефно-точечного шрифта Л. Брайля) и в </w:t>
            </w:r>
            <w:r>
              <w:t>повседневной жизнедеятельности; умение использовать осязание для получения знаний о живой и неживой природе, формирования целостных представлений о предметах окружающего мира; овладение осязательными навыками и различными способами осязательного обследован</w:t>
            </w:r>
            <w:r>
              <w:t>ия; овладение культурой осязательного обследования, развитие кожной чувствительности.</w:t>
            </w:r>
          </w:p>
        </w:tc>
        <w:tc>
          <w:tcPr>
            <w:tcW w:w="3845" w:type="dxa"/>
            <w:vAlign w:val="center"/>
          </w:tcPr>
          <w:p w14:paraId="7FF6554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845" w:type="dxa"/>
            <w:vAlign w:val="center"/>
          </w:tcPr>
          <w:p w14:paraId="283256F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Коррекционный курс "Предметно-практические действия": развитие представлений о строении и возможностях рук, о действиях руками и отдельными пальцами </w:t>
            </w:r>
            <w:r>
              <w:t>при выполнении различных микро- и макродвижений; освоение манипулятивных действий; освоение умения бимануальных манипуляций с предметами; расширение представлений о предметах и объектах ближайшего окружения, об их назначении и способах использования; разви</w:t>
            </w:r>
            <w:r>
              <w:t>тие мелкой моторики рук; развитие регуляции и контроля в процессе выполнения предметно-практических действий.</w:t>
            </w:r>
          </w:p>
        </w:tc>
      </w:tr>
      <w:tr w:rsidR="008B3A02" w14:paraId="05ED9939" w14:textId="77777777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14:paraId="6A112317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845" w:type="dxa"/>
            <w:vAlign w:val="center"/>
          </w:tcPr>
          <w:p w14:paraId="2E7C19F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Коррекционный курс "Развитие коммуникативной деятельности": овладение умениями коммуникации для установления контактов с окружающими; развитие </w:t>
            </w:r>
            <w:r>
              <w:t>навыков коммуникации; обогащение представлений о себе и своих коммуникативных возможностях, формирование образа другого человека; овладение навыками практического взаимодействия с другими людьми, расширение социальных коммуникаций; формирование социальных,</w:t>
            </w:r>
            <w:r>
              <w:t xml:space="preserve"> предметных и пространственных представлений; наличие представлений о социальных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</w:t>
            </w:r>
            <w:r>
              <w:t>тоянию здоровья, и взрослыми.</w:t>
            </w:r>
          </w:p>
        </w:tc>
        <w:tc>
          <w:tcPr>
            <w:tcW w:w="3845" w:type="dxa"/>
            <w:vAlign w:val="center"/>
          </w:tcPr>
          <w:p w14:paraId="69FD3F8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845" w:type="dxa"/>
            <w:vAlign w:val="center"/>
          </w:tcPr>
          <w:p w14:paraId="337AB7E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"Социально-коммуникативное развитие": овладение опытом простейших вербальных и невербальных коммуникаций с близким социумом; проявление интереса к речи окружающих, потребности слушать че</w:t>
            </w:r>
            <w:r>
              <w:t>ловеческую речь; овладение умением проявлять эмоциональную отзывчивость, понимать чувства и эмоции других людей; формирование потребности в деятельности, в общении; овладение общими представлениями о социальных ролях, об основах социального взаимодействия.</w:t>
            </w:r>
          </w:p>
        </w:tc>
      </w:tr>
      <w:tr w:rsidR="008B3A02" w14:paraId="4FEF15DA" w14:textId="77777777">
        <w:tblPrEx>
          <w:tblCellMar>
            <w:top w:w="0" w:type="dxa"/>
            <w:bottom w:w="0" w:type="dxa"/>
          </w:tblCellMar>
        </w:tblPrEx>
        <w:tc>
          <w:tcPr>
            <w:tcW w:w="15380" w:type="dxa"/>
            <w:gridSpan w:val="4"/>
            <w:vAlign w:val="center"/>
          </w:tcPr>
          <w:p w14:paraId="071BC8B2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4.6. Итоговая оценка качества освоения обучающимися АООП НОО</w:t>
            </w:r>
          </w:p>
        </w:tc>
      </w:tr>
      <w:tr w:rsidR="008B3A02" w14:paraId="656DD968" w14:textId="77777777">
        <w:tblPrEx>
          <w:tblCellMar>
            <w:top w:w="0" w:type="dxa"/>
            <w:bottom w:w="0" w:type="dxa"/>
          </w:tblCellMar>
        </w:tblPrEx>
        <w:tc>
          <w:tcPr>
            <w:tcW w:w="7690" w:type="dxa"/>
            <w:gridSpan w:val="2"/>
            <w:vAlign w:val="center"/>
          </w:tcPr>
          <w:p w14:paraId="2226271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</w:t>
            </w:r>
            <w:r>
              <w:t>коррекционной работы.</w:t>
            </w:r>
          </w:p>
        </w:tc>
        <w:tc>
          <w:tcPr>
            <w:tcW w:w="7690" w:type="dxa"/>
            <w:gridSpan w:val="2"/>
            <w:vAlign w:val="center"/>
          </w:tcPr>
          <w:p w14:paraId="2CB6372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</w:t>
            </w:r>
            <w:r>
              <w:t>я программы коррекционной работы.</w:t>
            </w:r>
          </w:p>
        </w:tc>
      </w:tr>
    </w:tbl>
    <w:p w14:paraId="423A649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</w:p>
    <w:p w14:paraId="5532C236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&lt;1&gt; Часть 6 статьи 58 </w:t>
      </w:r>
      <w:hyperlink r:id="rId46" w:history="1">
        <w:r>
          <w:rPr>
            <w:rFonts w:ascii="Georgia, serif" w:hAnsi="Georgia, serif"/>
          </w:rPr>
          <w:t>пункт 9</w:t>
        </w:r>
      </w:hyperlink>
      <w:r>
        <w:rPr>
          <w:rFonts w:ascii="Georgia, serif" w:hAnsi="Georgia, serif"/>
        </w:rPr>
        <w:t xml:space="preserve"> Федерального закона Российской Федерации "Об образовании в Российской Федерации" № 273-ФЗ (в ред. Федеральных законов от 07.05.2013 № 99-ФЗ, от 23.07.2013 № 203-ФЗ).</w:t>
      </w:r>
    </w:p>
    <w:p w14:paraId="1751700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15 раздела III ФГОС НОО.</w:t>
      </w:r>
    </w:p>
    <w:p w14:paraId="2A43914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&lt;3&gt; Пункт 15 раздела III ФГОС НОО.</w:t>
      </w:r>
    </w:p>
    <w:p w14:paraId="7D29881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Пункт 19.3 разд</w:t>
      </w:r>
      <w:r>
        <w:rPr>
          <w:rFonts w:ascii="Georgia, serif" w:hAnsi="Georgia, serif"/>
        </w:rPr>
        <w:t>ела III ФГОС НОО.</w:t>
      </w:r>
    </w:p>
    <w:p w14:paraId="3D55D94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Пункт 19.4 раздела III ФГОС НОО.</w:t>
      </w:r>
    </w:p>
    <w:p w14:paraId="217C6DC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&lt;6&gt; Пункт 19.5 раздела III ФГОС НОО.</w:t>
      </w:r>
    </w:p>
    <w:p w14:paraId="3D8D2D7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19.8 раздела III ФГОС НОО.</w:t>
      </w:r>
    </w:p>
    <w:p w14:paraId="6C16C9F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19.10 раздела III ФГОС НОО.</w:t>
      </w:r>
    </w:p>
    <w:p w14:paraId="414F9D8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&lt;9&gt; Пункт 25 раздела IV ФГОС НОО.</w:t>
      </w:r>
    </w:p>
    <w:p w14:paraId="265AAA3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&lt;10&gt; Пункт 10 раздела II ФГОС НОО.</w:t>
      </w:r>
    </w:p>
    <w:p w14:paraId="7F40007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&lt;11&gt; Пункт 11 раздел</w:t>
      </w:r>
      <w:r>
        <w:rPr>
          <w:rFonts w:ascii="Georgia, serif" w:hAnsi="Georgia, serif"/>
        </w:rPr>
        <w:t>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555E362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&lt;12&gt; Пункт 11 раздела II ФГОС НОО. С учетом особых образовательных потре</w:t>
      </w:r>
      <w:r>
        <w:rPr>
          <w:rFonts w:ascii="Georgia, serif" w:hAnsi="Georgia, serif"/>
        </w:rPr>
        <w:t>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1A4FA80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 № 4</w:t>
      </w:r>
    </w:p>
    <w:p w14:paraId="7CED9058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 к АООП НОО для слабовидящих обучающихся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3005"/>
        <w:gridCol w:w="3575"/>
      </w:tblGrid>
      <w:tr w:rsidR="008B3A02" w14:paraId="3F8FF51D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40C77994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 Требования к структуре АООП НОО для слабовидящих обучаю</w:t>
            </w:r>
            <w:r>
              <w:rPr>
                <w:b/>
              </w:rPr>
              <w:t>щихся</w:t>
            </w:r>
          </w:p>
        </w:tc>
      </w:tr>
      <w:tr w:rsidR="008B3A02" w14:paraId="458FC557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0BB24E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005" w:type="dxa"/>
            <w:vAlign w:val="center"/>
          </w:tcPr>
          <w:p w14:paraId="7683F48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575" w:type="dxa"/>
            <w:vAlign w:val="center"/>
          </w:tcPr>
          <w:p w14:paraId="3F47EE5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8B3A02" w14:paraId="0A8C93F1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379281D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начального общего образования</w:t>
            </w:r>
          </w:p>
        </w:tc>
      </w:tr>
      <w:tr w:rsidR="008B3A02" w14:paraId="6C80D1B2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E142EC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4.1 предполагает, что слабовидящий обучающийся получает образование, полностью </w:t>
            </w:r>
            <w:r>
              <w:t>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</w:t>
            </w:r>
          </w:p>
          <w:p w14:paraId="7754A61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систематическая специальная и психолого-педагогиче</w:t>
            </w:r>
            <w:r>
              <w:t>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</w:t>
            </w:r>
            <w:r>
              <w:t>владении базовым содержанием обучения; развитие зрительного восприятия; обучение использованию всех анализаторов и компенсаторных способов деятельности в учебно-познавательном процессе и повседневной жизни; формирование основных навыков ориентировки в микр</w:t>
            </w:r>
            <w:r>
              <w:t>опространстве; овладение основными навыками ориентировки в макропространстве; 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</w:t>
            </w:r>
            <w:r>
              <w:t>ности; формирование представлений (соответствующие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14:paraId="0575D4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использование специальных приемов организации у</w:t>
            </w:r>
            <w:r>
              <w:t>чебно-познавательной деятельности, доступности учебной информации для зрительного восприятия слабовидящими обучающимися; соблюдение регламента зрительных нагрузок (с учетом рекомендаций офтальмолога); соблюдение светового режима (необходимость дополнительн</w:t>
            </w:r>
            <w:r>
              <w:t>ого источника света, уменьшение светового потока и 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</w:t>
            </w:r>
            <w:r>
              <w:t xml:space="preserve"> учебных принадлежностей, отвечающих особым образовательным потребностям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</w:t>
            </w:r>
            <w:r>
              <w:t>оптических, тифлотехнических и технических средств, облегчающих учебно-познавательную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</w:t>
            </w:r>
            <w:r>
              <w:t xml:space="preserve">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</w:t>
            </w:r>
            <w:r>
              <w:t>имеющих ограничений по возможностям здоровья.</w:t>
            </w:r>
          </w:p>
          <w:p w14:paraId="147242F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Психолого-педагогическая поддержка предполагает: помощь в формировании и развитии адекватных отношений между ребенком, учителями, одноклассниками и другими обучающимися, родителями; работу по профилактике внутр</w:t>
            </w:r>
            <w:r>
              <w:t>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</w:t>
            </w:r>
            <w:r>
              <w:t>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      </w:r>
          </w:p>
          <w:p w14:paraId="7E7F22C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структуру АООП НОО обязательно </w:t>
            </w:r>
            <w:r>
              <w:t>включается Программа коррекционной работы, направленная на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 минимизацию негативного влияния особенно</w:t>
            </w:r>
            <w:r>
              <w:t>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</w:tc>
        <w:tc>
          <w:tcPr>
            <w:tcW w:w="3005" w:type="dxa"/>
            <w:vAlign w:val="center"/>
          </w:tcPr>
          <w:p w14:paraId="6E65A5C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4.2 предполагает, что слабовидящий обучающийся получает образование, соответствующее по итоговым достиже</w:t>
            </w:r>
            <w:r>
              <w:t>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14:paraId="4C957E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в большей степени корр</w:t>
            </w:r>
            <w:r>
              <w:t>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</w:t>
            </w:r>
            <w:r>
              <w:t>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14:paraId="1E1F682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организация и создание образовательной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</w:t>
            </w:r>
            <w:r>
              <w:t xml:space="preserve">има зрительных и физических нагрузок; систематическое и целенаправленное развитие всех органов чувств; использование приемов, обеспечивающих снятие зрительного напряжения и профилактику зрительного утомления; доступность учебной информации для зрительного </w:t>
            </w:r>
            <w:r>
              <w:t>восприятия слабовидящими обучающимися; 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увеличение времени на выполнения практ</w:t>
            </w:r>
            <w:r>
              <w:t>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обеспечение доступности учеб</w:t>
            </w:r>
            <w:r>
              <w:t xml:space="preserve">ной информации для рационального чередования зрительной нагрузки со слуховым восприятием учебного материала; учет темпа учебной работы слабовидящих обучающихся в зависимости от состояния их зрительных функций и уровня развития; применении как общих, так и </w:t>
            </w:r>
            <w:r>
              <w:t>специальных методов и приемов обучения.</w:t>
            </w:r>
          </w:p>
          <w:p w14:paraId="35EA4F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 &lt;1&gt;, специальных тифлотехнических и оптических (индивидуальных средств оптической коррекции,</w:t>
            </w:r>
            <w:r>
              <w:t xml:space="preserve">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</w:t>
            </w:r>
            <w:r>
              <w:t xml:space="preserve"> слабовидящими обучающимися.</w:t>
            </w:r>
          </w:p>
          <w:p w14:paraId="78EFD40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визуальной информ</w:t>
            </w:r>
            <w:r>
              <w:t>ации.</w:t>
            </w:r>
          </w:p>
          <w:p w14:paraId="23A5A85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14:paraId="2539155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программное обеспечение, установленное на ноутбук или ПК: программа увеличения изображения на экран (Magic);</w:t>
            </w:r>
          </w:p>
          <w:p w14:paraId="19F543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цифровой планшет, </w:t>
            </w:r>
            <w:r>
              <w:t>обеспечивающий связь и интерактивной доской в классе (при наличии), с компьютером учителя;</w:t>
            </w:r>
          </w:p>
          <w:p w14:paraId="713A30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ручной и стационарный видеоувеличитель (Topaz, O№ix);</w:t>
            </w:r>
          </w:p>
        </w:tc>
        <w:tc>
          <w:tcPr>
            <w:tcW w:w="3575" w:type="dxa"/>
            <w:vAlign w:val="center"/>
          </w:tcPr>
          <w:p w14:paraId="60698B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4.3 предполагает, что слабовидящий обучающийся с легкой умственной отсталостью (интеллектуальными наруш</w:t>
            </w:r>
            <w:r>
              <w:t>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</w:t>
            </w:r>
            <w:r>
              <w:t>я, в пролонгированные сроки. Данный вариант предполагает пролонгированные сроки обучения: пять лет (1 - 5 классы).</w:t>
            </w:r>
          </w:p>
          <w:p w14:paraId="4C0757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Данный вариант предполагает в большей степени коррекцию социальной адаптации обучающихся на основе планомерного введения в более </w:t>
            </w:r>
            <w:r>
              <w:t>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 раз</w:t>
            </w:r>
            <w:r>
              <w:t>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14:paraId="50C3C98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специальная организация образовательной среды для реализации о</w:t>
            </w:r>
            <w:r>
              <w:t>собых образовательных потребностей и развития слабовидящих обучающихся в разных социальных сферах;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</w:t>
            </w:r>
            <w:r>
              <w:t xml:space="preserve"> индивидуального режима зрительных и физических нагрузок; систематическое и целенаправленное развитие всех органов чувств; доступность учебной информации для непосредственного зрительного восприятия слабовидящими обучающимися с легкой умственной отсталость</w:t>
            </w:r>
            <w:r>
              <w:t>ю (интеллектуальными нарушениями); руководство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 соблюдение регламента зрительных нагрузок в соответствии с глубино</w:t>
            </w:r>
            <w:r>
              <w:t>й зрительных нарушений и клинических форм зрительных заболеваний (в соответствии с рекомендациями офтальмолога); использование индивидуальных и фронтальных пособий, объектов и предметов окружающего мира; увеличение времени на выполнение практических работ,</w:t>
            </w:r>
            <w:r>
              <w:t xml:space="preserve">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соблюдение режима физических нагрузок (с у</w:t>
            </w:r>
            <w:r>
              <w:t xml:space="preserve">четом противопоказаний); рациональное чередование зрительной нагрузки со слуховым восприятием учебного материала; учет темпа учебной работы слабовидящих обучающихся с легкой умственной отсталостью (интеллектуальными нарушениями) в зависимости от состояния </w:t>
            </w:r>
            <w:r>
              <w:t>зрительных функций и уровня развития обучающихся; включение коррекционно-развивающей области, направленной на целенаправленное развитие двигательной активности, координации движений; формирование элементарных навыков ориентировки в микро- и макропространст</w:t>
            </w:r>
            <w:r>
              <w:t>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14:paraId="02180C8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 &lt;2&gt;, специал</w:t>
            </w:r>
            <w:r>
              <w:t>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</w:t>
            </w:r>
            <w:r>
              <w:t>лотехнические средства должны быть доступными для систематического использования слабовидящими обучающимися.</w:t>
            </w:r>
          </w:p>
          <w:p w14:paraId="6FA462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Организация должна иметь тифлотехнические устройства, позволяющие увеличивать, изменять контрастность и цвет (программы увеличения изображения на э</w:t>
            </w:r>
            <w:r>
              <w:t>кране компьютера, автономные видеоувеличители) визуальной информации.</w:t>
            </w:r>
          </w:p>
          <w:p w14:paraId="105113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14:paraId="115DD4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программное обеспечение, установленное на ноутбук или ПК: про</w:t>
            </w:r>
            <w:r>
              <w:t>грамма увеличения изображения на экран (Magic);</w:t>
            </w:r>
          </w:p>
          <w:p w14:paraId="57B0EB4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14:paraId="394022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ручной и стационарный видеоувеличитель (Topaz, O№ix).</w:t>
            </w:r>
          </w:p>
        </w:tc>
      </w:tr>
      <w:tr w:rsidR="008B3A02" w14:paraId="139F8D48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24F9863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2.3. На основе Стандарта организация мож</w:t>
            </w:r>
            <w:r>
              <w:t>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</w:t>
            </w:r>
          </w:p>
        </w:tc>
      </w:tr>
      <w:tr w:rsidR="008B3A02" w14:paraId="54FD1BA4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AFBC2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4.1 предназначен для образования слабовидящих </w:t>
            </w:r>
            <w:r>
              <w:t>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14:paraId="576901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получения НОО.</w:t>
            </w:r>
          </w:p>
          <w:p w14:paraId="727324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</w:t>
            </w:r>
            <w:r>
              <w:t>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является основанием для неаттестации обучающегося.</w:t>
            </w:r>
          </w:p>
          <w:p w14:paraId="464DAD4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Обу</w:t>
            </w:r>
            <w:r>
              <w:t>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</w:t>
            </w:r>
            <w:r>
              <w:t>твии с рекомендациями ПМПК либо на обучение по индивидуальному учебному плану &lt;3&gt;.</w:t>
            </w:r>
          </w:p>
          <w:p w14:paraId="2CFD736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</w:t>
            </w:r>
            <w:r>
              <w:t xml:space="preserve">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</w:t>
            </w:r>
            <w:r>
              <w:t>перевести обучающегося на обучение по варианту 4.2.</w:t>
            </w:r>
          </w:p>
        </w:tc>
        <w:tc>
          <w:tcPr>
            <w:tcW w:w="3005" w:type="dxa"/>
            <w:vAlign w:val="center"/>
          </w:tcPr>
          <w:p w14:paraId="124124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4.2 предназначен для слабовидящих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</w:t>
            </w:r>
            <w:r>
              <w:t>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14:paraId="683002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</w:t>
            </w:r>
            <w:r>
              <w:t>тов освоения АООП НОО определяются по завершении обучения в начальной школе.</w:t>
            </w:r>
          </w:p>
          <w:p w14:paraId="14CCCA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</w:t>
            </w:r>
            <w:r>
              <w:t xml:space="preserve">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</w:t>
            </w:r>
            <w:r>
              <w:t>сти обучающегося на обучение по варианту 4.3 АООП НОО.</w:t>
            </w:r>
          </w:p>
        </w:tc>
        <w:tc>
          <w:tcPr>
            <w:tcW w:w="3575" w:type="dxa"/>
            <w:vAlign w:val="center"/>
          </w:tcPr>
          <w:p w14:paraId="0F8644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14:paraId="2D047D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основе данного варианта создается АООП НОО, которая при необходимос</w:t>
            </w:r>
            <w:r>
              <w:t>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слабовидящих обучающихся с легкой умственной отсталостью (интеллекту</w:t>
            </w:r>
            <w:r>
              <w:t>альными нарушениями).</w:t>
            </w:r>
          </w:p>
          <w:p w14:paraId="203E596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14:paraId="12F7A92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</w:t>
            </w:r>
            <w:r>
              <w:t xml:space="preserve">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  <w:p w14:paraId="4221A2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оценке ре</w:t>
            </w:r>
            <w:r>
              <w:t>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1F6A885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нал</w:t>
            </w:r>
            <w:r>
              <w:t>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8B3A02" w14:paraId="41FA0D24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0D1A389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2.6. АООП НОО включает обязательную часть и часть, формируемую участниками образовательного процесса &lt;4&gt;</w:t>
            </w:r>
          </w:p>
        </w:tc>
      </w:tr>
      <w:tr w:rsidR="008B3A02" w14:paraId="59E3C73C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30D6E37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&lt;5&gt;.</w:t>
            </w:r>
          </w:p>
        </w:tc>
        <w:tc>
          <w:tcPr>
            <w:tcW w:w="3575" w:type="dxa"/>
            <w:vAlign w:val="center"/>
          </w:tcPr>
          <w:p w14:paraId="3EE1075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</w:t>
            </w:r>
            <w:r>
              <w:t>ма.</w:t>
            </w:r>
          </w:p>
        </w:tc>
      </w:tr>
      <w:tr w:rsidR="008B3A02" w14:paraId="66EE96D1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125F23D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8B3A02" w14:paraId="2320CDE0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6A1CB41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&lt;6&gt;.</w:t>
            </w:r>
          </w:p>
          <w:p w14:paraId="6A36440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Выделяются дополнительные задачи реализации содержания.</w:t>
            </w:r>
          </w:p>
          <w:p w14:paraId="3EDCA0A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Филология.</w:t>
            </w:r>
          </w:p>
          <w:p w14:paraId="310CE86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</w:t>
            </w:r>
            <w:r>
              <w:t xml:space="preserve">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Преодоление вербализма и формализма речи. Развитие зри</w:t>
            </w:r>
            <w:r>
              <w:t>тельного восприятия, овладение навыком безнаклонного письма.</w:t>
            </w:r>
          </w:p>
        </w:tc>
        <w:tc>
          <w:tcPr>
            <w:tcW w:w="3575" w:type="dxa"/>
            <w:vAlign w:val="center"/>
          </w:tcPr>
          <w:p w14:paraId="573CDC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14:paraId="54E920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 речевая практика.</w:t>
            </w:r>
          </w:p>
          <w:p w14:paraId="0E9271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</w:t>
            </w:r>
            <w:r>
              <w:t>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</w:t>
            </w:r>
            <w:r>
              <w:t>у и развитию обучающегося.</w:t>
            </w:r>
          </w:p>
        </w:tc>
      </w:tr>
      <w:tr w:rsidR="008B3A02" w14:paraId="20B2D78D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3C86C8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19D1D2F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 Развитие математической речи, логического и алгоритмического мышления, пространственного воображения и пространственных представлений. Фо</w:t>
            </w:r>
            <w:r>
              <w:t>рмирование первоначальных представлений о сенсорных эталонах, развитие чувства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3575" w:type="dxa"/>
            <w:vAlign w:val="center"/>
          </w:tcPr>
          <w:p w14:paraId="2197F3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</w:t>
            </w:r>
            <w:r>
              <w:t>ка.</w:t>
            </w:r>
          </w:p>
          <w:p w14:paraId="5D54FE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основами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</w:t>
            </w:r>
            <w:r>
              <w:t>и знаниями при решении соответствующих возрасту житейских задач.</w:t>
            </w:r>
          </w:p>
        </w:tc>
      </w:tr>
      <w:tr w:rsidR="008B3A02" w14:paraId="45DB1588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0803F82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Обществознание и естествознание (Окружающий мир).</w:t>
            </w:r>
          </w:p>
          <w:p w14:paraId="1B54491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Дополнительные задачи реализации содержания: Формирование уважительного отношения к семье, населенному пункту, </w:t>
            </w:r>
            <w:r>
              <w:t>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</w:t>
            </w:r>
            <w:r>
              <w:t>ых и чрезвычайных ситуациях. Формирование культуры поведения для обеспечения эффективного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3575" w:type="dxa"/>
            <w:vAlign w:val="center"/>
          </w:tcPr>
          <w:p w14:paraId="0B84A5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Есте</w:t>
            </w:r>
            <w:r>
              <w:t>ствознание.</w:t>
            </w:r>
          </w:p>
          <w:p w14:paraId="7ABD29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</w:t>
            </w:r>
            <w:r>
              <w:t xml:space="preserve"> живой и неживой природы. Преодоление вербализма знаний об окружающем мире.</w:t>
            </w:r>
          </w:p>
        </w:tc>
      </w:tr>
      <w:tr w:rsidR="008B3A02" w14:paraId="0E0006A8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00D5DA2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Основы религиозных культур и светской этики.</w:t>
            </w:r>
          </w:p>
          <w:p w14:paraId="271EB22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Дополнительные задачи реализации содержания: Воспитание способности к духовному развитию, </w:t>
            </w:r>
            <w:r>
              <w:t>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Формирование нравственных понятий, преодоление негативных черт хара</w:t>
            </w:r>
            <w:r>
              <w:t>ктера.</w:t>
            </w:r>
          </w:p>
        </w:tc>
        <w:tc>
          <w:tcPr>
            <w:tcW w:w="3575" w:type="dxa"/>
            <w:vAlign w:val="center"/>
          </w:tcPr>
          <w:p w14:paraId="5FA6686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551E0029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320C24E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16F0DC3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Дополнительные задачи реализации содержания: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</w:t>
            </w:r>
            <w:r>
              <w:t>в творческих работах своего отношения к окружающему миру. 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</w:t>
            </w:r>
            <w:r>
              <w:t>иями и навыками в различных видах художественной деятельности.</w:t>
            </w:r>
          </w:p>
        </w:tc>
        <w:tc>
          <w:tcPr>
            <w:tcW w:w="3575" w:type="dxa"/>
            <w:vAlign w:val="center"/>
          </w:tcPr>
          <w:p w14:paraId="313D98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2306C0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Накопление первоначальных впечатлений о доступных видах искусств. Формирование простейших эстетических ориентиров ("красиво</w:t>
            </w:r>
            <w:r>
              <w:t xml:space="preserve">" и "некрасиво") и их использование в учебной и повседневной жизни. Развитие опыта самовыражения в 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</w:t>
            </w:r>
            <w:r>
              <w:t>и другие).</w:t>
            </w:r>
          </w:p>
        </w:tc>
      </w:tr>
      <w:tr w:rsidR="008B3A02" w14:paraId="1B6C6C74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7AF9006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3D90812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 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</w:t>
            </w:r>
            <w:r>
              <w:t>тельности. Развитие трудовых умений,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</w:t>
            </w:r>
            <w:r>
              <w:t>риемами ручной обработки материалов.</w:t>
            </w:r>
          </w:p>
        </w:tc>
        <w:tc>
          <w:tcPr>
            <w:tcW w:w="3575" w:type="dxa"/>
            <w:vAlign w:val="center"/>
          </w:tcPr>
          <w:p w14:paraId="6BB6741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518FF9B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</w:t>
            </w:r>
            <w:r>
              <w:t>ой жизни. Владение первоначальным опытом ручной обработки различных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</w:t>
            </w:r>
            <w:r>
              <w:t>альными представлениями о трудовых профессиях.</w:t>
            </w:r>
          </w:p>
        </w:tc>
      </w:tr>
      <w:tr w:rsidR="008B3A02" w14:paraId="4855AF59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298958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151DFF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Дополнительные задачи реализации содержания: Укрепление здоровья, содействие гармоничному физическому, нравственному и социальному развитию, успешному </w:t>
            </w:r>
            <w:r>
              <w:t>обучению. Профилактика вторичных нарушений физического развития. Формирование первоначальных умений саморегуляции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</w:t>
            </w:r>
            <w:r>
              <w:t>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14:paraId="3AEA938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3575" w:type="dxa"/>
            <w:vAlign w:val="center"/>
          </w:tcPr>
          <w:p w14:paraId="542B06F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</w:t>
            </w:r>
            <w:r>
              <w:t>а.</w:t>
            </w:r>
          </w:p>
          <w:p w14:paraId="11B66E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</w:t>
            </w:r>
            <w:r>
              <w:t>ибкость, равновесие). Развитие потребности в занятиях физической культурой.</w:t>
            </w:r>
          </w:p>
          <w:p w14:paraId="1EC3606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8B3A02" w14:paraId="2DDA47B1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A34CD10" w14:textId="77777777" w:rsidR="008B3A02" w:rsidRDefault="009A0AAB">
            <w:pPr>
              <w:pStyle w:val="TableContents"/>
              <w:spacing w:after="283"/>
            </w:pPr>
            <w:r>
              <w:t>Коррекционно-развивающая область является обязательной частью внеурочной деятельности,</w:t>
            </w:r>
            <w:r>
              <w:t xml:space="preserve"> поддерживающей процесс освоения содержания АООП НОО.</w:t>
            </w:r>
          </w:p>
          <w:p w14:paraId="76ABAF95" w14:textId="77777777" w:rsidR="008B3A02" w:rsidRDefault="009A0AAB">
            <w:pPr>
              <w:pStyle w:val="TableContents"/>
              <w:spacing w:after="28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337BDFFD" w14:textId="77777777" w:rsidR="008B3A02" w:rsidRDefault="009A0AAB">
            <w:pPr>
              <w:pStyle w:val="TableContents"/>
              <w:spacing w:after="283"/>
            </w:pPr>
            <w:r>
              <w:t>Коррекционно-развивающая работа направ</w:t>
            </w:r>
            <w:r>
              <w:t>лена на:</w:t>
            </w:r>
          </w:p>
          <w:p w14:paraId="324CC64D" w14:textId="77777777" w:rsidR="008B3A02" w:rsidRDefault="009A0AAB">
            <w:pPr>
              <w:pStyle w:val="TableContents"/>
              <w:spacing w:after="283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46604633" w14:textId="77777777" w:rsidR="008B3A02" w:rsidRDefault="009A0AAB">
            <w:pPr>
              <w:pStyle w:val="TableContents"/>
              <w:spacing w:after="283"/>
            </w:pPr>
            <w:r>
              <w:t>2) минимизацию негативного влияния особенностей познавательной деятельности слабовидящи</w:t>
            </w:r>
            <w:r>
              <w:t>х обучающихся на освоение ими АООП НОО;</w:t>
            </w:r>
          </w:p>
          <w:p w14:paraId="7671DE47" w14:textId="77777777" w:rsidR="008B3A02" w:rsidRDefault="009A0AAB">
            <w:pPr>
              <w:pStyle w:val="TableContents"/>
              <w:spacing w:after="283"/>
            </w:pPr>
            <w:r>
              <w:t>3) взаимосвязь урочной, внеурочной и внешкольной деятельности.</w:t>
            </w:r>
          </w:p>
        </w:tc>
        <w:tc>
          <w:tcPr>
            <w:tcW w:w="3005" w:type="dxa"/>
            <w:vAlign w:val="center"/>
          </w:tcPr>
          <w:p w14:paraId="09693C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534C56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"Развитие зрительного восприятия"; "Социально-бытовая ориентировка"; "Пространственная ориентировка</w:t>
            </w:r>
            <w:r>
              <w:t>"; "Развитие коммуникативной деятельности".</w:t>
            </w:r>
          </w:p>
          <w:p w14:paraId="7485230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329EC3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"Ритмика".</w:t>
            </w:r>
          </w:p>
          <w:p w14:paraId="0FCC4E1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чувства ритма, связи д</w:t>
            </w:r>
            <w:r>
              <w:t>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</w:t>
            </w:r>
            <w:r>
              <w:t>веренного владения своим телом.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</w:t>
            </w:r>
            <w:r>
              <w:t>ческих упражнений.</w:t>
            </w:r>
          </w:p>
          <w:p w14:paraId="2BDCEEF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3575" w:type="dxa"/>
            <w:vAlign w:val="center"/>
          </w:tcPr>
          <w:p w14:paraId="55C9854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</w:t>
            </w:r>
            <w:r>
              <w:t>АООП НОО.</w:t>
            </w:r>
          </w:p>
          <w:p w14:paraId="2F0ACA1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"Социально-бытовая и пространственная ориентировка".</w:t>
            </w:r>
          </w:p>
          <w:p w14:paraId="4BF696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</w:t>
            </w:r>
            <w:r>
              <w:t xml:space="preserve"> дополнено Организацией самостоятельно на основании рекомендаций ПМПК, ИПР.</w:t>
            </w:r>
          </w:p>
          <w:p w14:paraId="4DF528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"Ритмика".</w:t>
            </w:r>
          </w:p>
          <w:p w14:paraId="5128B86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</w:t>
            </w:r>
            <w:r>
              <w:t>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14:paraId="2236DD7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Занятия проводятся </w:t>
            </w:r>
            <w:r>
              <w:t>с учетом имеющихся противопоказаний в соответствии с рекомендациями врача-офтальмолога.</w:t>
            </w:r>
          </w:p>
        </w:tc>
      </w:tr>
      <w:tr w:rsidR="008B3A02" w14:paraId="55E76A2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9FD0CA5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05" w:type="dxa"/>
            <w:vAlign w:val="center"/>
          </w:tcPr>
          <w:p w14:paraId="6BDAEA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"Адаптивная физическая культура" (АФК).</w:t>
            </w:r>
          </w:p>
          <w:p w14:paraId="485EA6A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Преодоление отклонений в физическом развитии и </w:t>
            </w:r>
            <w:r>
              <w:t xml:space="preserve">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нарушенного зрения в процессе выполнения физических упражнений. Обогащение двигательных умений, </w:t>
            </w:r>
            <w:r>
              <w:t>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движений. Сформированность навыков свободного безбоязненного передвижения</w:t>
            </w:r>
            <w:r>
              <w:t xml:space="preserve"> в пространстве, развитие мышечного чувства. Развитие компенсаторных возможностей средствами физической культуры.</w:t>
            </w:r>
          </w:p>
          <w:p w14:paraId="722BB0E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3575" w:type="dxa"/>
            <w:vAlign w:val="center"/>
          </w:tcPr>
          <w:p w14:paraId="112F5B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"Адаптивная физи</w:t>
            </w:r>
            <w:r>
              <w:t>ческая культура" (АФК).</w:t>
            </w:r>
          </w:p>
          <w:p w14:paraId="60DBCA5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Обогащени</w:t>
            </w:r>
            <w:r>
              <w:t>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движений. Сформированность навыков свободного безб</w:t>
            </w:r>
            <w:r>
              <w:t>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14:paraId="6AEE600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8B3A02" w14:paraId="5625BE94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9E114A5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05" w:type="dxa"/>
            <w:vAlign w:val="center"/>
          </w:tcPr>
          <w:p w14:paraId="3AE1BEA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</w:t>
            </w:r>
            <w:r>
              <w:t>нный курс "Развитие зрительного восприятия".</w:t>
            </w:r>
          </w:p>
          <w:p w14:paraId="015CF0A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мира. Развитие умения</w:t>
            </w:r>
            <w:r>
              <w:t xml:space="preserve">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познания. Повышение функциональных возможностей нарушенного зрения, зрительной работоспособности. Формиро</w:t>
            </w:r>
            <w:r>
              <w:t>вание умений и навыков охраны нарушенного зрения.</w:t>
            </w:r>
          </w:p>
        </w:tc>
        <w:tc>
          <w:tcPr>
            <w:tcW w:w="3575" w:type="dxa"/>
            <w:vAlign w:val="center"/>
          </w:tcPr>
          <w:p w14:paraId="65890F8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473AF7CF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010D27D5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05" w:type="dxa"/>
            <w:vAlign w:val="center"/>
          </w:tcPr>
          <w:p w14:paraId="70BDD7B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ориентировка".</w:t>
            </w:r>
          </w:p>
          <w:p w14:paraId="3E09704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Формирование первоначальных и адекватных представлений о бытовой и социальной сфере </w:t>
            </w:r>
            <w:r>
              <w:t>окружающей действительности. Формирование знаний о личной гигиене, о здоровом питании,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</w:t>
            </w:r>
            <w:r>
              <w:t>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575" w:type="dxa"/>
            <w:vAlign w:val="center"/>
          </w:tcPr>
          <w:p w14:paraId="0B264A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и пространственная ориентировка".</w:t>
            </w:r>
          </w:p>
          <w:p w14:paraId="56F9C65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элементарных навыков пользовани</w:t>
            </w:r>
            <w:r>
              <w:t>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 Формирование элементарных навыков и умений пространственной ориентировки, пространственных пре</w:t>
            </w:r>
            <w:r>
              <w:t>дставлений.</w:t>
            </w:r>
          </w:p>
        </w:tc>
      </w:tr>
      <w:tr w:rsidR="008B3A02" w14:paraId="1AA163A5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C4191DF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05" w:type="dxa"/>
            <w:vAlign w:val="center"/>
          </w:tcPr>
          <w:p w14:paraId="3A85F16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"Пространственная ориентировка".</w:t>
            </w:r>
          </w:p>
          <w:p w14:paraId="3F8ACAA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</w:t>
            </w:r>
            <w:r>
              <w:t>Формирование, обогащение, расширение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</w:t>
            </w:r>
            <w:r>
              <w:t>ства и неуверенности в своих силах.</w:t>
            </w:r>
          </w:p>
        </w:tc>
        <w:tc>
          <w:tcPr>
            <w:tcW w:w="3575" w:type="dxa"/>
            <w:vAlign w:val="center"/>
          </w:tcPr>
          <w:p w14:paraId="4A8CE7B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28F74B9C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C786B76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05" w:type="dxa"/>
            <w:vAlign w:val="center"/>
          </w:tcPr>
          <w:p w14:paraId="72BF62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коммуникативной деятельности".</w:t>
            </w:r>
          </w:p>
          <w:p w14:paraId="332E459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Развитие навыков коммуникации для установления контактов с окружающими, обогащения представлений </w:t>
            </w:r>
            <w:r>
              <w:t>о себе и своих возможностях; формирование образов окружающих людей; формирование и развитие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3575" w:type="dxa"/>
            <w:vAlign w:val="center"/>
          </w:tcPr>
          <w:p w14:paraId="11313CD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</w:t>
            </w:r>
            <w:r>
              <w:t>ивается</w:t>
            </w:r>
          </w:p>
        </w:tc>
      </w:tr>
      <w:tr w:rsidR="008B3A02" w14:paraId="65AFC552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321C7B29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2.9.4. Программа формирования универсальных учебных действий &lt;7&gt;:</w:t>
            </w:r>
          </w:p>
        </w:tc>
        <w:tc>
          <w:tcPr>
            <w:tcW w:w="3575" w:type="dxa"/>
            <w:vAlign w:val="center"/>
          </w:tcPr>
          <w:p w14:paraId="09ADA56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формирования базовых учебных действий:</w:t>
            </w:r>
          </w:p>
        </w:tc>
      </w:tr>
      <w:tr w:rsidR="008B3A02" w14:paraId="3DC86739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2331D79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Сформированность универсальных учебных действий у слабовидящих обучающихся определяется на этапе завершения обучения в </w:t>
            </w:r>
            <w:r>
              <w:t>начальной школе.</w:t>
            </w:r>
          </w:p>
        </w:tc>
        <w:tc>
          <w:tcPr>
            <w:tcW w:w="3575" w:type="dxa"/>
            <w:vAlign w:val="center"/>
          </w:tcPr>
          <w:p w14:paraId="4A29B9C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базовых учебных действий слабовидящих обучающихся с легкой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8B3A02" w14:paraId="6F9E6E75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4C2CD97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2.9.5. Программы отдельных учебных предметов, курсов &lt;8&gt; коррекц</w:t>
            </w:r>
            <w:r>
              <w:t>ионно-развивающей области</w:t>
            </w:r>
          </w:p>
        </w:tc>
      </w:tr>
      <w:tr w:rsidR="008B3A02" w14:paraId="1ADD0093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2C00775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3575" w:type="dxa"/>
            <w:vAlign w:val="center"/>
          </w:tcPr>
          <w:p w14:paraId="28F0042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Разрабатывается на основе </w:t>
            </w:r>
            <w:r>
              <w:t>требований к личностным и предметным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8B3A02" w14:paraId="5A5F691C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2B6BD32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духовно-нравственного развития,</w:t>
            </w:r>
            <w:r>
              <w:t xml:space="preserve"> воспитания &lt;9&gt;</w:t>
            </w:r>
          </w:p>
        </w:tc>
        <w:tc>
          <w:tcPr>
            <w:tcW w:w="3575" w:type="dxa"/>
            <w:vAlign w:val="center"/>
          </w:tcPr>
          <w:p w14:paraId="6290718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развития, воспитания.</w:t>
            </w:r>
          </w:p>
        </w:tc>
      </w:tr>
      <w:tr w:rsidR="008B3A02" w14:paraId="74AFE0FD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19502BB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</w:t>
            </w:r>
            <w:r>
              <w:t>ельных потребностей слабовидящих;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слабовидящего обучающегося активной деятельностной позиции, с</w:t>
            </w:r>
            <w:r>
              <w:t>оциальной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3575" w:type="dxa"/>
            <w:vAlign w:val="center"/>
          </w:tcPr>
          <w:p w14:paraId="33A8FAF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развития, воспитания должна обеспечивать: формирование нравственно воспитывающей образовательн</w:t>
            </w:r>
            <w:r>
              <w:t>ой среды, включающей урочную, внеурочную и внешкольную деятельность; личностное и социокультурное развитие слабовидящих обучающихся с легкой умственной отсталостью (интеллектуальными нарушениями); организацию системы воспитательных мероприятий, которая обе</w:t>
            </w:r>
            <w:r>
              <w:t>спечивает обучающимся возможность использования в процессе жизнедеятельности приобретенные знания и умения; нивелирование негативных качеств характера и личностных проявлений; обогащение нравственных представлений.</w:t>
            </w:r>
          </w:p>
        </w:tc>
      </w:tr>
      <w:tr w:rsidR="008B3A02" w14:paraId="21C8CC07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1A574A4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2.9.8. Программа </w:t>
            </w:r>
            <w:r>
              <w:t>коррекционной работы &lt;10&gt;</w:t>
            </w:r>
          </w:p>
        </w:tc>
      </w:tr>
      <w:tr w:rsidR="008B3A02" w14:paraId="37508AE3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F47DA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обеспечивать:</w:t>
            </w:r>
          </w:p>
          <w:p w14:paraId="728E60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5B177A5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минимизацию не</w:t>
            </w:r>
            <w:r>
              <w:t>гативного влияния особенностей познавательной деятельности слабовидящих обучающихся на освоение ими АООП НОО;</w:t>
            </w:r>
          </w:p>
          <w:p w14:paraId="2EBC3B2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взаимосвязь урочной, внеурочной и внешкольной деятельности.</w:t>
            </w:r>
          </w:p>
          <w:p w14:paraId="0637580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 систему комплексного психолого-мед</w:t>
            </w:r>
            <w:r>
              <w:t>ико-педагогического сопровождения слабовидящих обучающихся в условиях образовательного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</w:t>
            </w:r>
            <w:r>
              <w:t>ешности освоения ими АООП НОО, 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</w:t>
            </w:r>
            <w:r>
              <w:t>ающихся и освоение ими АООП НОО; требования к специальным условиям реализации АООП НОО; 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</w:t>
            </w:r>
            <w:r>
              <w:t>ные мероприятия в единстве урочной, внеурочной и внешкольной деятельности; планируемые результаты коррекционной работы.</w:t>
            </w:r>
          </w:p>
          <w:p w14:paraId="1439229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</w:t>
            </w:r>
            <w:r>
              <w:t xml:space="preserve"> поддержки, содержание психолого-медико-педагогического сопровождения разрабатывает образовательная организация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3005" w:type="dxa"/>
            <w:vAlign w:val="center"/>
          </w:tcPr>
          <w:p w14:paraId="6EEFF1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предусматрив</w:t>
            </w:r>
            <w:r>
              <w:t>ает:</w:t>
            </w:r>
          </w:p>
          <w:p w14:paraId="0613EA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реализацию коррекционно-развивающей области, позволяющей слабовидящему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</w:t>
            </w:r>
            <w:r>
              <w:t>ьность; сформировать компенсаторные способы деятельности; преодолевать деффицитарность функций;</w:t>
            </w:r>
          </w:p>
          <w:p w14:paraId="45113C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</w:t>
            </w:r>
            <w:r>
              <w:t>омпенсаторные, адаптационные возможности в условиях урочной и внеурочной деятельности;</w:t>
            </w:r>
          </w:p>
          <w:p w14:paraId="413BBC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2BB60C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взаимодействие с семьей и </w:t>
            </w:r>
            <w:r>
              <w:t>родителями (законными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3575" w:type="dxa"/>
            <w:vAlign w:val="center"/>
          </w:tcPr>
          <w:p w14:paraId="0209BC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обеспечивать:</w:t>
            </w:r>
          </w:p>
          <w:p w14:paraId="4A9430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выявление особых образовательных потребностей данной группы обучающихся;</w:t>
            </w:r>
          </w:p>
          <w:p w14:paraId="32226EF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реализацию коррекционно-</w:t>
            </w:r>
            <w:r>
              <w:t>развивающей области;</w:t>
            </w:r>
          </w:p>
          <w:p w14:paraId="6E08CA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14:paraId="62460F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мониторинг достижений обучающихся в овладении специальными знаниями, умениями и навыкам</w:t>
            </w:r>
            <w:r>
              <w:t>и, компенсаторными способами деятельности;</w:t>
            </w:r>
          </w:p>
          <w:p w14:paraId="34DA8E8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14:paraId="3F9AF90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взаимодействие с семьей и родителями (законными представителями) по вопросам обучения и в</w:t>
            </w:r>
            <w:r>
              <w:t>оспитания слабовидящих обучающихся с легкой умственной отсталостью (интеллектуальными нарушениями).</w:t>
            </w:r>
          </w:p>
        </w:tc>
      </w:tr>
      <w:tr w:rsidR="008B3A02" w14:paraId="49E3E580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27ECFE4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</w:t>
            </w:r>
          </w:p>
        </w:tc>
      </w:tr>
      <w:tr w:rsidR="008B3A02" w14:paraId="61BA396A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46E8351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Должна ориентировать образовательный процесс на </w:t>
            </w:r>
            <w:r>
              <w:t>духовно-нравственное развитие, воспитание слабовидящих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</w:t>
            </w:r>
            <w:r>
              <w:t>сный подход к оценке результатов освоения слабовидящими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</w:t>
            </w:r>
            <w:r>
              <w:t>ий слабовидящих, в том числе и итоговую оценку обучающихся, освоивших АООП НОО; 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3575" w:type="dxa"/>
            <w:vAlign w:val="center"/>
          </w:tcPr>
          <w:p w14:paraId="5548B7A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Должна ориентировать образовательный процесс на нравственное развитие, воспитани</w:t>
            </w:r>
            <w:r>
              <w:t>е слабовидящих обучающихся с легкой умственной отсталостью (интеллектуальными нарушениями); на достижение планируемых результатов освоения содержания учебных предметов НОО и курсов коррекционно-развивающей области; формирование базовых учебных действий; об</w:t>
            </w:r>
            <w:r>
              <w:t xml:space="preserve">еспечивать комплексный подход к оценке результатов освоения слабовидящими обучающимися с легкой умственной отсталостью (интеллектуальными нарушениями) АООП НОО, позволяющий вести оценку предметных (в том числе результатов освоения коррекционно-развивающей </w:t>
            </w:r>
            <w:r>
              <w:t>области и личностных результатов; предусматривать оценку достижений слабовидящих обучающихся с легкой умственной отсталостью (интеллектуальными нарушениями)).</w:t>
            </w:r>
          </w:p>
        </w:tc>
      </w:tr>
      <w:tr w:rsidR="008B3A02" w14:paraId="778D2BB0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403976B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2.9.10. Программа внеурочной деятельности</w:t>
            </w:r>
          </w:p>
        </w:tc>
      </w:tr>
      <w:tr w:rsidR="008B3A02" w14:paraId="7DAB8902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7DD208E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При организации внеурочной деятельности обучающихся О</w:t>
            </w:r>
            <w:r>
              <w:t>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</w:t>
            </w:r>
            <w:r>
              <w:t>еских лагерных смен, летних школ и других.</w:t>
            </w:r>
          </w:p>
        </w:tc>
      </w:tr>
      <w:tr w:rsidR="008B3A02" w14:paraId="7C300F05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38B419D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</w:t>
            </w:r>
            <w:r>
              <w:t>кции, "веселые старты", олимпиады, лагеря, походы, проекты и т.д. &lt;11&gt;</w:t>
            </w:r>
          </w:p>
        </w:tc>
        <w:tc>
          <w:tcPr>
            <w:tcW w:w="3575" w:type="dxa"/>
            <w:vAlign w:val="center"/>
          </w:tcPr>
          <w:p w14:paraId="70515B7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Внеурочная деятельность обучающихся организуется по направлениям развития личности: спортивно-оздоровительное, нравственное, социальное, общекультурное в формах, доступных для данной гр</w:t>
            </w:r>
            <w:r>
              <w:t>уппы обучающихся.</w:t>
            </w:r>
          </w:p>
        </w:tc>
      </w:tr>
      <w:tr w:rsidR="008B3A02" w14:paraId="37FAC1AA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5ABD24A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6580" w:type="dxa"/>
            <w:gridSpan w:val="2"/>
            <w:vAlign w:val="center"/>
          </w:tcPr>
          <w:p w14:paraId="2533316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  <w:tr w:rsidR="008B3A02" w14:paraId="3A1CC223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29E465A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 xml:space="preserve">3. Требования к условиям </w:t>
            </w:r>
            <w:r>
              <w:t>реализации АООП НОО для слабовидящих обучающихся</w:t>
            </w:r>
          </w:p>
        </w:tc>
      </w:tr>
      <w:tr w:rsidR="008B3A02" w14:paraId="7F3A260C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C5085F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4.1</w:t>
            </w:r>
          </w:p>
        </w:tc>
        <w:tc>
          <w:tcPr>
            <w:tcW w:w="3005" w:type="dxa"/>
            <w:vAlign w:val="center"/>
          </w:tcPr>
          <w:p w14:paraId="383038F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4.2</w:t>
            </w:r>
          </w:p>
        </w:tc>
        <w:tc>
          <w:tcPr>
            <w:tcW w:w="3575" w:type="dxa"/>
            <w:vAlign w:val="center"/>
          </w:tcPr>
          <w:p w14:paraId="2D06F6E3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4.3</w:t>
            </w:r>
          </w:p>
        </w:tc>
      </w:tr>
      <w:tr w:rsidR="008B3A02" w14:paraId="4D94A2AA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74D2946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3.4. Требования к кадровым условиям</w:t>
            </w:r>
          </w:p>
        </w:tc>
      </w:tr>
      <w:tr w:rsidR="008B3A02" w14:paraId="24E28590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5A312CD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Организация имеет право включать в штатное расписание специалиста, имеющего соответствующую квалификацию в обслуживании тифлотехнического </w:t>
            </w:r>
            <w:r>
              <w:t>оборудования.</w:t>
            </w:r>
          </w:p>
          <w:p w14:paraId="2B9259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процессе реализации АООП НОО для слабовидящих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</w:t>
            </w:r>
            <w:r>
              <w:t>анизации (врач-офтальмолог, психиатр, невропатолог,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</w:t>
            </w:r>
            <w:r>
              <w:t>ации; подбора технических средств коррекции (очки и другие средства коррекции зрительных нарушений и т.д.).</w:t>
            </w:r>
          </w:p>
          <w:p w14:paraId="28822C1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</w:t>
            </w:r>
            <w:r>
              <w:t>зация имеет право включать в штатное расписание врача-офтальмолога и сестру-ортоптистку.</w:t>
            </w:r>
          </w:p>
        </w:tc>
      </w:tr>
      <w:tr w:rsidR="008B3A02" w14:paraId="7D5EEA95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212AADE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3.6. Материально-технические условия &lt;12&gt;</w:t>
            </w:r>
          </w:p>
        </w:tc>
      </w:tr>
      <w:tr w:rsidR="008B3A02" w14:paraId="2834E692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3D5A4AA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</w:t>
            </w:r>
            <w:r>
              <w:t>ся, является:</w:t>
            </w:r>
          </w:p>
          <w:p w14:paraId="4BEE60C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1. Безопасность предметно-пространственной среды, что предполагает:</w:t>
            </w:r>
          </w:p>
          <w:p w14:paraId="13046F8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14:paraId="2C37DD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оборудование специальными приспособлени</w:t>
            </w:r>
            <w:r>
              <w:t>ями школьных помещений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14:paraId="763A0FB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обеспечение свободного доступа естественного свет</w:t>
            </w:r>
            <w:r>
              <w:t>а в учебные и другие помещения, использование жалюзи, позволяющих регулировать световой поток;</w:t>
            </w:r>
          </w:p>
          <w:p w14:paraId="2C7A5FA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</w:t>
            </w:r>
            <w:r>
              <w:t>оверхности рабочей зоны освещения;</w:t>
            </w:r>
          </w:p>
          <w:p w14:paraId="6DB4B1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14:paraId="4807BD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Организация должна обеспечить </w:t>
            </w:r>
            <w:r>
              <w:t>наличие зрительных ориентиров:</w:t>
            </w:r>
          </w:p>
          <w:p w14:paraId="6BF9D6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уличных ориентиров:</w:t>
            </w:r>
          </w:p>
          <w:p w14:paraId="6AA24FC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14:paraId="6FDA9D8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номерные указатели устанавливаются на всех зданиях образовательной организации на расстоянии 5</w:t>
            </w:r>
            <w:r>
              <w:t>00 мм от входной двери справа на высоте, удобной для слабовидящих. Номер наносится черной краской на белый фон. Габаритные размеры: 700 x 500 мм, толщина линий шрифта - 30 мм;</w:t>
            </w:r>
          </w:p>
          <w:p w14:paraId="30D9BB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цветовые указатели: в случае, когда входные двери в здании стеклянные, их на опр</w:t>
            </w:r>
            <w:r>
              <w:t>еделенной высоте обозначают двумя горизонтальными полосами шириной 400 мм каждая: верхняя полоса - красного цвета, нижняя полоса - желтого. Нижняя кромка желтой полосы должна быть на высоте 500 мм от уровня пола.</w:t>
            </w:r>
          </w:p>
          <w:p w14:paraId="2BEF833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ориентиров для помещений:</w:t>
            </w:r>
          </w:p>
          <w:p w14:paraId="1E8ADB0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таблички и над</w:t>
            </w:r>
            <w:r>
              <w:t>писи с обозначением номеров аудиторий, названий учебных кабинетов, кабинетов должностных лиц, которые укрепляются на стене со стороны дверной ручки на высоте 1,6 - 1,7 м; таблички рекомендуется выполнять размером 500 x 150 мм, текст выполняется на белом фо</w:t>
            </w:r>
            <w:r>
              <w:t>не черным цветом, толщина линии - 10 мм;</w:t>
            </w:r>
          </w:p>
          <w:p w14:paraId="500299C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14:paraId="0ED149A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поэтажные планы, которые должны висеть у входа на каждый этаж.</w:t>
            </w:r>
          </w:p>
          <w:p w14:paraId="0E03123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внешние слуховые ориентиры: на переходах через проезжую часть улицы, вблизи организации должны быть установлены звуковые светофоры. Светофоры могут быть двух модификаций: кнопочные и автоматические.</w:t>
            </w:r>
          </w:p>
          <w:p w14:paraId="26DD8D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2. Определенного уровня освещенность школьных помещен</w:t>
            </w:r>
            <w:r>
              <w:t>ий:</w:t>
            </w:r>
          </w:p>
          <w:p w14:paraId="1C92438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</w:t>
            </w:r>
            <w:r>
              <w:t xml:space="preserve"> для слабовидящих обучающихся;</w:t>
            </w:r>
          </w:p>
          <w:p w14:paraId="323565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</w:t>
            </w:r>
            <w:r>
              <w:t>еющих ограничений по возможностям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врача-офтальмолога).</w:t>
            </w:r>
          </w:p>
          <w:p w14:paraId="4589F98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3. Доступность образов</w:t>
            </w:r>
            <w:r>
              <w:t>ательной среды, что предполагает:</w:t>
            </w:r>
          </w:p>
          <w:p w14:paraId="5935C66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14:paraId="7F08E62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использование оптических, тифлотехнических, технических сред</w:t>
            </w:r>
            <w:r>
              <w:t>ств, в том числе и средств комфортного доступа к образованию;</w:t>
            </w:r>
          </w:p>
          <w:p w14:paraId="13737C9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14:paraId="507F1BF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обеспечение доступности справочной и наглядн</w:t>
            </w:r>
            <w:r>
              <w:t>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14:paraId="3761E47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Организация должна быть оборудована:</w:t>
            </w:r>
          </w:p>
          <w:p w14:paraId="4187B45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учебными помещениями (классы, специальные кабинеты), размещение, площадь, освещ</w:t>
            </w:r>
            <w:r>
              <w:t>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слабовидящими обучающим</w:t>
            </w:r>
            <w:r>
              <w:t>ися урочной и внеурочной деятельности;</w:t>
            </w:r>
          </w:p>
          <w:p w14:paraId="0E1DCC5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8B3A02" w14:paraId="05086A44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07E350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педагогической коррекции, коррекции речевых нарушений, психологической коррекции;</w:t>
            </w:r>
          </w:p>
        </w:tc>
        <w:tc>
          <w:tcPr>
            <w:tcW w:w="3005" w:type="dxa"/>
            <w:vAlign w:val="center"/>
          </w:tcPr>
          <w:p w14:paraId="54C4F3A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развития зрительного </w:t>
            </w:r>
            <w:r>
              <w:t>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3575" w:type="dxa"/>
            <w:vAlign w:val="center"/>
          </w:tcPr>
          <w:p w14:paraId="22C54583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сенсорного развития, пространственной и социально</w:t>
            </w:r>
            <w:r>
              <w:t>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8B3A02" w14:paraId="241945A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EE1649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17DD671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Рабочее место должно быть снабжено дополнительным индивидуальным источником света (в </w:t>
            </w:r>
            <w:r>
              <w:t>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дефектолога-тифлопедагога).</w:t>
            </w:r>
          </w:p>
          <w:p w14:paraId="23C90D4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Опре</w:t>
            </w:r>
            <w:r>
              <w:t>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3005" w:type="dxa"/>
            <w:vAlign w:val="center"/>
          </w:tcPr>
          <w:p w14:paraId="730F963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3803918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место должно быть снабжено дополнительным индивидуальным источником света (в соответ</w:t>
            </w:r>
            <w:r>
              <w:t>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дефектолога-тифлопедагога).</w:t>
            </w:r>
          </w:p>
          <w:p w14:paraId="7BF1D8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Определение</w:t>
            </w:r>
            <w:r>
              <w:t xml:space="preserve">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3575" w:type="dxa"/>
            <w:vAlign w:val="center"/>
          </w:tcPr>
          <w:p w14:paraId="08135F3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6A3965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место должно быть снабжено дополнительным индивидуальным источником света (в соответствии с</w:t>
            </w:r>
            <w:r>
              <w:t xml:space="preserve">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дефектолога-тифлопедагога).</w:t>
            </w:r>
          </w:p>
          <w:p w14:paraId="37005D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Определение местоп</w:t>
            </w:r>
            <w:r>
              <w:t>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8B3A02" w14:paraId="5473156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892B6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</w:t>
            </w:r>
            <w:r>
              <w:t>инструментам обучения.</w:t>
            </w:r>
          </w:p>
          <w:p w14:paraId="2F7B65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Реализация АООП НОО для слабовидящих обучающихся предусматривает:</w:t>
            </w:r>
          </w:p>
          <w:p w14:paraId="2BED40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</w:t>
            </w:r>
            <w:r>
              <w:t>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14:paraId="47C248E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учебные принадлежности: ручки с черной (для записи учебного материала) и зеленой (для выполнения графическ</w:t>
            </w:r>
            <w:r>
              <w:t>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14:paraId="03734C4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индивидуальные дидактические материалы и наглядные пособия, выполненные с учетом типологических и индивидуальных </w:t>
            </w:r>
            <w:r>
              <w:t>зрительных возможностей слабовидящих обучающихся.</w:t>
            </w:r>
          </w:p>
          <w:p w14:paraId="794277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14:paraId="05E46C0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комфортного доступа слабовидящего обучающегося к образованию необходимо использовать: персональный ко</w:t>
            </w:r>
            <w:r>
              <w:t>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14:paraId="270FE8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Режим зрител</w:t>
            </w:r>
            <w:r>
              <w:t>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14:paraId="285A78E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нормами, предъявляемыми к непрерывной зрительной нагрузке слабовидящих: первый, второй классы - от 7 до 10 минут; третий, четверты</w:t>
            </w:r>
            <w:r>
              <w:t>й, пятый классы - от 10 до 15 минут;</w:t>
            </w:r>
          </w:p>
          <w:p w14:paraId="31DC97B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индивидуальными рекомендациями врача-офтальмолога.</w:t>
            </w:r>
          </w:p>
          <w:p w14:paraId="76B5665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слабовидящих</w:t>
            </w:r>
            <w:r>
              <w:t>.</w:t>
            </w:r>
          </w:p>
          <w:p w14:paraId="2823815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</w:t>
            </w:r>
            <w:r>
              <w:t>повышенной яркости.</w:t>
            </w:r>
          </w:p>
        </w:tc>
        <w:tc>
          <w:tcPr>
            <w:tcW w:w="3005" w:type="dxa"/>
            <w:vAlign w:val="center"/>
          </w:tcPr>
          <w:p w14:paraId="752635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14:paraId="55E45CD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процессе обучения слабовидящих необходимо использовать:</w:t>
            </w:r>
          </w:p>
          <w:p w14:paraId="34C9BD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специальные учебники, с</w:t>
            </w:r>
            <w:r>
              <w:t>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</w:t>
            </w:r>
            <w:r>
              <w:t>льные возможности слабовидящих;</w:t>
            </w:r>
          </w:p>
          <w:p w14:paraId="3A78CA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</w:t>
            </w:r>
            <w:r>
              <w:t>линованы;</w:t>
            </w:r>
          </w:p>
          <w:p w14:paraId="4704E2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14:paraId="217838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техническим средствам комфортного доступа слабовидящего обучающегос</w:t>
            </w:r>
            <w:r>
              <w:t>я к образованию.</w:t>
            </w:r>
          </w:p>
          <w:p w14:paraId="1C2113B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</w:t>
            </w:r>
            <w:r>
              <w:t>ельных потребностей слабовидящих обучающихся) официальные сайты образовательной организации, интерактивные доски.</w:t>
            </w:r>
          </w:p>
          <w:p w14:paraId="3BFD1E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14:paraId="788068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норм</w:t>
            </w:r>
            <w:r>
              <w:t>ами, предъявляемыми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14:paraId="712B8D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индивидуальными рекомендациями врача-офтальмолога.</w:t>
            </w:r>
          </w:p>
          <w:p w14:paraId="2EE900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работе слабовидящих обучающихся с ко</w:t>
            </w:r>
            <w:r>
              <w:t>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14:paraId="3BD05F1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</w:t>
            </w:r>
            <w:r>
              <w:t>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3575" w:type="dxa"/>
            <w:vAlign w:val="center"/>
          </w:tcPr>
          <w:p w14:paraId="43DBB1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специальным учебникам, специальным рабочим тетрадям, специальным дидактическим материалам, специа</w:t>
            </w:r>
            <w:r>
              <w:t>льным компьютерным инструментам обучения.</w:t>
            </w:r>
          </w:p>
          <w:p w14:paraId="5E2990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процессе обучения слабовидящих необходимо использовать:</w:t>
            </w:r>
          </w:p>
          <w:p w14:paraId="7B984C7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специальные учебники, отвечающие зрительным возможностям и особым образовательным потребностям обучающихся с легкой умственной отсталостью (с </w:t>
            </w:r>
            <w:r>
              <w:t>интеллектуальной недостаточностью);</w:t>
            </w:r>
          </w:p>
          <w:p w14:paraId="1CBA819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</w:t>
            </w:r>
            <w:r>
              <w:t xml:space="preserve"> разлинованы;</w:t>
            </w:r>
          </w:p>
          <w:p w14:paraId="3A0B65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14:paraId="6233C84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</w:t>
            </w:r>
            <w:r>
              <w:t>ания к техническим средствам комфортного доступа слабовидящего обучающегося к образованию.</w:t>
            </w:r>
          </w:p>
          <w:p w14:paraId="7797407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</w:t>
            </w:r>
            <w:r>
              <w:t>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14:paraId="00909B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Режим зрительной нагрузки при работе с техническими средствами комфо</w:t>
            </w:r>
            <w:r>
              <w:t>ртного доступа и техническими средствами обучения регламентируется:</w:t>
            </w:r>
          </w:p>
          <w:p w14:paraId="469FC7E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нормами, предъявляемыми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14:paraId="7AC5B0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индивидуальными р</w:t>
            </w:r>
            <w:r>
              <w:t>екомендациями врача-офтальмолога.</w:t>
            </w:r>
          </w:p>
          <w:p w14:paraId="0D0B6F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14:paraId="0AC220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Допускается оборудование учебных помещений и кабинетов</w:t>
            </w:r>
            <w:r>
              <w:t xml:space="preserve">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  <w:tr w:rsidR="008B3A02" w14:paraId="6DCED2CA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5E07D6F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 Требования к результатам освоени</w:t>
            </w:r>
            <w:r>
              <w:t>я АООП НОО для слабовидящих обучающихся</w:t>
            </w:r>
          </w:p>
        </w:tc>
      </w:tr>
      <w:tr w:rsidR="008B3A02" w14:paraId="552B7FE2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279826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4.1</w:t>
            </w:r>
          </w:p>
        </w:tc>
        <w:tc>
          <w:tcPr>
            <w:tcW w:w="3005" w:type="dxa"/>
            <w:vAlign w:val="center"/>
          </w:tcPr>
          <w:p w14:paraId="7A8C55F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4.2</w:t>
            </w:r>
          </w:p>
        </w:tc>
        <w:tc>
          <w:tcPr>
            <w:tcW w:w="3575" w:type="dxa"/>
            <w:vAlign w:val="center"/>
          </w:tcPr>
          <w:p w14:paraId="74CC1AC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4.3</w:t>
            </w:r>
          </w:p>
        </w:tc>
      </w:tr>
      <w:tr w:rsidR="008B3A02" w14:paraId="282E965C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00D5E13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8B3A02" w14:paraId="431426D7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1E4B1FE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4.2. Личностные результаты освоения АООП НОО</w:t>
            </w:r>
          </w:p>
        </w:tc>
      </w:tr>
      <w:tr w:rsidR="008B3A02" w14:paraId="669A2E15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722EB9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Личностные результаты освоения АООП </w:t>
            </w:r>
            <w:r>
              <w:t>НОО соответствуют ФГОС НОО &lt;13&gt;:</w:t>
            </w:r>
          </w:p>
          <w:p w14:paraId="11B5148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</w:t>
            </w:r>
            <w:r>
              <w:t>ого российского общества; становление гуманистических и демократических ценностных ориентаций;</w:t>
            </w:r>
          </w:p>
          <w:p w14:paraId="6AE0CDD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4D4497C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</w:t>
            </w:r>
            <w:r>
              <w:t>ие уважительного отношения к иному мнению, истории и культуре других народов;</w:t>
            </w:r>
          </w:p>
          <w:p w14:paraId="5B807B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6B0ACF6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принятие и освоение социальной роли обучающегося, развитие мотивов учебной деятельнос</w:t>
            </w:r>
            <w:r>
              <w:t>ти и формирование личностного смысла учения;</w:t>
            </w:r>
          </w:p>
          <w:p w14:paraId="18C434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3A10C45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</w:t>
            </w:r>
            <w:r>
              <w:t>ание эстетических потребностей, ценностей и чувств;</w:t>
            </w:r>
          </w:p>
          <w:p w14:paraId="3049C64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1947745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9) развитие навыков сотрудничества со взрослыми и </w:t>
            </w:r>
            <w:r>
              <w:t>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654822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</w:t>
            </w:r>
            <w:r>
              <w:t>ю к материальным и духовным ценностям.</w:t>
            </w:r>
          </w:p>
        </w:tc>
        <w:tc>
          <w:tcPr>
            <w:tcW w:w="3005" w:type="dxa"/>
            <w:vAlign w:val="center"/>
          </w:tcPr>
          <w:p w14:paraId="1B58A9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14:paraId="337A08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знание знаменательных для Отечества </w:t>
            </w:r>
            <w:r>
              <w:t>исторических событий; любовь к своему краю; осознание своей национальности; уважение культуры и традиций народов России и мира;</w:t>
            </w:r>
          </w:p>
          <w:p w14:paraId="6BAA1E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самооценки с осознанием своих возможностей в учении, способности адекватно судить о причинах своего успеха (неус</w:t>
            </w:r>
            <w:r>
              <w:t>пеха) в учении; умение видеть свои достоинства и недостатки, уважать себя и верить в успех;</w:t>
            </w:r>
          </w:p>
          <w:p w14:paraId="78581A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</w:t>
            </w:r>
          </w:p>
          <w:p w14:paraId="67062D8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приобретение новых </w:t>
            </w:r>
            <w:r>
              <w:t>знаний и умений, формирование мотивации достижения результата; ориентацию на содержательные моменты образовательного процесса;</w:t>
            </w:r>
          </w:p>
          <w:p w14:paraId="730CA9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наличие стремления к совершенствованию своих способностей, ориентации на образец поведения "хорошего ученика" как примера для </w:t>
            </w:r>
            <w:r>
              <w:t>подражания;</w:t>
            </w:r>
          </w:p>
          <w:p w14:paraId="47C69C2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формирование умения ориентироваться в пространственной и социально-бытовой среде; владение навыками коммуникации и принятыми ритуалами социального взаимодействия;</w:t>
            </w:r>
          </w:p>
          <w:p w14:paraId="29604C5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способность к осмыслению и дифференциации картины мира, ее временно-простра</w:t>
            </w:r>
            <w:r>
              <w:t>нственной организации;</w:t>
            </w:r>
          </w:p>
          <w:p w14:paraId="6E5E9C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способность к осмыслению социального окружения, своего места в нем; принятие соответствующих возрасту ценностей и социальных ролей;</w:t>
            </w:r>
          </w:p>
          <w:p w14:paraId="3EAE3D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3575" w:type="dxa"/>
            <w:vAlign w:val="center"/>
          </w:tcPr>
          <w:p w14:paraId="3D837D3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</w:t>
            </w:r>
            <w:r>
              <w:t>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индивидуально-личностные качества, специальн</w:t>
            </w:r>
            <w:r>
              <w:t>ые требования к развитию ценностных установок и должны отражать:</w:t>
            </w:r>
          </w:p>
          <w:p w14:paraId="78675C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любви к своей стране, городу;</w:t>
            </w:r>
          </w:p>
          <w:p w14:paraId="305968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принятие социальной роли ученика, развитие мотивов учебной деятельности;</w:t>
            </w:r>
          </w:p>
          <w:p w14:paraId="7107F2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владение коммуникативными умениями и знаниями основных норм межлич</w:t>
            </w:r>
            <w:r>
              <w:t>ностного взаимодействия;</w:t>
            </w:r>
          </w:p>
          <w:p w14:paraId="58F45D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эстетических чувств;</w:t>
            </w:r>
          </w:p>
          <w:p w14:paraId="31B90AF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14:paraId="22E643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знание правил безопасного, здорового образа жизни;</w:t>
            </w:r>
          </w:p>
          <w:p w14:paraId="76BA5D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развитие интереса к трудовым де</w:t>
            </w:r>
            <w:r>
              <w:t>йствиям.</w:t>
            </w:r>
          </w:p>
        </w:tc>
      </w:tr>
      <w:tr w:rsidR="008B3A02" w14:paraId="09D45455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43E6D70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4.3. Метапредметные результаты освоения АООП НОО</w:t>
            </w:r>
          </w:p>
        </w:tc>
      </w:tr>
      <w:tr w:rsidR="008B3A02" w14:paraId="63D48D7B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1B3EF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&lt;14&gt;:</w:t>
            </w:r>
          </w:p>
          <w:p w14:paraId="5EE8E1C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способностью принимать и сохранять цели и задачи учебной деятельности, поиска средств ее </w:t>
            </w:r>
            <w:r>
              <w:t>осуществления;</w:t>
            </w:r>
          </w:p>
          <w:p w14:paraId="272AA2F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29BB2B2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</w:t>
            </w:r>
            <w:r>
              <w:t>ективные способы достижения результата;</w:t>
            </w:r>
          </w:p>
          <w:p w14:paraId="0C74862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6D4BB5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освоение начальных форм познавательной и личностной рефлексии;</w:t>
            </w:r>
          </w:p>
          <w:p w14:paraId="0C8A4A5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</w:t>
            </w:r>
            <w:r>
              <w:t>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3052055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использование речевых средств и средств информационных и коммуникационных технол</w:t>
            </w:r>
            <w:r>
              <w:t>огий (далее - ИКТ) для решения коммуникативных и познавательных задач;</w:t>
            </w:r>
          </w:p>
          <w:p w14:paraId="55A343A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</w:t>
            </w:r>
            <w:r>
              <w:t>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</w:t>
            </w:r>
            <w:r>
              <w:t>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73682D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смыслового чтения текстов различных стилей и жанров в соответствии с ц</w:t>
            </w:r>
            <w:r>
              <w:t>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7EAEDEE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овладение логическими действиями сравнения, анализа, синтеза, обобщения, классификации по родовидовым приз</w:t>
            </w:r>
            <w:r>
              <w:t>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15AB50A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</w:t>
            </w:r>
            <w:r>
              <w:t>меть свою; излагать свое мнение и аргументировать свою точку зрения и оценку событий;</w:t>
            </w:r>
          </w:p>
          <w:p w14:paraId="68425B8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</w:t>
            </w:r>
            <w:r>
              <w:t>тной деятельности, адекватно оценивать собственное поведение и поведение окружающих;</w:t>
            </w:r>
          </w:p>
          <w:p w14:paraId="54BD443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7BEF08C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14) овладение начальными сведениями о сущности и </w:t>
            </w:r>
            <w:r>
              <w:t>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1C31DF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 и межпредметными понятиями, отражающими сущ</w:t>
            </w:r>
            <w:r>
              <w:t>ественные связи и отношения между объектами и процессами;</w:t>
            </w:r>
          </w:p>
          <w:p w14:paraId="405F51C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005" w:type="dxa"/>
            <w:vAlign w:val="center"/>
          </w:tcPr>
          <w:p w14:paraId="23D04BC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</w:t>
            </w:r>
            <w:r>
              <w:t>езультаты освоения АООП НОО соответствуют ФГОС НОО &lt;15&gt; за исключением:</w:t>
            </w:r>
          </w:p>
          <w:p w14:paraId="08F701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3575" w:type="dxa"/>
            <w:vAlign w:val="center"/>
          </w:tcPr>
          <w:p w14:paraId="07019C4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</w:tr>
      <w:tr w:rsidR="008B3A02" w14:paraId="1C96D2EE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6C448B0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4.4. </w:t>
            </w:r>
            <w:r>
              <w:t>Предметные результаты освоения АООП НОО</w:t>
            </w:r>
          </w:p>
        </w:tc>
      </w:tr>
      <w:tr w:rsidR="008B3A02" w14:paraId="4C689007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6126B54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14:paraId="25051CD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503038D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6501C76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</w:t>
            </w:r>
            <w:r>
              <w:t>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104AB9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</w:t>
            </w:r>
            <w:r>
              <w:t xml:space="preserve">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1DB433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</w:t>
            </w:r>
            <w:r>
              <w:t>а;</w:t>
            </w:r>
          </w:p>
          <w:p w14:paraId="252A0A2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58D5406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умение ориентироваться в целях, задачах, средствах и условиях общения, </w:t>
            </w:r>
            <w:r>
              <w:t>выбирать адекватные языковые средства для успешного решения коммуникативных задач;</w:t>
            </w:r>
          </w:p>
          <w:p w14:paraId="0814AA6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1BD9017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развитие нра</w:t>
            </w:r>
            <w:r>
              <w:t>вственных и эстетических чувств, способностей к творческой деятельности;</w:t>
            </w:r>
          </w:p>
          <w:p w14:paraId="6F1ADF5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зрительного восприятия для создания графического образа буквы;</w:t>
            </w:r>
          </w:p>
          <w:p w14:paraId="74F7F38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формирование навыков пространственной ориентировки в микропространстве (на индивидуальном фланелеграфе, н</w:t>
            </w:r>
            <w:r>
              <w:t>а плоскости стола, в книге, в тетради, на рабочем месте, доске);</w:t>
            </w:r>
          </w:p>
          <w:p w14:paraId="6745C4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14:paraId="7A9CC39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овладение навыком безнаклонного письма.</w:t>
            </w:r>
          </w:p>
        </w:tc>
        <w:tc>
          <w:tcPr>
            <w:tcW w:w="3575" w:type="dxa"/>
            <w:vAlign w:val="center"/>
          </w:tcPr>
          <w:p w14:paraId="6B0787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 учетом </w:t>
            </w:r>
            <w:r>
              <w:t>индивидуальных возможностей и особых образовательных потребностей слабовидящих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1AEA684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практика</w:t>
            </w:r>
          </w:p>
          <w:p w14:paraId="2DAF485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язык:</w:t>
            </w:r>
          </w:p>
          <w:p w14:paraId="3876A4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грамотой, о</w:t>
            </w:r>
            <w:r>
              <w:t>сновными речевыми формами и правилами их применения;</w:t>
            </w:r>
          </w:p>
          <w:p w14:paraId="3A9FB7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устной и письменной коммуникации, способности к осмысленному чтению и письму;</w:t>
            </w:r>
          </w:p>
          <w:p w14:paraId="1C416F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способности к словесному самовыражению на уровне, соответствующем возрасту и развитию обучающегося, ф</w:t>
            </w:r>
            <w:r>
              <w:t>ормирование интереса к изучению родного (русского) языка;</w:t>
            </w:r>
          </w:p>
          <w:p w14:paraId="154E9F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грамотой, основами письма и чтения, использование основных речевых форм;</w:t>
            </w:r>
          </w:p>
          <w:p w14:paraId="043FCC9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обучающимися элементарными коммуникативно-речевыми умениями;</w:t>
            </w:r>
          </w:p>
          <w:p w14:paraId="1E997A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использование знаний в области русс</w:t>
            </w:r>
            <w:r>
              <w:t>кого языка для решения практических задач;</w:t>
            </w:r>
          </w:p>
          <w:p w14:paraId="010232E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8B3A02" w14:paraId="7D786B22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626A45E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22082FF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литературы как явления национальной и мировой культуры, сре</w:t>
            </w:r>
            <w:r>
              <w:t>дства сохранения и передачи нравственных ценностей и традиций;</w:t>
            </w:r>
          </w:p>
          <w:p w14:paraId="2F25056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специальных умений работы с текстом; осознание значимости чтения для личностного развития;</w:t>
            </w:r>
          </w:p>
          <w:p w14:paraId="3A4CFEC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наличие представлений о мире, российской истории и культуре, </w:t>
            </w:r>
            <w:r>
              <w:t>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14:paraId="36D6371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потребности в систематическом чтении; понимание роли чтения, использование разных видов чтения (ознакомительное, изуча</w:t>
            </w:r>
            <w:r>
              <w:t>ющее, выборочное, поисковое);</w:t>
            </w:r>
          </w:p>
          <w:p w14:paraId="530D16D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383154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достижение необходимого для продол</w:t>
            </w:r>
            <w:r>
              <w:t>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57828C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наличие умен</w:t>
            </w:r>
            <w:r>
              <w:t>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14:paraId="4647D17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14:paraId="4C3AC00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формиров</w:t>
            </w:r>
            <w:r>
              <w:t>ание стремления к соотнесению слова и его чувственной основы;</w:t>
            </w:r>
          </w:p>
          <w:p w14:paraId="04E4CC0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понимание словесных обозначений сложных пространственных отношений, изобразительных средств языка;</w:t>
            </w:r>
          </w:p>
          <w:p w14:paraId="587488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нивелирование вербализма и формализма речи; обогащение словарного запаса;</w:t>
            </w:r>
          </w:p>
          <w:p w14:paraId="099734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овладение</w:t>
            </w:r>
            <w:r>
              <w:t xml:space="preserve"> специальными приемами работы с текстом.</w:t>
            </w:r>
          </w:p>
        </w:tc>
        <w:tc>
          <w:tcPr>
            <w:tcW w:w="3575" w:type="dxa"/>
            <w:vAlign w:val="center"/>
          </w:tcPr>
          <w:p w14:paraId="08C31C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Чтение (Литературное чтение):</w:t>
            </w:r>
          </w:p>
          <w:p w14:paraId="402F117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правильным чтением текстов вслух целыми словами;</w:t>
            </w:r>
          </w:p>
          <w:p w14:paraId="68BD605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специальными умениями работы с текстом;</w:t>
            </w:r>
          </w:p>
          <w:p w14:paraId="4426A5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точно соотносить слово с обозначаемым предметом</w:t>
            </w:r>
            <w:r>
              <w:t>, действием, признаком;</w:t>
            </w:r>
          </w:p>
          <w:p w14:paraId="19B0B7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максимально разборчивой и четкой речью;</w:t>
            </w:r>
          </w:p>
          <w:p w14:paraId="2B7D59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преодоление речевой стереотипии, коммуникативно-речевой инактивности;</w:t>
            </w:r>
          </w:p>
          <w:p w14:paraId="02D341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формирование умения выбирать с помощью взрослого литературу для чтения.</w:t>
            </w:r>
          </w:p>
        </w:tc>
      </w:tr>
      <w:tr w:rsidR="008B3A02" w14:paraId="07FF0968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0FB2E70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5D54A7E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приобретение начальных навыков общения на иностранном языке;</w:t>
            </w:r>
          </w:p>
          <w:p w14:paraId="13BAAF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правил речевого и неречевого поведения;</w:t>
            </w:r>
          </w:p>
          <w:p w14:paraId="7BF32AE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14:paraId="3AC11D8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дружелюбног</w:t>
            </w:r>
            <w:r>
              <w:t>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14:paraId="1D96C6F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закрепление умения соотносить слово и образ; развитие </w:t>
            </w:r>
            <w:r>
              <w:t>диалогической и монологической устной и письменной речи.</w:t>
            </w:r>
          </w:p>
        </w:tc>
        <w:tc>
          <w:tcPr>
            <w:tcW w:w="3575" w:type="dxa"/>
            <w:vAlign w:val="center"/>
          </w:tcPr>
          <w:p w14:paraId="3C5AF1E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1292A73F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5E1890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6F5E28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14:paraId="0A414FF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</w:t>
            </w:r>
            <w:r>
              <w:t>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14:paraId="06A5681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</w:t>
            </w:r>
            <w:r>
              <w:t>тематических знаний для решения учебно-познавательных и учебно-практических задач;</w:t>
            </w:r>
          </w:p>
          <w:p w14:paraId="1297C8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владение умениями выполнять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</w:t>
            </w:r>
            <w:r>
              <w:t>вии с алгоритмом и строить простейшие алгоритмы, таблицы, схемы, исследовать, распознавать и изображать геометрические фигуры, работать с таблицами, схемами, графиками;</w:t>
            </w:r>
          </w:p>
          <w:p w14:paraId="63F57C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пространственными представлениями, умениями и навыками пространственной ор</w:t>
            </w:r>
            <w:r>
              <w:t>иентировки, обеспечивающими освоение математических понятий, умение производить чертежно-измерительные действия, формирование навыков работы с раздаточным материалом;</w:t>
            </w:r>
          </w:p>
          <w:p w14:paraId="5BB7F0F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умения и навыки восприятия сенсорных эталонов цвета, формы и величины;</w:t>
            </w:r>
          </w:p>
          <w:p w14:paraId="3AA3C8A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7) </w:t>
            </w:r>
            <w:r>
              <w:t>развитие чувства ритма, координации движений, способствующих освоению навыков счета, последовательного выполнения арифметических действий;</w:t>
            </w:r>
          </w:p>
          <w:p w14:paraId="3854E2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навыков ориентировки в микропространстве (на плоскости стола, в книге, в тетради, на рабочем месте, на до</w:t>
            </w:r>
            <w:r>
              <w:t>ске);</w:t>
            </w:r>
          </w:p>
          <w:p w14:paraId="2B89731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14:paraId="531154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приобретение первоначальных представлений о компьютерной грамотности.</w:t>
            </w:r>
          </w:p>
        </w:tc>
        <w:tc>
          <w:tcPr>
            <w:tcW w:w="3575" w:type="dxa"/>
            <w:vAlign w:val="center"/>
          </w:tcPr>
          <w:p w14:paraId="5AF325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Математика.</w:t>
            </w:r>
          </w:p>
          <w:p w14:paraId="3CEF4B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умениями производить простейшие измерения, пере</w:t>
            </w:r>
            <w:r>
              <w:t>счет и запись полученных результатов;</w:t>
            </w:r>
          </w:p>
          <w:p w14:paraId="43266D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знаниями об основных сенсорных эталонах формы, величины, цвета и умениями их использовать в процессе зрительного восприятия предметов;</w:t>
            </w:r>
          </w:p>
          <w:p w14:paraId="343FE72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умениями использовать элементарные математические предста</w:t>
            </w:r>
            <w:r>
              <w:t>вления в пространственной и социально-бытовой ориентировке, в учебной деятельности.</w:t>
            </w:r>
          </w:p>
        </w:tc>
      </w:tr>
      <w:tr w:rsidR="008B3A02" w14:paraId="2F915969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1F26CF9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мир).</w:t>
            </w:r>
          </w:p>
          <w:p w14:paraId="2EF694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14:paraId="449B439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137BE10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мира;</w:t>
            </w:r>
          </w:p>
          <w:p w14:paraId="12748A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основ экологической грамотности, элементарных правил нра</w:t>
            </w:r>
            <w:r>
              <w:t>вственного поведения в мире природы и людей, норм здоровьесберегающего поведения в природной и социальной среде;</w:t>
            </w:r>
          </w:p>
          <w:p w14:paraId="1BFB02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компенсаторными умениями и навыками познания окружающего мира с помощью нарушенного зрения;</w:t>
            </w:r>
          </w:p>
          <w:p w14:paraId="07A818C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освоение доступных способов </w:t>
            </w:r>
            <w:r>
              <w:t>изучения природы и общества;</w:t>
            </w:r>
          </w:p>
          <w:p w14:paraId="56CBE9C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3575" w:type="dxa"/>
            <w:vAlign w:val="center"/>
          </w:tcPr>
          <w:p w14:paraId="67D557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Естествознание.</w:t>
            </w:r>
          </w:p>
          <w:p w14:paraId="7E8332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элементарных знаний о предметах и явлениях окружающего мира;</w:t>
            </w:r>
          </w:p>
          <w:p w14:paraId="0A35AA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умения наблюдать</w:t>
            </w:r>
            <w:r>
              <w:t>, сравнивать предметы и явления живой и неживой природы;</w:t>
            </w:r>
          </w:p>
          <w:p w14:paraId="47C796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14:paraId="4EEEE1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преодоление вербализма знаний об окружающем мире;</w:t>
            </w:r>
          </w:p>
          <w:p w14:paraId="3D50831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способностью использования знаний об ок</w:t>
            </w:r>
            <w:r>
              <w:t>ружающем мире в процессе жизнедеятельности;</w:t>
            </w:r>
          </w:p>
          <w:p w14:paraId="54C2F1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опыта взаимодействия с миром живой и неживой природы;</w:t>
            </w:r>
          </w:p>
          <w:p w14:paraId="55A4D5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понимание значения сохранных анализаторов для жизнедеятельности.</w:t>
            </w:r>
          </w:p>
        </w:tc>
      </w:tr>
      <w:tr w:rsidR="008B3A02" w14:paraId="587B01A3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761FE5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этики.</w:t>
            </w:r>
          </w:p>
          <w:p w14:paraId="40BD604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</w:t>
            </w:r>
            <w:r>
              <w:t>у самосовершенствованию, духовному саморазвитию;</w:t>
            </w:r>
          </w:p>
          <w:p w14:paraId="3C23246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2B37C45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понимание значения нравственности, веры и религии в </w:t>
            </w:r>
            <w:r>
              <w:t>жизни человека и общества;</w:t>
            </w:r>
          </w:p>
          <w:p w14:paraId="1573A69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10CB44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овладение первоначальными представлениями об исторической роли традиционных религий в </w:t>
            </w:r>
            <w:r>
              <w:t>становлении российской государственности;</w:t>
            </w:r>
          </w:p>
          <w:p w14:paraId="611D300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</w:t>
            </w:r>
          </w:p>
          <w:p w14:paraId="37C8EF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14:paraId="3297571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осознание ценности</w:t>
            </w:r>
            <w:r>
              <w:t xml:space="preserve"> человеческой жизни; формирование нравственных понятий;</w:t>
            </w:r>
          </w:p>
          <w:p w14:paraId="72F3C87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преодоление негативных черт характера.</w:t>
            </w:r>
          </w:p>
        </w:tc>
        <w:tc>
          <w:tcPr>
            <w:tcW w:w="3575" w:type="dxa"/>
            <w:vAlign w:val="center"/>
          </w:tcPr>
          <w:p w14:paraId="0D5D89C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6D5CBA46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01FAB77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Искусство.</w:t>
            </w:r>
          </w:p>
          <w:p w14:paraId="0A5CFD4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2C6CD3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первоначальными представлениями о роли изобразительного искусства в жизни человека, е</w:t>
            </w:r>
            <w:r>
              <w:t>го роли в духовно-нравственном развитии человека;</w:t>
            </w:r>
          </w:p>
          <w:p w14:paraId="65FC9B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14:paraId="26E1E1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освоение культурной среды, дающей обучающемуся представление</w:t>
            </w:r>
            <w:r>
              <w:t xml:space="preserve"> об искусстве;</w:t>
            </w:r>
          </w:p>
          <w:p w14:paraId="428259E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понимание красоты как ценности; наличие потребности в художественном творчестве и общении с искусством;</w:t>
            </w:r>
          </w:p>
          <w:p w14:paraId="1DBED7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14:paraId="3D5068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владение </w:t>
            </w:r>
            <w:r>
              <w:t>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  <w:p w14:paraId="50B5A59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выражение в творческих работах своего отн</w:t>
            </w:r>
            <w:r>
              <w:t>ошения к окружающему миру;</w:t>
            </w:r>
          </w:p>
          <w:p w14:paraId="639ED2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зрительного восприятия, внимания, памяти, зрительно-моторной координации, ориентировки в пространстве и возможности творческого самовыражения;</w:t>
            </w:r>
          </w:p>
          <w:p w14:paraId="5F06CB8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владение умениями и навыками выполнения реалистических изображений.</w:t>
            </w:r>
          </w:p>
        </w:tc>
        <w:tc>
          <w:tcPr>
            <w:tcW w:w="3575" w:type="dxa"/>
            <w:vAlign w:val="center"/>
          </w:tcPr>
          <w:p w14:paraId="22BA45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</w:t>
            </w:r>
            <w:r>
              <w:t>усство.</w:t>
            </w:r>
          </w:p>
          <w:p w14:paraId="5F012C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Рисование:</w:t>
            </w:r>
          </w:p>
          <w:p w14:paraId="4B239D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эстетических чувств, умения отличать "красивое" от "некрасивого", высказывать мнения о произведениях искусства ("нравится" - "не нравится");</w:t>
            </w:r>
          </w:p>
          <w:p w14:paraId="3059BD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овладение элементарными практическими умениями и навыками в процессе </w:t>
            </w:r>
            <w:r>
              <w:t>освоения отдельных видов художественной деятельности;</w:t>
            </w:r>
          </w:p>
          <w:p w14:paraId="7DBA41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8B3A02" w14:paraId="266BDB45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1962F3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0422BC3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</w:t>
            </w:r>
            <w:r>
              <w:t>овека;</w:t>
            </w:r>
          </w:p>
          <w:p w14:paraId="439BC60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14:paraId="4A09B7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воспринимать музыку и выражать свое отн</w:t>
            </w:r>
            <w:r>
              <w:t>ошение к музыкальному произведению;</w:t>
            </w:r>
          </w:p>
          <w:p w14:paraId="71CE3D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 в процессе импровизации;</w:t>
            </w:r>
          </w:p>
          <w:p w14:paraId="1016F88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умение </w:t>
            </w:r>
            <w:r>
              <w:t>организовывать свое культурное пространство;</w:t>
            </w:r>
          </w:p>
          <w:p w14:paraId="5C4937F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опыта самовыражения посредством музыки.</w:t>
            </w:r>
          </w:p>
        </w:tc>
        <w:tc>
          <w:tcPr>
            <w:tcW w:w="3575" w:type="dxa"/>
            <w:vAlign w:val="center"/>
          </w:tcPr>
          <w:p w14:paraId="7FF518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78BEDC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</w:t>
            </w:r>
            <w:r>
              <w:t>ной деятельности и повседневной жизни;</w:t>
            </w:r>
          </w:p>
          <w:p w14:paraId="4D100A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эмоционального восприятия музыки;</w:t>
            </w:r>
          </w:p>
          <w:p w14:paraId="7B6043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14:paraId="3714722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расширение опыта самовыражения посредством музыки.</w:t>
            </w:r>
          </w:p>
        </w:tc>
      </w:tr>
      <w:tr w:rsidR="008B3A02" w14:paraId="5C4C53EC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12C7BA2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33CA2E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</w:t>
            </w:r>
            <w:r>
              <w:t>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14:paraId="1842A87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положительного отношени</w:t>
            </w:r>
            <w:r>
              <w:t>я к труду и его значению в жизни человека;</w:t>
            </w:r>
          </w:p>
          <w:p w14:paraId="50451B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063D8BB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опыта как основы обучения и познания, осуществления поисково-ана</w:t>
            </w:r>
            <w:r>
              <w:t>литической деятельности;</w:t>
            </w:r>
          </w:p>
          <w:p w14:paraId="0224DEF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трудовых умений, профессиональных интересов, способностей и компенсаторных возможностей в ходе овладения трудовыми навыками;</w:t>
            </w:r>
          </w:p>
          <w:p w14:paraId="5B8B7A0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навыков самообслуживания;</w:t>
            </w:r>
          </w:p>
          <w:p w14:paraId="10D4805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7) овладение технологическими приемами ручной </w:t>
            </w:r>
            <w:r>
              <w:t>обработки материалов;</w:t>
            </w:r>
          </w:p>
          <w:p w14:paraId="434D2DE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усвоение правил техники безопасности; использование приобретенных знаний и умений для творческого решения конструкторских, технологических и организационных задач;</w:t>
            </w:r>
          </w:p>
          <w:p w14:paraId="02E6C0A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приобретение первоначальных навыков совместной продуктивной деят</w:t>
            </w:r>
            <w:r>
              <w:t>ельности, сотрудничества, взаимопомощи, планирования и организации;</w:t>
            </w:r>
          </w:p>
          <w:p w14:paraId="69796F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575" w:type="dxa"/>
            <w:vAlign w:val="center"/>
          </w:tcPr>
          <w:p w14:paraId="72C8C0B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A959A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у</w:t>
            </w:r>
            <w:r>
              <w:t>мений работать с отдельными видами материалов;</w:t>
            </w:r>
          </w:p>
          <w:p w14:paraId="7860630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способами обработки материалов в зависимости от их свойств;</w:t>
            </w:r>
          </w:p>
          <w:p w14:paraId="24C47C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14:paraId="20DBD86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доступными трудовыми у</w:t>
            </w:r>
            <w:r>
              <w:t>мениями и навыками использования инструментов при обработке отдельных видов материалов;</w:t>
            </w:r>
          </w:p>
          <w:p w14:paraId="2D08F6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14:paraId="4BF3CFF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компенсаторных возможност</w:t>
            </w:r>
            <w:r>
              <w:t>ей в ходе овладения трудовыми умениями и навыками;</w:t>
            </w:r>
          </w:p>
          <w:p w14:paraId="637DC9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14:paraId="6B955E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8B3A02" w14:paraId="42C8A390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773C6CF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культура.</w:t>
            </w:r>
          </w:p>
          <w:p w14:paraId="642CE63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укрепление здоровья, содействие гармоничному физическому, нравственному и социальному развитию, успешному обучению;</w:t>
            </w:r>
          </w:p>
          <w:p w14:paraId="2989C07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профилактика вторичных нарушений физического развития;</w:t>
            </w:r>
          </w:p>
          <w:p w14:paraId="24A8D3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первоначальных умений саморегуляции средствами физической куль</w:t>
            </w:r>
            <w:r>
              <w:t>туры;</w:t>
            </w:r>
          </w:p>
          <w:p w14:paraId="7BB9045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основными двигательными умениями и навыками (бег, ходьба и другие);</w:t>
            </w:r>
          </w:p>
          <w:p w14:paraId="03E845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00C0810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формирование потребности в занятиях физической культу</w:t>
            </w:r>
            <w:r>
              <w:t>рой.</w:t>
            </w:r>
          </w:p>
        </w:tc>
        <w:tc>
          <w:tcPr>
            <w:tcW w:w="3575" w:type="dxa"/>
            <w:vAlign w:val="center"/>
          </w:tcPr>
          <w:p w14:paraId="742183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</w:t>
            </w:r>
          </w:p>
          <w:p w14:paraId="44BF205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профилактика вторичных нарушений физического развития;</w:t>
            </w:r>
          </w:p>
          <w:p w14:paraId="73498B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14:paraId="676DB6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основными двигательными умениями и навыками (бег, ходьба и другие);</w:t>
            </w:r>
          </w:p>
          <w:p w14:paraId="770CEA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</w:t>
            </w:r>
            <w:r>
              <w:t>владение основными физическими качествами (сила, быстрота, выносливость, координация, гибкость, равновесие);</w:t>
            </w:r>
          </w:p>
          <w:p w14:paraId="459366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формирование потребности в занятиях физической культурой.</w:t>
            </w:r>
          </w:p>
        </w:tc>
      </w:tr>
      <w:tr w:rsidR="008B3A02" w14:paraId="420F2096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2637B45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Результаты освоения коррекционно-развивающей области АООП НОО:</w:t>
            </w:r>
          </w:p>
        </w:tc>
      </w:tr>
      <w:tr w:rsidR="008B3A02" w14:paraId="07541414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 w:val="restart"/>
            <w:vAlign w:val="center"/>
          </w:tcPr>
          <w:p w14:paraId="5961FB4C" w14:textId="77777777" w:rsidR="008B3A02" w:rsidRDefault="009A0AAB">
            <w:pPr>
              <w:pStyle w:val="TableContents"/>
              <w:spacing w:after="283"/>
            </w:pPr>
            <w:r>
              <w:t xml:space="preserve">Требования к </w:t>
            </w:r>
            <w:r>
              <w:t>результатам программы коррекционной работы должны отражать:</w:t>
            </w:r>
          </w:p>
          <w:p w14:paraId="1EF28687" w14:textId="77777777" w:rsidR="008B3A02" w:rsidRDefault="009A0AAB">
            <w:pPr>
              <w:pStyle w:val="TableContents"/>
              <w:spacing w:after="283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14:paraId="591F9C71" w14:textId="77777777" w:rsidR="008B3A02" w:rsidRDefault="009A0AAB">
            <w:pPr>
              <w:pStyle w:val="TableContents"/>
              <w:spacing w:after="283"/>
            </w:pPr>
            <w:r>
              <w:t xml:space="preserve">2) овладение умением осуществлять учебно-познавательную деятельность с учетом </w:t>
            </w:r>
            <w:r>
              <w:t>имеющихся противопоказаний и ограничений;</w:t>
            </w:r>
          </w:p>
          <w:p w14:paraId="2CC18C1E" w14:textId="77777777" w:rsidR="008B3A02" w:rsidRDefault="009A0AAB">
            <w:pPr>
              <w:pStyle w:val="TableContents"/>
              <w:spacing w:after="283"/>
            </w:pPr>
            <w:r>
              <w:t>3)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умений в ориентировке в макропространстве; умение использоват</w:t>
            </w:r>
            <w:r>
              <w:t>ь в ориентировочной деятельности все сохранные анализаторы, средства оптической коррекции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</w:t>
            </w:r>
            <w:r>
              <w:t>ые возможности и учитывать их в учебно-познавательной деятельности и повседневной жизни; умение обращаться за помощью при внезапно возникших затруднениях; развитие элементарных навыков самообслуживания;</w:t>
            </w:r>
          </w:p>
          <w:p w14:paraId="18293869" w14:textId="77777777" w:rsidR="008B3A02" w:rsidRDefault="009A0AAB">
            <w:pPr>
              <w:pStyle w:val="TableContents"/>
              <w:spacing w:after="283"/>
            </w:pPr>
            <w:r>
              <w:t>4) развитие межличностной системы координат "слабовид</w:t>
            </w:r>
            <w:r>
              <w:t>ящий - нормально видящий":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</w:t>
            </w:r>
            <w:r>
              <w:t>; развитие умения использовать в процессе межличностной коммуникации все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      </w:r>
          </w:p>
          <w:p w14:paraId="0065E200" w14:textId="77777777" w:rsidR="008B3A02" w:rsidRDefault="009A0AAB">
            <w:pPr>
              <w:pStyle w:val="TableContents"/>
              <w:spacing w:after="283"/>
            </w:pPr>
            <w:r>
              <w:t>5) повышение дифф</w:t>
            </w:r>
            <w:r>
              <w:t>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</w:t>
            </w:r>
            <w:r>
              <w:t xml:space="preserve"> готовность к построению целостной и дифференцированной картины происходящего; формирование умений пользоваться оптическими, тифлотехническими и техническими средствами в учебной деятельности и повседневной жизни; повышение познавательной и социальной акти</w:t>
            </w:r>
            <w:r>
              <w:t>вности; повышение самостоятельности в учебной деятельности и повседневной жизни;</w:t>
            </w:r>
          </w:p>
          <w:p w14:paraId="5F9BC2E9" w14:textId="77777777" w:rsidR="008B3A02" w:rsidRDefault="009A0AAB">
            <w:pPr>
              <w:pStyle w:val="TableContents"/>
              <w:spacing w:after="283"/>
            </w:pPr>
            <w:r>
              <w:t xml:space="preserve">6)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</w:t>
            </w:r>
            <w:r>
              <w:t xml:space="preserve">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</w:t>
            </w:r>
            <w:r>
              <w:t>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3005" w:type="dxa"/>
            <w:vAlign w:val="center"/>
          </w:tcPr>
          <w:p w14:paraId="759145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6119AF7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"Ритмика": развитие чувства ритма, связи движений </w:t>
            </w:r>
            <w:r>
              <w:t>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 формирование умения диффер</w:t>
            </w:r>
            <w:r>
              <w:t>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</w:t>
            </w:r>
            <w:r>
              <w:t xml:space="preserve">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овладению элементами танцев, танцами, способствующими развитию и</w:t>
            </w:r>
            <w:r>
              <w:t>зящных движений, эстетического вкуса; развитие выразительности движений и самовыражения; повышение потребности в двигательной активности, мобильности; развитие ориентировочной, регулирующей и контролирующей роли зрения при выполнении различных видов упражн</w:t>
            </w:r>
            <w:r>
              <w:t>ений.</w:t>
            </w:r>
          </w:p>
        </w:tc>
        <w:tc>
          <w:tcPr>
            <w:tcW w:w="3575" w:type="dxa"/>
            <w:vAlign w:val="center"/>
          </w:tcPr>
          <w:p w14:paraId="316D49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48ABF14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"Ритмика": развитие чувства ритма, связи движений с музыкой, координации движений; развитие (коррекция) двигательной активности; </w:t>
            </w:r>
            <w:r>
              <w:t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</w:t>
            </w:r>
            <w:r>
              <w:t>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</w:tr>
      <w:tr w:rsidR="008B3A02" w14:paraId="04A22B75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3F92EA3B" w14:textId="77777777" w:rsidR="00000000" w:rsidRDefault="009A0AAB"/>
        </w:tc>
        <w:tc>
          <w:tcPr>
            <w:tcW w:w="3005" w:type="dxa"/>
            <w:vAlign w:val="center"/>
          </w:tcPr>
          <w:p w14:paraId="02309E4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</w:t>
            </w:r>
            <w:r>
              <w:t>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форми</w:t>
            </w:r>
            <w:r>
              <w:t>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</w:t>
            </w:r>
            <w:r>
              <w:t>ой сферы средствами физической культуры.</w:t>
            </w:r>
          </w:p>
        </w:tc>
        <w:tc>
          <w:tcPr>
            <w:tcW w:w="3575" w:type="dxa"/>
            <w:vAlign w:val="center"/>
          </w:tcPr>
          <w:p w14:paraId="1E357A5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</w:t>
            </w:r>
            <w:r>
              <w:t>ение и охрану здоровья, в том 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</w:t>
            </w:r>
            <w:r>
              <w:t>ание основных физических качеств;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</w:t>
            </w:r>
            <w:r>
              <w:t>вания физического развития и двигательной сферы средствами физической культуры.</w:t>
            </w:r>
          </w:p>
        </w:tc>
      </w:tr>
      <w:tr w:rsidR="008B3A02" w14:paraId="356D6D15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5C69CA32" w14:textId="77777777" w:rsidR="00000000" w:rsidRDefault="009A0AAB"/>
        </w:tc>
        <w:tc>
          <w:tcPr>
            <w:tcW w:w="3005" w:type="dxa"/>
            <w:vAlign w:val="center"/>
          </w:tcPr>
          <w:p w14:paraId="617EBDD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Коррекционный курс "Развитие зрительного восприятия": развитие зрительного восприятия, его механизмов и свойств, зрительных функций; развитие восприятия простых </w:t>
            </w:r>
            <w:r>
              <w:t>изображений, количественных и пространственных отношений; развитие восприятия сложных сюжетных рисунков; накопление и обогащение запаса зрительных представлений; развитие способности использования накопленных представлений в учебно-познавательной деятельно</w:t>
            </w:r>
            <w:r>
              <w:t>сти; формирование, обогащение, расширение представлений о предметах и явлениях окружающей действительности; овладение знаниями о возможностях сохранения и развития нарушенного зрения; формирование навыков охраны и рационального использования нарушенного зр</w:t>
            </w:r>
            <w:r>
              <w:t>ения.</w:t>
            </w:r>
          </w:p>
        </w:tc>
        <w:tc>
          <w:tcPr>
            <w:tcW w:w="3575" w:type="dxa"/>
            <w:vAlign w:val="center"/>
          </w:tcPr>
          <w:p w14:paraId="5645237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1BFB4A39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41FE9FF6" w14:textId="77777777" w:rsidR="00000000" w:rsidRDefault="009A0AAB"/>
        </w:tc>
        <w:tc>
          <w:tcPr>
            <w:tcW w:w="3005" w:type="dxa"/>
            <w:vAlign w:val="center"/>
          </w:tcPr>
          <w:p w14:paraId="604B785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"Социально-бытовая ориентировка": формирование полных представлений о предметах быта, личной гигиены, учебных принадлежностях; овладение способами предметно-практической деятельности; развитие способности исп</w:t>
            </w:r>
            <w:r>
              <w:t>ользовать сохранные анализаторы, компенсаторные способы деятельности для освоения умений и навыков социально-бытовой ориентировки; владение навыками самообслуживания для решения жизненно важных практических задач; формирование знаний о личной гигиене, о зд</w:t>
            </w:r>
            <w:r>
              <w:t>оровом питании,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3575" w:type="dxa"/>
            <w:vAlign w:val="center"/>
          </w:tcPr>
          <w:p w14:paraId="4A54382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Коррекционный курс "Социально-бытовая и пространственная ориентиро</w:t>
            </w:r>
            <w:r>
              <w:t>вка":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ними, организацию собственного поведения и общения с окружающими людьми в раз</w:t>
            </w:r>
            <w:r>
              <w:t>личных социально-бытовых ситуациях; развитие умений и навыков по социально-бытовой ориентировке; овладение навыками личной гигиены, самообслуживания; формирование элементарных умений и навыков пространственной ориентировки в микро- и макропространстве; рас</w:t>
            </w:r>
            <w:r>
              <w:t>ширение представлений о предметах знакомого пространства; развитие умения использовать при ориентировке информацию сохранных анализаторов; 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8B3A02" w14:paraId="1AFF439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25B3192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05" w:type="dxa"/>
            <w:vAlign w:val="center"/>
          </w:tcPr>
          <w:p w14:paraId="4F895EB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Корр</w:t>
            </w:r>
            <w:r>
              <w:t>екционный курс "Пространственная ориентировка": овладение умениями самостоятельной пространственной ориентировки в знакомом и незнакомом, замкнутым и свободным пространстве; овладение приемами и способами ориентировки в микропространстве и макропространств</w:t>
            </w:r>
            <w:r>
              <w:t>е; развитие пространственного мышления и формирование пространственных представлений; развитие навыков использования сохранных анализаторов в процессе ориентировки в пространстве; преодоление неуверенности в овладении пространством; формирование потребност</w:t>
            </w:r>
            <w:r>
              <w:t>и в самостоятельной ориентировке в пространстве.</w:t>
            </w:r>
          </w:p>
        </w:tc>
        <w:tc>
          <w:tcPr>
            <w:tcW w:w="3575" w:type="dxa"/>
            <w:vAlign w:val="center"/>
          </w:tcPr>
          <w:p w14:paraId="64047B6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1F0D086C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DCFABAD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005" w:type="dxa"/>
            <w:vAlign w:val="center"/>
          </w:tcPr>
          <w:p w14:paraId="32F9E6D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Коррекционный курс "Развитие коммуникативной деятельности": развитие навыков коммуникации для установления контактов с окружающими; обогащение представлений о себе и своих </w:t>
            </w:r>
            <w:r>
              <w:t>коммуникативных возможностях, формирование образа другого человека; овладение навыками практического взаимодействия с другими людьми, расширение социальных коммуникаций; развитие межличностной системы координат "слабовидящий - нормально видящий"; формирова</w:t>
            </w:r>
            <w:r>
              <w:t>ние социальных, предметных и пространственных представлений; наличие представлений о социальных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</w:t>
            </w:r>
            <w:r>
              <w:t>аничений по состоянию здоровья, и взрослыми.</w:t>
            </w:r>
          </w:p>
        </w:tc>
        <w:tc>
          <w:tcPr>
            <w:tcW w:w="3575" w:type="dxa"/>
            <w:vAlign w:val="center"/>
          </w:tcPr>
          <w:p w14:paraId="381880A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3B2F41EC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3"/>
            <w:vAlign w:val="center"/>
          </w:tcPr>
          <w:p w14:paraId="5208EB1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4.6. Итоговая оценка качества освоения обучающимися АООП НОО</w:t>
            </w:r>
          </w:p>
        </w:tc>
      </w:tr>
      <w:tr w:rsidR="008B3A02" w14:paraId="143C76B1" w14:textId="77777777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vAlign w:val="center"/>
          </w:tcPr>
          <w:p w14:paraId="1F00C48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Предметом итоговой оценки освоения слабовидящими обучающимися АООП НОО является достижение предметных и </w:t>
            </w:r>
            <w:r>
              <w:t>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3575" w:type="dxa"/>
            <w:vAlign w:val="center"/>
          </w:tcPr>
          <w:p w14:paraId="7B80B8B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слабовидящими обучающимися с легкой умственной отсталостью (интеллектуальными нарушениями) АООП НОО является достижение предмет</w:t>
            </w:r>
            <w:r>
              <w:t>ных и результатов освоения программы коррекционной работы.</w:t>
            </w:r>
          </w:p>
        </w:tc>
      </w:tr>
    </w:tbl>
    <w:p w14:paraId="6EA22F2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</w:p>
    <w:p w14:paraId="5EF7D69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&lt;1&gt; Пункт 26 раздела IV ФГОС НОО.</w:t>
      </w:r>
    </w:p>
    <w:p w14:paraId="64F1312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26 раздела IV ФГОС НОО.</w:t>
      </w:r>
    </w:p>
    <w:p w14:paraId="13F7A97F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&lt;3&gt; Часть 6 статьи 58 </w:t>
      </w:r>
      <w:hyperlink r:id="rId47" w:history="1">
        <w:r>
          <w:rPr>
            <w:rFonts w:ascii="Georgia, serif" w:hAnsi="Georgia, serif"/>
          </w:rPr>
          <w:t>пункт 9</w:t>
        </w:r>
      </w:hyperlink>
      <w:r>
        <w:rPr>
          <w:rFonts w:ascii="Georgia, serif" w:hAnsi="Georgia, serif"/>
        </w:rPr>
        <w:t xml:space="preserve"> Феде</w:t>
      </w:r>
      <w:r>
        <w:rPr>
          <w:rFonts w:ascii="Georgia, serif" w:hAnsi="Georgia, serif"/>
        </w:rPr>
        <w:t>рального закона Российской Федерации "Об образовании в Российской Федерации" № 273-ФЗ (в ред. Федеральных законов от 07.05.2013 № 99-ФЗ, от 23.07.2013 № 203-ФЗ).</w:t>
      </w:r>
    </w:p>
    <w:p w14:paraId="1F2E181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Пункт 15 раздела III ФГОС НОО.</w:t>
      </w:r>
    </w:p>
    <w:p w14:paraId="465E477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Пункт 15 раздела III ФГОС НОО.</w:t>
      </w:r>
    </w:p>
    <w:p w14:paraId="29E7E99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&lt;6&gt; Пункт 19.3 </w:t>
      </w:r>
      <w:r>
        <w:rPr>
          <w:rFonts w:ascii="Georgia, serif" w:hAnsi="Georgia, serif"/>
        </w:rPr>
        <w:t>раздела III ФГОС НОО.</w:t>
      </w:r>
    </w:p>
    <w:p w14:paraId="40F9CF8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19.4 раздела III ФГОС НОО.</w:t>
      </w:r>
    </w:p>
    <w:p w14:paraId="4A9C31C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19.5 раздела III ФГОС НОО.</w:t>
      </w:r>
    </w:p>
    <w:p w14:paraId="652FA70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&lt;9&gt; Пункт 19.6 раздела III ФГОС НОО.</w:t>
      </w:r>
    </w:p>
    <w:p w14:paraId="702735F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&lt;10&gt; Пункт 19.8 раздела III ФГОС НОО.</w:t>
      </w:r>
    </w:p>
    <w:p w14:paraId="2B4E4C0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&lt;11&gt; Пункт 19.10 раздела III ФГОС НОО.</w:t>
      </w:r>
    </w:p>
    <w:p w14:paraId="75C86A5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&lt;12&gt; Пункт 25 раздела IV ФГОС НОО.</w:t>
      </w:r>
    </w:p>
    <w:p w14:paraId="24A52AE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&lt;13&gt; Пункт </w:t>
      </w:r>
      <w:r>
        <w:rPr>
          <w:rFonts w:ascii="Georgia, serif" w:hAnsi="Georgia, serif"/>
        </w:rPr>
        <w:t>10 раздела II ФГОС НОО.</w:t>
      </w:r>
    </w:p>
    <w:p w14:paraId="6F6AE37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72A50B0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&lt;15&gt; Пункт 11 раздела II ФГО</w:t>
      </w:r>
      <w:r>
        <w:rPr>
          <w:rFonts w:ascii="Georgia, serif" w:hAnsi="Georgia, serif"/>
        </w:rPr>
        <w:t>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40A4A10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 № 5</w:t>
      </w:r>
    </w:p>
    <w:p w14:paraId="06C3284C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 xml:space="preserve">к АООП НОО для обучающихся с тяжелыми </w:t>
      </w:r>
      <w:r>
        <w:rPr>
          <w:rFonts w:ascii="Georgia, serif" w:hAnsi="Georgia, serif"/>
        </w:rPr>
        <w:t>нарушениями речи (далее - ТНР)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9"/>
        <w:gridCol w:w="5196"/>
      </w:tblGrid>
      <w:tr w:rsidR="008B3A02" w14:paraId="42C8F77B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7EDA469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2. Требования к структуре АООП НОО для обучающихся с ТНР</w:t>
            </w:r>
          </w:p>
        </w:tc>
      </w:tr>
      <w:tr w:rsidR="008B3A02" w14:paraId="08B0C4DC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32CB116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196" w:type="dxa"/>
            <w:vAlign w:val="center"/>
          </w:tcPr>
          <w:p w14:paraId="3366C56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</w:tr>
      <w:tr w:rsidR="008B3A02" w14:paraId="5478BC5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07CF2B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8B3A02" w14:paraId="120BF865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36DEF9C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Вариант 5.1 предполагает, что обучающийся с ТНР </w:t>
            </w:r>
            <w:r>
              <w:t>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      </w:r>
          </w:p>
        </w:tc>
        <w:tc>
          <w:tcPr>
            <w:tcW w:w="5196" w:type="dxa"/>
            <w:vAlign w:val="center"/>
          </w:tcPr>
          <w:p w14:paraId="2320285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5.</w:t>
            </w:r>
            <w:r>
              <w:t>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</w:t>
            </w:r>
            <w:r>
              <w:t>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14:paraId="23B994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Срок освоения АООП НОО для обучающихся с ТНР составляет в I отделении 5 лет (1 дополнительный - 4 классы), во II отделении 4 года (1 -</w:t>
            </w:r>
            <w:r>
              <w:t xml:space="preserve"> 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14:paraId="217E65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продолжительности обучения (за счет введения 1 дополнительного к</w:t>
            </w:r>
            <w:r>
              <w:t>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14:paraId="090B50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АООП НОО для обучающихся с ТНР может быть реализована в отдельных классах для обучающихся с ТНР в</w:t>
            </w:r>
            <w:r>
              <w:t xml:space="preserve"> организациях.</w:t>
            </w:r>
          </w:p>
        </w:tc>
      </w:tr>
      <w:tr w:rsidR="008B3A02" w14:paraId="1E88E3C5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044E81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8B3A02" w14:paraId="4ECD2216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0496CA9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5.1 </w:t>
            </w:r>
            <w:r>
              <w:t>предназначается для обучающихся с фонетико-фонематическим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уровней речевого развития различного генез</w:t>
            </w:r>
            <w:r>
              <w:t>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14:paraId="27E5F9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Адаптация АООП НОО предполагает введение четко ориентированных на удовлетворение особых об</w:t>
            </w:r>
            <w:r>
              <w:t xml:space="preserve">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</w:t>
            </w:r>
            <w:r>
              <w:t>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5196" w:type="dxa"/>
            <w:vAlign w:val="center"/>
          </w:tcPr>
          <w:p w14:paraId="3CB051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5.2 предназначается обучающимся с ТНР, для преодоления речевых расстройств которых требуются особые педагогиче</w:t>
            </w:r>
            <w:r>
              <w:t>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ринолалии, заикании, имеющие нарушения чтения и письма, и де</w:t>
            </w:r>
            <w:r>
              <w:t>ти, не имеющие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два отделения:</w:t>
            </w:r>
          </w:p>
          <w:p w14:paraId="533F2B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I отделение - для обучающихся с алалией, афазией, ринолалией, дизартрией и </w:t>
            </w:r>
            <w:r>
              <w:t>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14:paraId="397845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II отделение - для обучающихся с тяжелой степенью выраженности заикания при нормальном развитии речи.</w:t>
            </w:r>
          </w:p>
          <w:p w14:paraId="560788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Учитывая возможное нег</w:t>
            </w:r>
            <w:r>
              <w:t>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 обу</w:t>
            </w:r>
            <w:r>
              <w:t>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</w:t>
            </w:r>
            <w:r>
              <w:t>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      </w:r>
          </w:p>
          <w:p w14:paraId="79FBDFF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АООП НОО предусматр</w:t>
            </w:r>
            <w:r>
              <w:t>ивается создание индивидуальных учебных планов с учетом особых образовательных потребностей групп или отдельных обучающихся с ТНР: для обучающихся с I уровнем речевого развития (по Р.Е. Левиной), характеризующихся "отсутствием общеупотребительной речи", им</w:t>
            </w:r>
            <w:r>
              <w:t>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Основной целью формирования жизненной компетенции этих обучающихся является вовлечение их в</w:t>
            </w:r>
            <w:r>
              <w:t xml:space="preserve">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организацией на основе АООП НОО с учето</w:t>
            </w:r>
            <w:r>
              <w:t>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этом случае обучающи</w:t>
            </w:r>
            <w:r>
              <w:t>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формирование предпосылок</w:t>
            </w:r>
            <w:r>
              <w:t xml:space="preserve"> к освоению АООП НОО обучающимися с ТНР, овладение навыками разговорно-обиходной речи.</w:t>
            </w:r>
          </w:p>
        </w:tc>
      </w:tr>
      <w:tr w:rsidR="008B3A02" w14:paraId="05E85216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EA187E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8B3A02" w14:paraId="27F3F8A9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CA1D84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Обязательная часть АООП НОО для обучающихся с ТНР </w:t>
            </w:r>
            <w:r>
              <w:t>составляет - 80%, а часть, формируемая участниками образовательного процесса, - 20% от общего объема АООП НОО &lt;1&gt;.</w:t>
            </w:r>
          </w:p>
        </w:tc>
      </w:tr>
      <w:tr w:rsidR="008B3A02" w14:paraId="25A9F31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5973A7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8B3A02" w14:paraId="0632AC46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Merge w:val="restart"/>
            <w:vAlign w:val="center"/>
          </w:tcPr>
          <w:p w14:paraId="03DFA4BB" w14:textId="77777777" w:rsidR="008B3A02" w:rsidRDefault="009A0AAB">
            <w:pPr>
              <w:pStyle w:val="MsoNormal0"/>
            </w:pPr>
            <w:r>
              <w:t>Обязательные предметные области учебного п</w:t>
            </w:r>
            <w:r>
              <w:t>лана и основные задачи реализации содержания предметных областей соответствуют ФГОС НОО &lt;2&gt;.</w:t>
            </w:r>
          </w:p>
        </w:tc>
        <w:tc>
          <w:tcPr>
            <w:tcW w:w="5196" w:type="dxa"/>
            <w:vAlign w:val="center"/>
          </w:tcPr>
          <w:p w14:paraId="35BF589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НОО.</w:t>
            </w:r>
          </w:p>
          <w:p w14:paraId="08B5D3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Выделяются дополнительные задачи</w:t>
            </w:r>
            <w:r>
              <w:t xml:space="preserve"> реализации содержания:</w:t>
            </w:r>
          </w:p>
          <w:p w14:paraId="42817B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Филология.</w:t>
            </w:r>
          </w:p>
          <w:p w14:paraId="7C5974D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</w:t>
            </w:r>
          </w:p>
          <w:p w14:paraId="0EE51A6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грамотой. Профилактика специфических и сопутствующих (графических, орфографических) ошибок. Развитие устной и письменной коммуникации, способности</w:t>
            </w:r>
            <w:r>
              <w:t xml:space="preserve">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</w:t>
            </w:r>
            <w:r>
              <w:t>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</w:t>
            </w:r>
            <w:r>
              <w:t>а для решения коммуникативных и познавательных задач. Коррекция нарушений психического и речевого развития обучающихся. Формирование "чувства" языка, умения отличать правильные языковые формы от неправильных. Формирование языковых обобщений (фонематических</w:t>
            </w:r>
            <w:r>
              <w:t>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художественного произведения, работать с текстом (умение выделять части текст</w:t>
            </w:r>
            <w:r>
              <w:t>а, составлять план текста и т.д.). Формирование умения выражать свои мысли. Формирование представлений об иностранном языке как средстве общения, позволяющем добиваться взаимопонимания с людьми, говорящими (пишущими) на иностранном языке. Расширение лингви</w:t>
            </w:r>
            <w:r>
              <w:t>стического кругозора; освоение элементарных лингвистических представлений, доступных обучающимся и необходимых для овладения устной и письменной речью. Формирование умения общаться на иностранном языке на элементарном уровне с учетом речевых возможностей и</w:t>
            </w:r>
            <w:r>
              <w:t xml:space="preserve"> потребностей обучающихся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</w:t>
            </w:r>
            <w:r>
              <w:t>ия. Приобщение обучающихся к новому социальному опыту с использованием иностранного языка.</w:t>
            </w:r>
          </w:p>
        </w:tc>
      </w:tr>
      <w:tr w:rsidR="008B3A02" w14:paraId="54CF8F6E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Merge/>
            <w:vAlign w:val="center"/>
          </w:tcPr>
          <w:p w14:paraId="6107BE83" w14:textId="77777777" w:rsidR="00000000" w:rsidRDefault="009A0AAB"/>
        </w:tc>
        <w:tc>
          <w:tcPr>
            <w:tcW w:w="5196" w:type="dxa"/>
            <w:vAlign w:val="center"/>
          </w:tcPr>
          <w:p w14:paraId="0124939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733DCB5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</w:t>
            </w:r>
          </w:p>
          <w:p w14:paraId="24AE7BC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Развитие сенсорно-перцептивных функций, обеспечивающих </w:t>
            </w:r>
            <w:r>
              <w:t>полноценное освоение математических операций. Развитие внимания, памяти, восприятия, логических операций сравнения, классификации, сериации, умозаключения. Формирование начальных математических знаний (понятие числа, вычисления, решение простых арифметичес</w:t>
            </w:r>
            <w:r>
              <w:t>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</w:t>
            </w:r>
            <w:r>
              <w:t>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8B3A02" w14:paraId="755C7A60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Merge/>
            <w:vAlign w:val="center"/>
          </w:tcPr>
          <w:p w14:paraId="39BE5EC1" w14:textId="77777777" w:rsidR="00000000" w:rsidRDefault="009A0AAB"/>
        </w:tc>
        <w:tc>
          <w:tcPr>
            <w:tcW w:w="5196" w:type="dxa"/>
            <w:vAlign w:val="center"/>
          </w:tcPr>
          <w:p w14:paraId="5745EC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</w:t>
            </w:r>
            <w:r>
              <w:t>бласть: Обществознание и естествознание (Окружающий мир).</w:t>
            </w:r>
          </w:p>
          <w:p w14:paraId="308540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</w:t>
            </w:r>
          </w:p>
          <w:p w14:paraId="03139B0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основных представлений об окружающем мире. Формирование умений использовать знания об окружающем мире для осмысленной и самостоятельной орга</w:t>
            </w:r>
            <w:r>
              <w:t>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</w:t>
            </w:r>
            <w:r>
              <w:t>руге близких людей, осознание общности и различий с другими. Формирование первоначальных представлений 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</w:t>
            </w:r>
            <w:r>
              <w:t>на своей семьи, растущего гражданина своего государства, труженика.</w:t>
            </w:r>
          </w:p>
          <w:p w14:paraId="222EB82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</w:t>
            </w:r>
            <w:r>
              <w:t>итуациях. 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</w:t>
            </w:r>
            <w:r>
              <w:t xml:space="preserve">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</w:t>
            </w:r>
            <w:r>
              <w:t>трудового взаимодействия. Развитие понимания взаимосвязи и взаимозависимости жизнедеятельности человека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</w:t>
            </w:r>
            <w:r>
              <w:t>витие речи обучающихся. Совершенствование познавательной функции речи.</w:t>
            </w:r>
          </w:p>
        </w:tc>
      </w:tr>
      <w:tr w:rsidR="008B3A02" w14:paraId="31BE7CF7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77CFB885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5196" w:type="dxa"/>
            <w:vAlign w:val="center"/>
          </w:tcPr>
          <w:p w14:paraId="76E6CC0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Основы религиозных культур и светской этики &lt;3&gt;</w:t>
            </w:r>
          </w:p>
          <w:p w14:paraId="0F2F647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</w:t>
            </w:r>
          </w:p>
          <w:p w14:paraId="282F18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Знакомство с основными нормами светской и религиозной морали, </w:t>
            </w:r>
            <w:r>
              <w:t>осознание значения нравственности, веры и религии в жизни человека и общества</w:t>
            </w:r>
          </w:p>
        </w:tc>
      </w:tr>
      <w:tr w:rsidR="008B3A02" w14:paraId="397683F8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73CCDFAD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5196" w:type="dxa"/>
            <w:vAlign w:val="center"/>
          </w:tcPr>
          <w:p w14:paraId="15ADE8C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4BC8211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</w:t>
            </w:r>
          </w:p>
          <w:p w14:paraId="57AA406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первоначальных представлений о роли музыки в жизни человека, ее роли в духовно-нравств</w:t>
            </w:r>
            <w:r>
              <w:t xml:space="preserve">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</w:t>
            </w:r>
            <w:r>
              <w:t xml:space="preserve">Развитие звуковысотного, тембрового и динамического слуха, дыхания, способности к свободной голосоподаче и голосоведению. Формирование предпосылок для коррекции просодических нарушений (восприятие и осознание темпо-ритмических, звуковысотных, динамических </w:t>
            </w:r>
            <w:r>
              <w:t xml:space="preserve">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</w:t>
            </w:r>
            <w:r>
              <w:t>голоса с учетом психофизиологического и речевого развития обучающихся. Закрепление сформированной (на логопедических занятиях) артикуляции звуков. Формирование первоначальных представлений о роли изобразительного искусства в жизни человека, его роли в духо</w:t>
            </w:r>
            <w:r>
              <w:t>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 художественном творчестве. Формирование практических умений и навыков в восприятии, анализе и оцен</w:t>
            </w:r>
            <w:r>
              <w:t>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недостатков познавательной деятельности путем систематического и целенаправленного восприятия формы, конструкции, в</w:t>
            </w:r>
            <w:r>
              <w:t>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различие. Развитие зрительного восприятия, оптико-пространственных представлений, конструктивного праксиса</w:t>
            </w:r>
            <w:r>
              <w:t>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8B3A02" w14:paraId="356AFC0F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12B189ED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5196" w:type="dxa"/>
            <w:vAlign w:val="center"/>
          </w:tcPr>
          <w:p w14:paraId="400511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1D8AC0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Дополнительные задачи реализации содержания:</w:t>
            </w:r>
          </w:p>
          <w:p w14:paraId="6F01DC3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</w:t>
            </w:r>
            <w:r>
              <w:t xml:space="preserve">первоначальных представлений о сознательном и нравственном значении труда в жизни человека и общества; о мире профессий. Формирование первоначальных представлений о материальной культуре как продукте предметно-преобразующей деятельности человека. Усвоение </w:t>
            </w:r>
            <w:r>
              <w:t>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</w:t>
            </w:r>
            <w:r>
              <w:t>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психических процессов, мелкой моторики. Обогащение лексикона словами, обозначающими материал</w:t>
            </w:r>
            <w:r>
              <w:t>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      </w:r>
          </w:p>
        </w:tc>
      </w:tr>
      <w:tr w:rsidR="008B3A02" w14:paraId="31ECC779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64549481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5196" w:type="dxa"/>
            <w:vAlign w:val="center"/>
          </w:tcPr>
          <w:p w14:paraId="1BD1F68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</w:t>
            </w:r>
            <w:r>
              <w:t>.</w:t>
            </w:r>
          </w:p>
          <w:p w14:paraId="60EB4E7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3E2E18A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</w:t>
            </w:r>
            <w:r>
              <w:t>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14:paraId="097393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умений поддерживать образ жизни, соответствующий возрасту, потребностям и ограничениям з</w:t>
            </w:r>
            <w:r>
              <w:t>доровья, поддерживать режим дня с необходимыми оздоровительными процедурами.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</w:t>
            </w:r>
            <w:r>
              <w:t>ный режим питания и сна.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Преодоление дефицитар</w:t>
            </w:r>
            <w:r>
              <w:t>ности психомоторной сферы. Развитие информативной, регулятивной, коммуникативной функций речи в процессе занятий физической культурой.</w:t>
            </w:r>
          </w:p>
        </w:tc>
      </w:tr>
      <w:tr w:rsidR="008B3A02" w14:paraId="052C43B4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63AD29DF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8B3A02" w14:paraId="742133EE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0E2E154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8F20F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</w:tc>
        <w:tc>
          <w:tcPr>
            <w:tcW w:w="5196" w:type="dxa"/>
            <w:vAlign w:val="center"/>
          </w:tcPr>
          <w:p w14:paraId="194272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53B6D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Содержание коррекционно-развивающей области представлено следующими </w:t>
            </w:r>
            <w:r>
              <w:t>обязательными коррекционными курсами: "Произношение", "Логопедическая ритмика", "Развитие речи".</w:t>
            </w:r>
          </w:p>
          <w:p w14:paraId="73F6F6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"Произношение".</w:t>
            </w:r>
          </w:p>
          <w:p w14:paraId="645D33D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курса: Развитие психофизиологических механизмов, лежащих в основе устной речи: оптимального для р</w:t>
            </w:r>
            <w:r>
              <w:t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</w:t>
            </w:r>
            <w:r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>
              <w:t>II отделениях.</w:t>
            </w:r>
          </w:p>
          <w:p w14:paraId="6699ECE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"Логопедическая ритмика".</w:t>
            </w:r>
          </w:p>
          <w:p w14:paraId="3A22768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</w:t>
            </w:r>
            <w:r>
              <w:t>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14:paraId="572997E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речи".</w:t>
            </w:r>
          </w:p>
          <w:p w14:paraId="71B5F6C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</w:t>
            </w:r>
            <w:r>
              <w:t>задачи реализации курса: 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</w:t>
            </w:r>
            <w:r>
              <w:t>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</w:t>
            </w:r>
            <w:r>
              <w:t>вых средств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</w:t>
            </w:r>
            <w:r>
              <w:t>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</w:t>
            </w:r>
            <w:r>
              <w:t>и, композиции,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</w:t>
            </w:r>
            <w:r>
              <w:t>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</w:t>
            </w:r>
            <w:r>
              <w:t>енная) и типами или стилями (сообщение, повествование, описание, рассуждение).</w:t>
            </w:r>
          </w:p>
          <w:p w14:paraId="6CC8F3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</w:t>
            </w:r>
            <w:r>
              <w:t>ляются уровнем речевого развития, характером и механизмом речевой патологии обучающихся с ТНР.</w:t>
            </w:r>
          </w:p>
        </w:tc>
      </w:tr>
      <w:tr w:rsidR="008B3A02" w14:paraId="6E83C9A5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8D2153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2.9.4. Программа формирования универсальных учебных действий &lt;4&gt;</w:t>
            </w:r>
          </w:p>
        </w:tc>
      </w:tr>
      <w:tr w:rsidR="008B3A02" w14:paraId="193260E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0DBBEC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Программа формирования универсальных учебных действий у обучающихся с ТНР должна содержать опи</w:t>
            </w:r>
            <w:r>
              <w:t>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определена на этапе завершения обучения в начальной школе.</w:t>
            </w:r>
          </w:p>
        </w:tc>
      </w:tr>
      <w:tr w:rsidR="008B3A02" w14:paraId="2B5B221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CBCA03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2.9.5. Программа отдельных учебных предметов, курсов &lt;5&gt; коррекционно-развивающей области</w:t>
            </w:r>
          </w:p>
        </w:tc>
      </w:tr>
      <w:tr w:rsidR="008B3A02" w14:paraId="0C93767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6237AA7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обучающихся с ТНР и программы </w:t>
            </w:r>
            <w:r>
              <w:t>формирования универсальных учебных действий.</w:t>
            </w:r>
          </w:p>
        </w:tc>
      </w:tr>
      <w:tr w:rsidR="008B3A02" w14:paraId="4A4E6622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03487E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духовно-нравственного развития, воспитания &lt;6&gt;</w:t>
            </w:r>
          </w:p>
        </w:tc>
      </w:tr>
      <w:tr w:rsidR="008B3A02" w14:paraId="6FAE6EF5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CB10F8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Программа духовно-нравственного развития должна включать перечень планируемых социальных компетенций, моделей поведения обучающихся с ТНР, формы </w:t>
            </w:r>
            <w:r>
              <w:t>организации работы.</w:t>
            </w:r>
          </w:p>
        </w:tc>
      </w:tr>
      <w:tr w:rsidR="008B3A02" w14:paraId="6647BE46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1E3ABF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2.9.8. Программа коррекционной работы &lt;7&gt;</w:t>
            </w:r>
          </w:p>
        </w:tc>
      </w:tr>
      <w:tr w:rsidR="008B3A02" w14:paraId="0B74A69F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695B64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14:paraId="721B85F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Специальная поддержка освоения АООП НОО осуществляется в ходе всего учебно-образовател</w:t>
            </w:r>
            <w:r>
              <w:t>ьного процесса.</w:t>
            </w:r>
          </w:p>
          <w:p w14:paraId="24EF5D1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Основными образовательными направлениями в специальной поддержке освоения АООП НОО являются:</w:t>
            </w:r>
          </w:p>
          <w:p w14:paraId="0DD3786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коррекционная помощь в овладении базовым содержанием обучения;</w:t>
            </w:r>
          </w:p>
          <w:p w14:paraId="04BEC59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коррекция нарушений устной речи, коррекция и профилактика нарушении чтения и письма;</w:t>
            </w:r>
          </w:p>
          <w:p w14:paraId="25AFC25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14:paraId="62C0820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обеспечение обучающемуся успеха в различных видах деятельности с целью предупреждения негативног</w:t>
            </w:r>
            <w:r>
              <w:t>о отношения к учебе, ситуации школьного обучения в целом, повышения мотивации к школьному обучению.</w:t>
            </w:r>
          </w:p>
          <w:p w14:paraId="0E4997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целях удовлетворения особых образовательных потребностей обучающихся с ТНР программа коррекционной работы расширяется за счет включения </w:t>
            </w:r>
            <w:r>
              <w:t>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</w:t>
            </w:r>
            <w:r>
              <w:t>ко-грамматического строя речи, связной речи, по профилактике и коррекции нарушений чтения и письма, по развитию коммуникативных навыков.</w:t>
            </w:r>
          </w:p>
          <w:p w14:paraId="3835546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тяжелым</w:t>
            </w:r>
            <w:r>
              <w:t>и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</w:t>
            </w:r>
            <w:r>
              <w:t>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</w:t>
            </w:r>
            <w:r>
              <w:t>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</w:t>
            </w:r>
            <w:r>
              <w:t>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обучающихся в области общеобраз</w:t>
            </w:r>
            <w:r>
              <w:t>овательной подготовки.</w:t>
            </w:r>
          </w:p>
        </w:tc>
        <w:tc>
          <w:tcPr>
            <w:tcW w:w="5196" w:type="dxa"/>
            <w:vAlign w:val="center"/>
          </w:tcPr>
          <w:p w14:paraId="70F486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обеспечивает:</w:t>
            </w:r>
          </w:p>
          <w:p w14:paraId="6FDDAE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14:paraId="2683C53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возможность овладения обучающимися с ТНР навыками коммуникации; дифференциации и осмысления </w:t>
            </w:r>
            <w:r>
              <w:t>картины мира и ее временно-пространственной организации; осмысление своего социального окружения и освоение соответствующих возрасту системы ценностей и социальных ролей;</w:t>
            </w:r>
          </w:p>
          <w:p w14:paraId="2830E3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соблюдение допустимого уровня нагрузки, определяемого с привлечением медицинских рабо</w:t>
            </w:r>
            <w:r>
              <w:t>тников;</w:t>
            </w:r>
          </w:p>
          <w:p w14:paraId="7698A65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проведение подгрупповых и индивидуальных логопедических занятий.</w:t>
            </w:r>
          </w:p>
          <w:p w14:paraId="593273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</w:t>
            </w:r>
          </w:p>
          <w:p w14:paraId="7F87021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14:paraId="79683CD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программы коррекционных курсов, обеспечива</w:t>
            </w:r>
            <w:r>
              <w:t>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14:paraId="2EF1FF8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описание специальных условий обучения и воспитания обучающихся с ТНР, в том числе безбарьерной среды их жизнедея</w:t>
            </w:r>
            <w:r>
              <w:t>тельности;</w:t>
            </w:r>
          </w:p>
          <w:p w14:paraId="14E5DE8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образовательного учреждения и других организаций, специализирующихся в обла</w:t>
            </w:r>
            <w:r>
              <w:t>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5195AE4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планируемые результаты коррекционной работы.</w:t>
            </w:r>
          </w:p>
          <w:p w14:paraId="764B31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на ступени начального общего образования обучающихс</w:t>
            </w:r>
            <w:r>
              <w:t>я с ТНР включает в себя взаимосвязанные направления, отражающие ее основное содержание:</w:t>
            </w:r>
          </w:p>
          <w:p w14:paraId="3DB340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</w:t>
            </w:r>
            <w:r>
              <w:t>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14:paraId="20B64B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коррекционно-развивающая работа обеспечивает оказание своевременной адресной специализированной помощи в освоении содержания </w:t>
            </w:r>
            <w:r>
              <w:t>образования и коррекцию недостатков в физическом и (или) психическом, речевом развитии обучающихся с ТНР;</w:t>
            </w:r>
          </w:p>
          <w:p w14:paraId="0C6BCD5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консультативная работа обеспечивает непрерывность специального сопровождения обучающихся с ТНР в освоении АООП НОО, консультирование специалистов, раб</w:t>
            </w:r>
            <w:r>
              <w:t>отающих с обучающимися,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ТНР;</w:t>
            </w:r>
          </w:p>
          <w:p w14:paraId="1EB1FC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информационно-просветительская работа направлена на разъяснительную д</w:t>
            </w:r>
            <w:r>
              <w:t>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представителями).</w:t>
            </w:r>
          </w:p>
          <w:p w14:paraId="2D35FE9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Коррекционная работа осуществляется в ходе всего учебно-воспитательного про</w:t>
            </w:r>
            <w:r>
              <w:t>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8B3A02" w14:paraId="5DD950A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528EB5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 &lt;8&gt;</w:t>
            </w:r>
          </w:p>
        </w:tc>
      </w:tr>
      <w:tr w:rsidR="008B3A02" w14:paraId="2C13D14D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74F9088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Должна ориентировать </w:t>
            </w:r>
            <w:r>
              <w:t>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комплексный подход к оценке р</w:t>
            </w:r>
            <w:r>
              <w:t xml:space="preserve">езультатов освоения обучающимися с ТНР АООП НОО, позволяющий вести оценку предметных, метапредметных и личностных результатов; предусматривать оценку достижений, в том числе итоговую оценку, обучающихся с ТНР, освоивших АООП НОО. Система оценки достижений </w:t>
            </w:r>
            <w:r>
              <w:t>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5196" w:type="dxa"/>
            <w:vAlign w:val="center"/>
          </w:tcPr>
          <w:p w14:paraId="10C879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Должна ориентировать </w:t>
            </w:r>
            <w:r>
              <w:t xml:space="preserve">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</w:t>
            </w:r>
            <w:r>
              <w:t>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</w:t>
            </w:r>
            <w:r>
              <w:t>нку достижений,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14:paraId="75EE1E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реализация системно-деятельностного подхода к оценке освоения содержания учебных предметов, спе</w:t>
            </w:r>
            <w:r>
              <w:t>циальных курсов, обеспечивающего способность решения учебно-практических и учебно-познавательных задач;</w:t>
            </w:r>
          </w:p>
          <w:p w14:paraId="4B1223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14:paraId="11F242D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использование сис</w:t>
            </w:r>
            <w:r>
              <w:t>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</w:t>
            </w:r>
            <w:r>
              <w:t>ми;</w:t>
            </w:r>
          </w:p>
          <w:p w14:paraId="15F9D2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</w:t>
            </w:r>
            <w:r>
              <w:t xml:space="preserve"> организации обучения.</w:t>
            </w:r>
          </w:p>
        </w:tc>
      </w:tr>
      <w:tr w:rsidR="008B3A02" w14:paraId="3885A790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F512F0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2.9.10. Программа внеурочной деятельности</w:t>
            </w:r>
          </w:p>
        </w:tc>
      </w:tr>
      <w:tr w:rsidR="008B3A02" w14:paraId="35E50437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A7A037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</w:t>
            </w:r>
            <w:r>
              <w:t>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</w:t>
            </w:r>
            <w:r>
              <w:t>венное, общеинтеллектуальное, спортивно-оздоровительное, социальное, общекультурное.</w:t>
            </w:r>
          </w:p>
        </w:tc>
      </w:tr>
      <w:tr w:rsidR="008B3A02" w14:paraId="1134D0CB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2DDF8D2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5196" w:type="dxa"/>
            <w:vAlign w:val="center"/>
          </w:tcPr>
          <w:p w14:paraId="743786A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составляет до 1350 часов за че</w:t>
            </w:r>
            <w:r>
              <w:t>тыре года обучения (при наличии 1 дополнительного класса - до 1680 часов за пять лет обучения).</w:t>
            </w:r>
          </w:p>
        </w:tc>
      </w:tr>
      <w:tr w:rsidR="008B3A02" w14:paraId="0FA8F7A9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23AAA6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III. Требования к условиям реализации АООП НОО для обучающихся с ТНР</w:t>
            </w:r>
          </w:p>
        </w:tc>
      </w:tr>
      <w:tr w:rsidR="008B3A02" w14:paraId="7227739D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6031BCA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5.1.</w:t>
            </w:r>
          </w:p>
        </w:tc>
        <w:tc>
          <w:tcPr>
            <w:tcW w:w="5196" w:type="dxa"/>
            <w:vAlign w:val="center"/>
          </w:tcPr>
          <w:p w14:paraId="6F1E22B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5.2.</w:t>
            </w:r>
          </w:p>
        </w:tc>
      </w:tr>
      <w:tr w:rsidR="008B3A02" w14:paraId="715C4ADF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6E8B4ED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3.4. Требования к кадровым условиям</w:t>
            </w:r>
          </w:p>
        </w:tc>
      </w:tr>
      <w:tr w:rsidR="008B3A02" w14:paraId="01F011D0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7CB132D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Образовательная организация имеет </w:t>
            </w:r>
            <w:r>
              <w:t>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5196" w:type="dxa"/>
            <w:vAlign w:val="center"/>
          </w:tcPr>
          <w:p w14:paraId="34F836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Образовательная организация имеет право включать в штатное расписание специалистов по информационно-</w:t>
            </w:r>
            <w:r>
              <w:t>технической поддержке образовательной деятельности, имеющих соответствующую квалификацию.</w:t>
            </w:r>
          </w:p>
          <w:p w14:paraId="31460E7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</w:t>
            </w:r>
            <w:r>
              <w:t xml:space="preserve">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возможностях </w:t>
            </w:r>
            <w:r>
              <w:t>лечения.</w:t>
            </w:r>
          </w:p>
          <w:p w14:paraId="67A6B8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 педагогами, психологами, медиц</w:t>
            </w:r>
            <w:r>
              <w:t>инскими работниками (педиатр, медицинская сестра).</w:t>
            </w:r>
          </w:p>
        </w:tc>
      </w:tr>
      <w:tr w:rsidR="008B3A02" w14:paraId="6BF22686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1E7FD6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3.6. Требования к материально-техническим условиям &lt;9&gt;</w:t>
            </w:r>
          </w:p>
        </w:tc>
      </w:tr>
      <w:tr w:rsidR="008B3A02" w14:paraId="07F4846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43BCD10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структуре материально-технического обеспечения процесса образования обучающихся с ТНР должна быть отражена специфика требований к </w:t>
            </w:r>
            <w:r>
              <w:t>техническим средствам комфортного доступа обучающегося с ТНР к образованию.</w:t>
            </w:r>
          </w:p>
          <w:p w14:paraId="3DACA8A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</w:t>
            </w:r>
            <w:r>
              <w:t xml:space="preserve">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</w:t>
            </w:r>
            <w:r>
              <w:t>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14:paraId="23CDF8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Материально-техническая база реализации АООП НОО с ТНР должна соответствовать требованиям, предъя</w:t>
            </w:r>
            <w:r>
              <w:t>вляемым к:</w:t>
            </w:r>
          </w:p>
          <w:p w14:paraId="2FB813A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помещениям логопедических кабинетов;</w:t>
            </w:r>
          </w:p>
          <w:p w14:paraId="43D68D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кабинетам психологов.</w:t>
            </w:r>
          </w:p>
          <w:p w14:paraId="19029BD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рабочего места.</w:t>
            </w:r>
          </w:p>
          <w:p w14:paraId="14226E7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</w:t>
            </w:r>
            <w:r>
              <w:t>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</w:t>
            </w:r>
            <w:r>
              <w:t>бованиями информатизации образовательной организации, используя видео- и аудиотехнику.</w:t>
            </w:r>
          </w:p>
        </w:tc>
      </w:tr>
      <w:tr w:rsidR="008B3A02" w14:paraId="4CF4265D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4A882D9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</w:t>
            </w:r>
            <w:r>
              <w:t>НОО для обучающихся с ТНР предусматривает использование базовых учебников для сверстников без ограничений здоровья.</w:t>
            </w:r>
          </w:p>
          <w:p w14:paraId="654A19A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</w:t>
            </w:r>
            <w:r>
              <w:t>, лингводидактическими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</w:t>
            </w:r>
            <w:r>
              <w:t xml:space="preserve"> нарушений чтения и письма, специальными компьютерными программами по диагностике и коррекции нарушений речи.</w:t>
            </w:r>
          </w:p>
        </w:tc>
        <w:tc>
          <w:tcPr>
            <w:tcW w:w="5196" w:type="dxa"/>
            <w:vAlign w:val="center"/>
          </w:tcPr>
          <w:p w14:paraId="66C7EC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</w:t>
            </w:r>
            <w:r>
              <w:t>ения. Реализация АООП НОО для обучающихся с ТНР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ТНР применяются специальные учебники, приложения, дидактиче</w:t>
            </w:r>
            <w:r>
              <w:t>ские материалы, рабочие тетради и пр. на бумажных и (или) электронных носителях.</w:t>
            </w:r>
          </w:p>
          <w:p w14:paraId="1ECA83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Освоение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</w:t>
            </w:r>
            <w:r>
              <w:t xml:space="preserve">зеркалами, лингводидактическими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</w:t>
            </w:r>
            <w:r>
              <w:t>коррекции нарушений чтения и письма, специальными компьютерными программами по диагностике и коррекции нарушений речи.</w:t>
            </w:r>
          </w:p>
          <w:p w14:paraId="5A240B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</w:t>
            </w:r>
            <w:r>
              <w:t xml:space="preserve"> групп или отдельных обучающихся с ТНР вызывают необходимость применения невербальных средств коммуникации.</w:t>
            </w:r>
          </w:p>
          <w:p w14:paraId="33D883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Альтернативными (невербальными) средствами коммуникации могут являться:</w:t>
            </w:r>
          </w:p>
          <w:p w14:paraId="143FC3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специально подобранные предметы;</w:t>
            </w:r>
          </w:p>
          <w:p w14:paraId="6D3864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графические, печатные изображения (тематиче</w:t>
            </w:r>
            <w:r>
              <w:t>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14:paraId="27835F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электронные средства (устройства видеозаписи, электронные коммуникаторы, речевые тренажеры (GoTalk), планшетный или </w:t>
            </w:r>
            <w:r>
              <w:t>персональный компьютер с соответствующим программным обеспечением и вспомогательным оборудованием и другие).</w:t>
            </w:r>
          </w:p>
          <w:p w14:paraId="75E77EB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</w:t>
            </w:r>
            <w:r>
              <w:t>оступной.</w:t>
            </w:r>
          </w:p>
        </w:tc>
      </w:tr>
      <w:tr w:rsidR="008B3A02" w14:paraId="7564108D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4D70A48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IV. Требования к результатам освоения АООП НОО для обучающихся с ТНР</w:t>
            </w:r>
          </w:p>
        </w:tc>
      </w:tr>
      <w:tr w:rsidR="008B3A02" w14:paraId="5E550BA9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1ADBDEB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5.1</w:t>
            </w:r>
          </w:p>
        </w:tc>
        <w:tc>
          <w:tcPr>
            <w:tcW w:w="5196" w:type="dxa"/>
            <w:vAlign w:val="center"/>
          </w:tcPr>
          <w:p w14:paraId="7FFB14A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5.2</w:t>
            </w:r>
          </w:p>
        </w:tc>
      </w:tr>
      <w:tr w:rsidR="008B3A02" w14:paraId="326141A4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FAD31E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8B3A02" w14:paraId="5F3F87E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82003D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4.2. Личностные результаты освоения АООП НОО</w:t>
            </w:r>
          </w:p>
        </w:tc>
      </w:tr>
      <w:tr w:rsidR="008B3A02" w14:paraId="50E6A38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34E538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Личностные результаты освоения АООП НОО </w:t>
            </w:r>
            <w:r>
              <w:t>соответствуют ФГОС НОО &lt;10&gt;:</w:t>
            </w:r>
          </w:p>
          <w:p w14:paraId="0EE675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</w:t>
            </w:r>
            <w:r>
              <w:t>российского общества; становление гуманистических и демократических ценностных ориентаций;</w:t>
            </w:r>
          </w:p>
          <w:p w14:paraId="3A43D49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573F2E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</w:t>
            </w:r>
            <w:r>
              <w:t>важительного отношения к иному мнению, истории и культуре других народов;</w:t>
            </w:r>
          </w:p>
          <w:p w14:paraId="2DDFEF1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02E49B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принятие и освоение социальной роли обучающегося, развитие мотивов учебной </w:t>
            </w:r>
            <w:r>
              <w:t>деятельности и формирование личностного смысла учения;</w:t>
            </w:r>
          </w:p>
          <w:p w14:paraId="173F9B8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7E3DA9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</w:t>
            </w:r>
            <w:r>
              <w:t>) формирование эстетических потребностей, ценностей и чувств;</w:t>
            </w:r>
          </w:p>
          <w:p w14:paraId="1E8CA03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13EA1A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</w:t>
            </w:r>
            <w:r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14:paraId="16FBB1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</w:t>
            </w:r>
            <w:r>
              <w:t>материальным и духовным ценностям.</w:t>
            </w:r>
          </w:p>
        </w:tc>
      </w:tr>
      <w:tr w:rsidR="008B3A02" w14:paraId="670B648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B1D1DC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4.3. Метапредметные результаты освоения АООП НОО.</w:t>
            </w:r>
          </w:p>
        </w:tc>
      </w:tr>
      <w:tr w:rsidR="008B3A02" w14:paraId="7A0970C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B1C931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&lt;11&gt;:</w:t>
            </w:r>
          </w:p>
          <w:p w14:paraId="5242CEF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способностью принимать и сохранять цели и задачи учебной деятельности, поиска </w:t>
            </w:r>
            <w:r>
              <w:t>средств ее осуществления;</w:t>
            </w:r>
          </w:p>
          <w:p w14:paraId="680AA0C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7AC63A2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</w:t>
            </w:r>
            <w:r>
              <w:t>аиболее эффективные способы достижения результата;</w:t>
            </w:r>
          </w:p>
          <w:p w14:paraId="21B281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58302A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освоение начальных форм познавательной и личностной рефл</w:t>
            </w:r>
            <w:r>
              <w:t>ексии;</w:t>
            </w:r>
          </w:p>
          <w:p w14:paraId="4AE33D0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0AA8A57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использование речевых средств и средств информационных и коммуникацио</w:t>
            </w:r>
            <w:r>
              <w:t>нных технологий для решения коммуникативных и познавательных задач;</w:t>
            </w:r>
          </w:p>
          <w:p w14:paraId="02DF6B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</w:t>
            </w:r>
            <w:r>
              <w:t>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</w:t>
            </w:r>
            <w:r>
              <w:t>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501E196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смыслового чтения текстов различных стилей и жанров в соответствии с целя</w:t>
            </w:r>
            <w:r>
              <w:t>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2DC219C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овладение логическими действиями сравнения, анализа, синтеза, обобщения, классификации по родовидовым признак</w:t>
            </w:r>
            <w:r>
              <w:t>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0A64CE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</w:t>
            </w:r>
            <w:r>
              <w:t>ь свою; излагать свое мнение и аргументировать свою точку зрения и оценку событий;</w:t>
            </w:r>
          </w:p>
          <w:p w14:paraId="586415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</w:t>
            </w:r>
            <w:r>
              <w:t>й деятельности, адекватно оценивать собственное поведение и поведение окружающих;</w:t>
            </w:r>
          </w:p>
          <w:p w14:paraId="1292CA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247CBB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14) овладение начальными сведениями о сущности и особенностях объектов, </w:t>
            </w:r>
            <w:r>
              <w:t>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602F213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 и межпредметными понятиями, отражающими существенные связи и отнош</w:t>
            </w:r>
            <w:r>
              <w:t>ения между объектами и процессами;</w:t>
            </w:r>
          </w:p>
          <w:p w14:paraId="0B19DB9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8B3A02" w14:paraId="174A58D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737EB4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4.4. Предметные результаты </w:t>
            </w:r>
            <w:r>
              <w:t>освоения АООП НОО</w:t>
            </w:r>
          </w:p>
        </w:tc>
      </w:tr>
      <w:tr w:rsidR="008B3A02" w14:paraId="4CC28AF3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1A3FEE1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Предметные результаты освоения АООП НОО соответствуют ФГОС НОО &lt;12&gt;:</w:t>
            </w:r>
          </w:p>
        </w:tc>
        <w:tc>
          <w:tcPr>
            <w:tcW w:w="5196" w:type="dxa"/>
            <w:vAlign w:val="center"/>
          </w:tcPr>
          <w:p w14:paraId="219E30C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8B3A02" w14:paraId="01A1831C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5E5976C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292D81D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Русский язык. </w:t>
            </w:r>
            <w:r>
              <w:t>Родной язык:</w:t>
            </w:r>
          </w:p>
        </w:tc>
        <w:tc>
          <w:tcPr>
            <w:tcW w:w="5196" w:type="dxa"/>
            <w:vAlign w:val="center"/>
          </w:tcPr>
          <w:p w14:paraId="51DBB4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749B37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</w:tc>
      </w:tr>
      <w:tr w:rsidR="008B3A02" w14:paraId="421306BB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2C2F8C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371DE35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понимание обучающимися того, что язык п</w:t>
            </w:r>
            <w:r>
              <w:t>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10A73A3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правил</w:t>
            </w:r>
            <w:r>
              <w:t>ьной устной и письменной речи как показателям общей культуры и гражданской позиции человека;</w:t>
            </w:r>
          </w:p>
          <w:p w14:paraId="7A7020C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</w:t>
            </w:r>
            <w:r>
              <w:t>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3AA7186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учебными действиями с языковыми единицами и умение использовать знания для решения по</w:t>
            </w:r>
            <w:r>
              <w:t>знавательных, практических и коммуникативных задач.</w:t>
            </w:r>
          </w:p>
        </w:tc>
        <w:tc>
          <w:tcPr>
            <w:tcW w:w="5196" w:type="dxa"/>
            <w:vAlign w:val="center"/>
          </w:tcPr>
          <w:p w14:paraId="375F658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61C7DF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понимание обучающимися того, что язык </w:t>
            </w:r>
            <w:r>
              <w:t>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4BD1BA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прави</w:t>
            </w:r>
            <w:r>
              <w:t>льной устной и письменной речи как показателям общей культуры и гражданской позиции человека;</w:t>
            </w:r>
          </w:p>
          <w:p w14:paraId="47FBCC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</w:t>
            </w:r>
            <w:r>
              <w:t>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21E2B2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учебными действиями с языковыми единицами и умение использовать знания для решения п</w:t>
            </w:r>
            <w:r>
              <w:t>ознавательных, практических и коммуникативных задач;</w:t>
            </w:r>
          </w:p>
          <w:p w14:paraId="10F27F8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воспроизводить зрительные образы букв и слов, простые пред</w:t>
            </w:r>
            <w:r>
              <w:t>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      </w:r>
          </w:p>
        </w:tc>
      </w:tr>
      <w:tr w:rsidR="008B3A02" w14:paraId="51609D5E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6EF5FF9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6E5BEF0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литературы как </w:t>
            </w:r>
            <w:r>
              <w:t>явления национальной и мировой культуры, средства сохранения и передачи нравственных ценностей и традиций;</w:t>
            </w:r>
          </w:p>
          <w:p w14:paraId="57EE5E1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</w:t>
            </w:r>
            <w:r>
              <w:t>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6E9BDA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роли чтения, использование разных видов чтения (ознакомительное, изучающее, выборочное, поисково</w:t>
            </w:r>
            <w:r>
              <w:t>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6C0A805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достижение необходимого для продолжения образования уровня читательской комп</w:t>
            </w:r>
            <w:r>
              <w:t>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</w:t>
            </w:r>
            <w:r>
              <w:t>тий;</w:t>
            </w:r>
          </w:p>
          <w:p w14:paraId="69EB721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196" w:type="dxa"/>
            <w:vAlign w:val="center"/>
          </w:tcPr>
          <w:p w14:paraId="08848B0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5FD6B85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литературы как явления </w:t>
            </w:r>
            <w:r>
              <w:t>национальной и мировой культуры, средства сохранения и передачи нравственных ценностей и традиций;</w:t>
            </w:r>
          </w:p>
          <w:p w14:paraId="4B6A431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</w:t>
            </w:r>
            <w:r>
              <w:t>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469D65C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роли чтения, использование разных видов чтения (ознакомительное, изучающее, выборочное, поисковое); умен</w:t>
            </w:r>
            <w:r>
              <w:t>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F5696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достижение необходимого для продолжения образования уровня читательской компетентнос</w:t>
            </w:r>
            <w:r>
              <w:t>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57EACF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</w:t>
            </w:r>
            <w: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  <w:p w14:paraId="661B1A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правильное понимание читаемых слов, предложений, текстов; проявление интереса к книгам, к самостоятельному </w:t>
            </w:r>
            <w:r>
              <w:t>чтению;</w:t>
            </w:r>
          </w:p>
          <w:p w14:paraId="38C779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умение использовать навыки устной и письменной речи в различных коммуникативных ситуациях; умение вступать в контакт, поддерживать и завершать его, используя невербальные и вербальные средства, соблюдая общепринятые правила общения; умение получ</w:t>
            </w:r>
            <w:r>
              <w:t>ать и уточнять информацию от собеседника;</w:t>
            </w:r>
          </w:p>
          <w:p w14:paraId="57987E5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расширение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использованию в процессе общения;</w:t>
            </w:r>
          </w:p>
          <w:p w14:paraId="1032E94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9) </w:t>
            </w:r>
            <w:r>
              <w:t>умение основываться на нравственно-эстетическом чувстве и художественном вкусе в речевой деятельности;</w:t>
            </w:r>
          </w:p>
          <w:p w14:paraId="0C2B37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умение понимать смысл доступных графических изображений (рисунков, фотографий, пиктограмм, схем и других);</w:t>
            </w:r>
          </w:p>
          <w:p w14:paraId="7108C7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умение решать актуальные бытовые задач</w:t>
            </w:r>
            <w:r>
              <w:t>и, используя коммуникацию как средство достижения цели (невербальную, доступную вербальную);</w:t>
            </w:r>
          </w:p>
          <w:p w14:paraId="78E702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умение пользоваться устройствами, заменяющими устную речь (компьютеры, коммуникаторы, альтернативные средства коммуникации и пр.); повышение компьютерной актив</w:t>
            </w:r>
            <w:r>
              <w:t>ности.</w:t>
            </w:r>
          </w:p>
        </w:tc>
      </w:tr>
      <w:tr w:rsidR="008B3A02" w14:paraId="672C2E25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02820C7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522531F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77FA601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</w:t>
            </w:r>
            <w:r>
              <w:t>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5B454C4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дружелюбного отношения и толерантности к носителям другого языка на основ</w:t>
            </w:r>
            <w:r>
              <w:t>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196" w:type="dxa"/>
            <w:vAlign w:val="center"/>
          </w:tcPr>
          <w:p w14:paraId="0C8B94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61CF133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обучающихся во II отделении:</w:t>
            </w:r>
          </w:p>
          <w:p w14:paraId="6020A9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навыков общения в устной и письменной форм</w:t>
            </w:r>
            <w:r>
              <w:t>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6009E3A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</w:t>
            </w:r>
            <w:r>
              <w:t>й речью на иностранном языке, расширение лингвистического кругозора;</w:t>
            </w:r>
          </w:p>
          <w:p w14:paraId="766F4A9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</w:t>
            </w:r>
            <w:r>
              <w:t>разцами детской художественной литературы;</w:t>
            </w:r>
          </w:p>
          <w:p w14:paraId="268E7E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14:paraId="438A16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умение (в объеме содержания учебного предмета) находить и сравнивать языковые единицы </w:t>
            </w:r>
            <w:r>
              <w:t>(звук, буква, слово);</w:t>
            </w:r>
          </w:p>
          <w:p w14:paraId="239D5E0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речь, содержание небольших доступных текстов; умение вести элементарный диалог, сост</w:t>
            </w:r>
            <w:r>
              <w:t>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8B3A02" w14:paraId="3831F4A2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24F31C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1DA6C81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описания и объяснения окружающих предметов, процессов, я</w:t>
            </w:r>
            <w:r>
              <w:t>влений, а также оценки их количественных и пространственных отношений;</w:t>
            </w:r>
          </w:p>
          <w:p w14:paraId="2257D0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</w:t>
            </w:r>
            <w:r>
              <w:t>ных и процессов, записи и выполнения алгоритмов;</w:t>
            </w:r>
          </w:p>
          <w:p w14:paraId="1DD7984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72F937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выполнять устно и письменно арифметические действия с числами и числ</w:t>
            </w:r>
            <w:r>
              <w:t>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</w:t>
            </w:r>
            <w:r>
              <w:t>купностями, представлять, анализировать и интерпретировать данные;</w:t>
            </w:r>
          </w:p>
          <w:p w14:paraId="5DC893B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196" w:type="dxa"/>
            <w:vAlign w:val="center"/>
          </w:tcPr>
          <w:p w14:paraId="72D6F5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3B98B1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описания и объяснения окружающих пред</w:t>
            </w:r>
            <w:r>
              <w:t>метов, процессов, явлений, а также оценки их количественных и пространственных отношений;</w:t>
            </w:r>
          </w:p>
          <w:p w14:paraId="6BE0F08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</w:t>
            </w:r>
            <w:r>
              <w:t>о представления данных и процессов, записи и выполнения алгоритмов;</w:t>
            </w:r>
          </w:p>
          <w:p w14:paraId="2F773C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0C62CB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выполнять устно и письменно арифметические действ</w:t>
            </w:r>
            <w:r>
              <w:t>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</w:t>
            </w:r>
            <w:r>
              <w:t>ми, цепочками, совокупностями, представлять, анализировать и интерпретировать данные;</w:t>
            </w:r>
          </w:p>
          <w:p w14:paraId="45312B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грамотности;</w:t>
            </w:r>
          </w:p>
          <w:p w14:paraId="0A5D9D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знание натуральных чисел, овладение начальными вычислительными навыками и счетными </w:t>
            </w:r>
            <w:r>
              <w:t>операциями;</w:t>
            </w:r>
          </w:p>
          <w:p w14:paraId="445E91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умение понимать и использовать математическую терминологию и письменную символику, связанную с выполнением счетных операций;</w:t>
            </w:r>
          </w:p>
          <w:p w14:paraId="7B101B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умение различать, сравнивать и преобразовывать множества, соотносить число с соответствующим количеством предмето</w:t>
            </w:r>
            <w:r>
              <w:t>в, обозначать его цифрой, пересчитывать предметы;</w:t>
            </w:r>
          </w:p>
          <w:p w14:paraId="340607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9) умение понимать условие задачи, составлять и решать простые арифметические задачи на сложение и вычитание, используя субъективный опыт, определять связи между ее отдельными компонентами; умение находить </w:t>
            </w:r>
            <w:r>
              <w:t>правильное решение задачи;</w:t>
            </w:r>
          </w:p>
          <w:p w14:paraId="666100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умение соотносить режимные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      </w:r>
          </w:p>
          <w:p w14:paraId="325BAA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умение пользовать</w:t>
            </w:r>
            <w:r>
              <w:t>ся цифрами для обозначения адреса, телефона и т.п.; умение обращаться с деньгами: расплачиваться, рассчитывать необходимое количество и т.п.</w:t>
            </w:r>
          </w:p>
          <w:p w14:paraId="01B43E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умение составлять распорядок дня; умение рассчитать время на какое-либо действие; умение использовать календарь</w:t>
            </w:r>
            <w:r>
              <w:t xml:space="preserve"> (количество дней в каждом месяце);</w:t>
            </w:r>
          </w:p>
          <w:p w14:paraId="7AD1B8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умение использовать математические знания для описания предметов и явлений (величина, форма, размер, высота, длина, ширина, вес, длительность и т.п.);</w:t>
            </w:r>
          </w:p>
          <w:p w14:paraId="5A95DB6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умение использовать математическую терминологию при решении у</w:t>
            </w:r>
            <w:r>
              <w:t>чебно-познавательных задач и в повседневной жизни;</w:t>
            </w:r>
          </w:p>
          <w:p w14:paraId="420E9D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переработки;</w:t>
            </w:r>
          </w:p>
          <w:p w14:paraId="45B7D3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знание назначения основных устройств компьют</w:t>
            </w:r>
            <w:r>
              <w:t xml:space="preserve">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ресурсами, готовыми материалами на электронных носителях, простыми информационными объектами (текст, </w:t>
            </w:r>
            <w:r>
              <w:t>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тематике; соблюдение безопасных приемов работы на компьютере.</w:t>
            </w:r>
          </w:p>
        </w:tc>
      </w:tr>
      <w:tr w:rsidR="008B3A02" w14:paraId="6C806EF5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6F82C58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</w:t>
            </w:r>
            <w:r>
              <w:t>жающий мир):</w:t>
            </w:r>
          </w:p>
          <w:p w14:paraId="06E02A8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60CD35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сформированность уважительного отношения к России, родному краю, своей семье, истории, культуре, природе нашей </w:t>
            </w:r>
            <w:r>
              <w:t>страны, ее современной жизни;</w:t>
            </w:r>
          </w:p>
          <w:p w14:paraId="3B92AD2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0509C5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</w:t>
            </w:r>
            <w:r>
              <w:t>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14:paraId="62DD390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развитие навыков </w:t>
            </w:r>
            <w:r>
              <w:t>устанавливать и выявлять причинно-следственные связи в окружающем мире.</w:t>
            </w:r>
          </w:p>
        </w:tc>
        <w:tc>
          <w:tcPr>
            <w:tcW w:w="5196" w:type="dxa"/>
            <w:vAlign w:val="center"/>
          </w:tcPr>
          <w:p w14:paraId="5BE2269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мир):</w:t>
            </w:r>
          </w:p>
          <w:p w14:paraId="0DEF9F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3CD96F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</w:t>
            </w:r>
            <w:r>
              <w:t>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7C9DED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</w:t>
            </w:r>
            <w:r>
              <w:t>едения в мире природы и людей, норм здоровьесберегающего поведения в природной и социальной среде;</w:t>
            </w:r>
          </w:p>
          <w:p w14:paraId="51A3B34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</w:t>
            </w:r>
            <w:r>
              <w:t>з семейных архивов, от окружающих людей, в открытом информационном пространстве);</w:t>
            </w:r>
          </w:p>
          <w:p w14:paraId="10225E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навыков устанавливать и выявлять причинно-следственные связи в окружающем мире;</w:t>
            </w:r>
          </w:p>
          <w:p w14:paraId="11A253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знания об окружающей среде, о живой и неживой природе на основе систематических</w:t>
            </w:r>
            <w:r>
              <w:t xml:space="preserve"> наблюдений за явлениями природы; представления об объектах и явлениях неживой природы и их значении в жизни человека; представления о временах года, их характерных признаках, погодных изменениях и влиянии погоды на жизнь человека; представления о животном</w:t>
            </w:r>
            <w:r>
              <w:t xml:space="preserve"> и растительном мире, их значении в жизни человека; 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14:paraId="1B709F7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знания о родном крае, особенностях климатических и погодных условий; у</w:t>
            </w:r>
            <w:r>
              <w:t>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14:paraId="4AA251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активности во взаимодействии с миром, понимание собственной результативности; накопление опыта освоения</w:t>
            </w:r>
            <w:r>
              <w:t xml:space="preserve"> нового при помощи прогулок, экскурсий и путешествий; умение проводить простые опыты под руководством учителя; развитие любознательности, наблюдательности, способности замечать новое, вступать в вербальную коммуникацию, задавать вопросы, включаться в совме</w:t>
            </w:r>
            <w:r>
              <w:t>стную со взрослым исследовательскую деятельность; умение заботливо и бережно относиться к растениям и животным, ухаживать за ними;</w:t>
            </w:r>
          </w:p>
          <w:p w14:paraId="502246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представления о собственном теле; распознавание своих ощущений и обогащение сенсорного опыта; представления о здоровье и н</w:t>
            </w:r>
            <w:r>
              <w:t>ездоровье; представления о возрастных изменениях человека, адекватное отношение к своим возрастным изменениям; представления о поле человека и связанных с ним семейных и профессиональных ролях;</w:t>
            </w:r>
          </w:p>
          <w:p w14:paraId="4DEC4C5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знание прав и обязанностей школьника; представления о куль</w:t>
            </w:r>
            <w:r>
              <w:t>туре, общекультурных ценностях и моральных ориентирах, определяемых социокультурным окружением ребенка;</w:t>
            </w:r>
          </w:p>
          <w:p w14:paraId="7D39DE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представления о себе (пол, возраст, имя, фамилия, домашний адрес и т.п.); представления о членах семьи, о родственных отношениях в семье, о своей со</w:t>
            </w:r>
            <w:r>
              <w:t>циальной роли, об обязанностях членов семьи, о трудовой, бытовой и досуговой деятельности семьи; 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(коммуникати</w:t>
            </w:r>
            <w:r>
              <w:t>вными) возможностями; расширение практики личных контактов и взаимодействий;</w:t>
            </w:r>
          </w:p>
          <w:p w14:paraId="300C669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умение ставить цели и добиваться результата в учебной, трудовой и досуговой деятельности; умение находить друзей на основе личных симпатий; умение строить дружеские отношения,</w:t>
            </w:r>
            <w:r>
              <w:t xml:space="preserve"> оказывать поддержку, сопереживать, сочувствовать; умение взаимодействовать в группе в процессе учебной, игровой и трудовой деятельности; умение организовывать свое время с учетом целей, задач и личных предпочтений;</w:t>
            </w:r>
          </w:p>
          <w:p w14:paraId="66C99D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представление о России, сформированн</w:t>
            </w:r>
            <w:r>
              <w:t>ость уважительного отношения к России, знание государственной символики; представления об истории государства и родного края; различение прошлого, настоящего и будущего в истории; представления о праве на жизнь, на образование, на труд и т.д.; представлени</w:t>
            </w:r>
            <w:r>
              <w:t>я о правах и обязанностях самого ребенка как ученика, как сына (дочери), как гражданина и т.д.</w:t>
            </w:r>
          </w:p>
          <w:p w14:paraId="5FA588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знание правил поведения и коммуникации в разных социальных ситуациях с людьми разного статуса; умение адекватно использовать принятые в окружении ребенка соц</w:t>
            </w:r>
            <w:r>
              <w:t>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кон</w:t>
            </w:r>
            <w:r>
              <w:t>такта, вербально (невербально) выразить свои чувства, отказ, недовольство, благодарность, сочувствие, намерение, просьбу, опасение и другие; умение проявлять инициативу, корректно устанавливать и ограничивать вербальный контакт; умение применять формы выра</w:t>
            </w:r>
            <w:r>
              <w:t>жения своих чувств соответственно ситуации социального контакта; расширение круга освоенных социальных контактов; владение соответствующей лексикой; умение ограничивать свои контакты и взаимодействия в соответствии с требованиями безопасности жизнедеятельн</w:t>
            </w:r>
            <w:r>
              <w:t>ости.</w:t>
            </w:r>
          </w:p>
        </w:tc>
      </w:tr>
      <w:tr w:rsidR="008B3A02" w14:paraId="788DBC16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162DA3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6FED8C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самосовершенствованию, духовному саморазвитию;</w:t>
            </w:r>
          </w:p>
          <w:p w14:paraId="072E246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знакомство с основными нормами светской и религиозной морали, понимание их значения в выстраивании </w:t>
            </w:r>
            <w:r>
              <w:t>конструктивных отношений в семье и обществе;</w:t>
            </w:r>
          </w:p>
          <w:p w14:paraId="10363C0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0BA9F1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</w:t>
            </w:r>
            <w:r>
              <w:t>ти России;</w:t>
            </w:r>
          </w:p>
          <w:p w14:paraId="11AFDDB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22DA4F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</w:t>
            </w:r>
            <w:r>
              <w:t xml:space="preserve"> совести и вероисповедания, духовных традициях народов России;</w:t>
            </w:r>
          </w:p>
          <w:p w14:paraId="2C1DA3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осознание ценности человеческой жизни.</w:t>
            </w:r>
          </w:p>
        </w:tc>
        <w:tc>
          <w:tcPr>
            <w:tcW w:w="5196" w:type="dxa"/>
            <w:vAlign w:val="center"/>
          </w:tcPr>
          <w:p w14:paraId="080CF0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73696F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самосовершенствованию, духовному саморазвитию;</w:t>
            </w:r>
          </w:p>
          <w:p w14:paraId="2EE6D6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знакомство с основными нор</w:t>
            </w:r>
            <w:r>
              <w:t>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68C52F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6FB4F2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формирование первоначальных представлений о светской </w:t>
            </w:r>
            <w:r>
              <w:t>этике, о традиционных религиях, их роли в культуре, истории и современности России;</w:t>
            </w:r>
          </w:p>
          <w:p w14:paraId="0BD4253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64A3F74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становление внутренней установки личности </w:t>
            </w:r>
            <w:r>
              <w:t>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14:paraId="01536D1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осознание ценности человеческой жизни.</w:t>
            </w:r>
          </w:p>
        </w:tc>
      </w:tr>
      <w:tr w:rsidR="008B3A02" w14:paraId="60A99787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70758DEE" w14:textId="77777777" w:rsidR="008B3A02" w:rsidRDefault="009A0AAB">
            <w:pPr>
              <w:pStyle w:val="TableContents"/>
              <w:spacing w:after="283"/>
            </w:pPr>
            <w:r>
              <w:t>Искусство.</w:t>
            </w:r>
          </w:p>
          <w:p w14:paraId="68D2C517" w14:textId="77777777" w:rsidR="008B3A02" w:rsidRDefault="009A0AAB">
            <w:pPr>
              <w:pStyle w:val="TableContents"/>
              <w:spacing w:after="283"/>
            </w:pPr>
            <w:r>
              <w:t>Изобразительное искусство:</w:t>
            </w:r>
          </w:p>
          <w:p w14:paraId="78DFF744" w14:textId="77777777" w:rsidR="008B3A02" w:rsidRDefault="009A0AAB">
            <w:pPr>
              <w:pStyle w:val="TableContents"/>
              <w:spacing w:after="283"/>
            </w:pPr>
            <w:r>
              <w:t>1) сформированность первоначал</w:t>
            </w:r>
            <w:r>
              <w:t>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431DEBD5" w14:textId="77777777" w:rsidR="008B3A02" w:rsidRDefault="009A0AAB">
            <w:pPr>
              <w:pStyle w:val="TableContents"/>
              <w:spacing w:after="28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</w:t>
            </w:r>
            <w:r>
              <w:t>ния к миру; понимание красоты как ценности; потребности в художественном творчестве и в общении с искусством;</w:t>
            </w:r>
          </w:p>
          <w:p w14:paraId="6DED153B" w14:textId="77777777" w:rsidR="008B3A02" w:rsidRDefault="009A0AAB">
            <w:pPr>
              <w:pStyle w:val="TableContents"/>
              <w:spacing w:after="28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3B5463E2" w14:textId="77777777" w:rsidR="008B3A02" w:rsidRDefault="009A0AAB">
            <w:pPr>
              <w:pStyle w:val="TableContents"/>
              <w:spacing w:after="283"/>
            </w:pPr>
            <w:r>
              <w:t>4) овладение элементарными практическими уме</w:t>
            </w:r>
            <w:r>
              <w:t>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</w:t>
            </w:r>
            <w:r>
              <w:t>типликации и пр.).</w:t>
            </w:r>
          </w:p>
        </w:tc>
        <w:tc>
          <w:tcPr>
            <w:tcW w:w="5196" w:type="dxa"/>
            <w:vAlign w:val="center"/>
          </w:tcPr>
          <w:p w14:paraId="2F889ADC" w14:textId="77777777" w:rsidR="008B3A02" w:rsidRDefault="009A0AAB">
            <w:pPr>
              <w:pStyle w:val="TableContents"/>
              <w:spacing w:after="283"/>
            </w:pPr>
            <w:r>
              <w:t>Искусство.</w:t>
            </w:r>
          </w:p>
          <w:p w14:paraId="26A9C7E2" w14:textId="77777777" w:rsidR="008B3A02" w:rsidRDefault="009A0AAB">
            <w:pPr>
              <w:pStyle w:val="TableContents"/>
              <w:spacing w:after="283"/>
            </w:pPr>
            <w:r>
              <w:t>Изобразительное искусство:</w:t>
            </w:r>
          </w:p>
          <w:p w14:paraId="5A65FA66" w14:textId="77777777" w:rsidR="008B3A02" w:rsidRDefault="009A0AAB">
            <w:pPr>
              <w:pStyle w:val="TableContents"/>
              <w:spacing w:after="28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1543F7F8" w14:textId="77777777" w:rsidR="008B3A02" w:rsidRDefault="009A0AAB">
            <w:pPr>
              <w:pStyle w:val="TableContents"/>
              <w:spacing w:after="283"/>
            </w:pPr>
            <w:r>
              <w:t>2) сформированность основ художественной культу</w:t>
            </w:r>
            <w:r>
              <w:t>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6B8CA18F" w14:textId="77777777" w:rsidR="008B3A02" w:rsidRDefault="009A0AAB">
            <w:pPr>
              <w:pStyle w:val="TableContents"/>
              <w:spacing w:after="283"/>
            </w:pPr>
            <w:r>
              <w:t>3) овладение практическими умениями и навыками в восприятии</w:t>
            </w:r>
            <w:r>
              <w:t>, анализе и оценке произведений искусства;</w:t>
            </w:r>
          </w:p>
          <w:p w14:paraId="0D1EDB32" w14:textId="77777777" w:rsidR="008B3A02" w:rsidRDefault="009A0AAB">
            <w:pPr>
              <w:pStyle w:val="TableContents"/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</w:t>
            </w:r>
            <w:r>
              <w:t>нной деятельности, базирующихся на ИКТ (цифровая фотография, видеозапись, элементы мультипликации и пр.);</w:t>
            </w:r>
          </w:p>
          <w:p w14:paraId="73CBC489" w14:textId="77777777" w:rsidR="008B3A02" w:rsidRDefault="009A0AAB">
            <w:pPr>
              <w:pStyle w:val="TableContents"/>
              <w:spacing w:after="283"/>
            </w:pPr>
            <w:r>
              <w:t>5) освоение средств изобразительной деятельности; умение использовать инструменты и материалы в процессе доступной изобразительной деятельности; умени</w:t>
            </w:r>
            <w:r>
              <w:t>е использовать различные технологии в процессе рисования, лепки, аппликации;</w:t>
            </w:r>
          </w:p>
          <w:p w14:paraId="6B3F9E86" w14:textId="77777777" w:rsidR="008B3A02" w:rsidRDefault="009A0AAB">
            <w:pPr>
              <w:pStyle w:val="TableContents"/>
              <w:spacing w:after="283"/>
            </w:pPr>
            <w:r>
      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      </w:r>
          </w:p>
          <w:p w14:paraId="02B1641C" w14:textId="77777777" w:rsidR="008B3A02" w:rsidRDefault="009A0AAB">
            <w:pPr>
              <w:pStyle w:val="TableContents"/>
              <w:spacing w:after="283"/>
            </w:pPr>
            <w:r>
              <w:t>7)</w:t>
            </w:r>
            <w:r>
              <w:t xml:space="preserve"> овладение элементарными практическими умениями и навыками в области художественных ремесел;</w:t>
            </w:r>
          </w:p>
          <w:p w14:paraId="6A5A2929" w14:textId="77777777" w:rsidR="008B3A02" w:rsidRDefault="009A0AAB">
            <w:pPr>
              <w:pStyle w:val="TableContents"/>
              <w:spacing w:after="283"/>
            </w:pPr>
            <w:r>
              <w:t xml:space="preserve">8) умение воспринимать, различать и сравнивать предъявляемые сенсорные эталоны; сформированность оптико-пространственных представлений, </w:t>
            </w:r>
            <w:r>
              <w:t>конструктивного праксиса;</w:t>
            </w:r>
          </w:p>
          <w:p w14:paraId="1FEA036F" w14:textId="77777777" w:rsidR="008B3A02" w:rsidRDefault="009A0AAB">
            <w:pPr>
              <w:pStyle w:val="TableContents"/>
              <w:spacing w:after="283"/>
            </w:pPr>
            <w:r>
              <w:t>9) овладение лексиконом, обеспечивающим усвоение изобразительной грамоты.</w:t>
            </w:r>
          </w:p>
          <w:p w14:paraId="6F927544" w14:textId="77777777" w:rsidR="008B3A02" w:rsidRDefault="009A0AAB">
            <w:pPr>
              <w:pStyle w:val="TableContents"/>
              <w:spacing w:after="283"/>
            </w:pPr>
            <w:r>
              <w:t>Ориентировка в окружающей культурной среде. Интерес к различным видам изобразительной деятельности.</w:t>
            </w:r>
          </w:p>
        </w:tc>
      </w:tr>
      <w:tr w:rsidR="008B3A02" w14:paraId="132F3B34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6527108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Музыка:</w:t>
            </w:r>
          </w:p>
          <w:p w14:paraId="26B2CA6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1) сформированность </w:t>
            </w:r>
            <w:r>
              <w:t>первоначальных представлений о роли музыки в жизни человека, ее роли в духовно-нравственном развитии человека;</w:t>
            </w:r>
          </w:p>
          <w:p w14:paraId="340B17A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</w:t>
            </w:r>
            <w:r>
              <w:t>реса к музыкальному искусству и музыкальной деятельности;</w:t>
            </w:r>
          </w:p>
          <w:p w14:paraId="2897136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46D0E11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4) использование музыкальных образов при создании театрализованных и музыкально-пластических композиций, исполнен</w:t>
            </w:r>
            <w:r>
              <w:t>ии вокально-хоровых произведений, в импровизации.</w:t>
            </w:r>
          </w:p>
        </w:tc>
        <w:tc>
          <w:tcPr>
            <w:tcW w:w="5196" w:type="dxa"/>
            <w:vAlign w:val="center"/>
          </w:tcPr>
          <w:p w14:paraId="5657F47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Музыка:</w:t>
            </w:r>
          </w:p>
          <w:p w14:paraId="074958A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23DB1B6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2) сформированность основ музыкальной культуры, в том числе на мате</w:t>
            </w:r>
            <w:r>
              <w:t>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27B7B16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4D1DE54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4) использование музыкальных образо</w:t>
            </w:r>
            <w:r>
              <w:t>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14:paraId="0EF2CB3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14:paraId="136AA35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6) сформированность звуко</w:t>
            </w:r>
            <w:r>
              <w:t>высотного, тембрового, динамического слуха, дыхания, способности к свободной голосоподаче и голосоведению в процессе пения;</w:t>
            </w:r>
          </w:p>
          <w:p w14:paraId="7D0940C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7) сформированность слухового восприятия, координированной работы дыхательной, голосовой и артикуляторной мускулатуры;</w:t>
            </w:r>
          </w:p>
          <w:p w14:paraId="670816D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8) умение вос</w:t>
            </w:r>
            <w:r>
              <w:t>принимать различную по характеру музыку и двигаться (танцевать) в соответствии с ее особенностями;</w:t>
            </w:r>
          </w:p>
          <w:p w14:paraId="3C62428D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9) 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</w:t>
            </w:r>
            <w:r>
              <w:t>ых композиций;</w:t>
            </w:r>
          </w:p>
          <w:p w14:paraId="209FF76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10) освоение приемов игры на детских музыкальных инструментах;</w:t>
            </w:r>
          </w:p>
          <w:p w14:paraId="33E2547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11) сформированность эстетического чувства на основе знакомства с мировой и отечественной художественной культурой; расширение практики восприятия различных видов </w:t>
            </w:r>
            <w:r>
              <w:t>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т.д.); использование простейших эстетических ориентиров (эталонов)</w:t>
            </w:r>
            <w:r>
              <w:t xml:space="preserve"> в жизни обучающегося;</w:t>
            </w:r>
          </w:p>
          <w:p w14:paraId="0CCF990D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12) умение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</w:t>
            </w:r>
            <w:r>
              <w:t>ость в общении с искусством.</w:t>
            </w:r>
          </w:p>
        </w:tc>
      </w:tr>
      <w:tr w:rsidR="008B3A02" w14:paraId="75BF8912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15FEE534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6EABAEEA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14:paraId="4B623B99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усвоение первоначальных представлени</w:t>
            </w:r>
            <w:r>
              <w:t>й о материальной культуре как продукте предметно-преобразующей деятельности человека;</w:t>
            </w:r>
          </w:p>
          <w:p w14:paraId="12952856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7F393737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</w:t>
            </w:r>
            <w:r>
              <w:t>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5108403A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сотрудничества, вза</w:t>
            </w:r>
            <w:r>
              <w:t>имопомощи, планирования и организации;</w:t>
            </w:r>
          </w:p>
          <w:p w14:paraId="4494C5AA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5196" w:type="dxa"/>
            <w:vAlign w:val="center"/>
          </w:tcPr>
          <w:p w14:paraId="1A6FE75F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520BEE78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14:paraId="2EC84BF5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усвоение первоначальных представлений о материальной культуре как </w:t>
            </w:r>
            <w:r>
              <w:t>продукте предметно-преобразующей деятельности человека;</w:t>
            </w:r>
          </w:p>
          <w:p w14:paraId="5516D217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67869F42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приобретенных знаний и умений для твор</w:t>
            </w:r>
            <w:r>
              <w:t>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32989E30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</w:t>
            </w:r>
            <w:r>
              <w:t>низации;</w:t>
            </w:r>
          </w:p>
          <w:p w14:paraId="23F970E7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14:paraId="336D231D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сформированность представлений о многообрази</w:t>
            </w:r>
            <w:r>
              <w:t>и материалов, их видах, свойствах, происхождении;</w:t>
            </w:r>
          </w:p>
          <w:p w14:paraId="7CE8D72A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рук;</w:t>
            </w:r>
          </w:p>
          <w:p w14:paraId="0B9358FA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сформированность установки на активное использо</w:t>
            </w:r>
            <w:r>
              <w:t>вание освоенных технологий и навыков для своего жизнеобеспечения, социального развития;</w:t>
            </w:r>
          </w:p>
          <w:p w14:paraId="2EC925E5" w14:textId="77777777" w:rsidR="008B3A02" w:rsidRDefault="009A0AAB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активное использование слов, обозначающих материалы, их признаки, действия, производимые во время изготовления изделия; умение составить план связного рассказа о пр</w:t>
            </w:r>
            <w:r>
              <w:t>оделанной работе на основе последовательности трудовых операций.</w:t>
            </w:r>
          </w:p>
        </w:tc>
      </w:tr>
      <w:tr w:rsidR="008B3A02" w14:paraId="5F1F63D7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4FFA71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55D950E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</w:t>
            </w:r>
            <w:r>
              <w:t>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0D01245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овладение умениями организовывать здоровьесберегающую </w:t>
            </w:r>
            <w:r>
              <w:t>жизнедеятельность (режим дня, утренняя зарядка, оздоровительные мероприятия, подвижные игры и т.д.);</w:t>
            </w:r>
          </w:p>
          <w:p w14:paraId="7FDB7AC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</w:t>
            </w:r>
            <w:r>
              <w:t>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5196" w:type="dxa"/>
            <w:vAlign w:val="center"/>
          </w:tcPr>
          <w:p w14:paraId="220179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2D96B57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 (физич</w:t>
            </w:r>
            <w:r>
              <w:t>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09BC8F2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умениями организовыва</w:t>
            </w:r>
            <w:r>
              <w:t>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21CD1E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</w:t>
            </w:r>
            <w:r>
              <w:t xml:space="preserve"> здоровья (рост, масса тела и другие), показателей развития основных физических качеств (силы, быстроты, выносливости, координации, гибкости);</w:t>
            </w:r>
          </w:p>
          <w:p w14:paraId="55197D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представления о собственном теле, о своих физических возможностях и ограничениях; умение устанавливать связь т</w:t>
            </w:r>
            <w:r>
              <w:t>елесного самочувствия с физической нагрузкой (усталость и болевые ощущения в мышцах после физических упражнений); сформированность понятия о тренировке тела; овладение основными параметрами движений (объем, точность, сила, координация, пространственная орг</w:t>
            </w:r>
            <w:r>
              <w:t>анизация) в соответствии с физическими возможностями; сформированность навыков полного смешанно-диафрагмального дыхания с активизацией мышц брюшного пресса во время вдоха и выдоха в процессе выполнения физических упражнений;</w:t>
            </w:r>
          </w:p>
          <w:p w14:paraId="4DF580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ориентация в понятиях "режим</w:t>
            </w:r>
            <w:r>
              <w:t xml:space="preserve"> дня" и "здоровый образ жизни"; знание о роли и значении режима дня в сохранении и укреплении здоровья; умение соблюдать правила личной гигиены; умение дозировать физическую нагрузку в соответствии с индивидуальными особенностями организма; овладение компл</w:t>
            </w:r>
            <w:r>
              <w:t>ексами физических упражнений, рекомендованных по состоянию здоровья;</w:t>
            </w:r>
          </w:p>
          <w:p w14:paraId="5E402D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интерес к определенным (доступным) видам физкультурно-спортивной деятельности: плавание, ходьба на лыжах, езда на велосипеде, спортивные игры, туризм и другие; овладение спортивными ум</w:t>
            </w:r>
            <w:r>
              <w:t>ениями, доступными по состоянию здоровья (плавание, ходьба на лыжах и пр.); умение радоваться достигнутым результатам, получать удовольствие от занятий физической культурой.</w:t>
            </w:r>
          </w:p>
        </w:tc>
      </w:tr>
      <w:tr w:rsidR="008B3A02" w14:paraId="66643FF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2461A1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8B3A02" w14:paraId="5B3859EC" w14:textId="77777777">
        <w:tblPrEx>
          <w:tblCellMar>
            <w:top w:w="0" w:type="dxa"/>
            <w:bottom w:w="0" w:type="dxa"/>
          </w:tblCellMar>
        </w:tblPrEx>
        <w:tc>
          <w:tcPr>
            <w:tcW w:w="5009" w:type="dxa"/>
            <w:vAlign w:val="center"/>
          </w:tcPr>
          <w:p w14:paraId="2EF6F5D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освоения Программы коррекционной работы должны соответствовать требованиями ФГОС НОО &lt;13&gt;, которые дополняются группой специальных требований.</w:t>
            </w:r>
          </w:p>
          <w:p w14:paraId="534236C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коррекционной работы по преодолению нарушений устной речи, прео</w:t>
            </w:r>
            <w:r>
              <w:t>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звукослоговую структуру слов как изолированных, так</w:t>
            </w:r>
            <w:r>
              <w:t xml:space="preserve">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</w:t>
            </w:r>
            <w:r>
              <w:t>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</w:t>
            </w:r>
            <w:r>
              <w:t xml:space="preserve">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</w:t>
            </w:r>
            <w:r>
              <w:t>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</w:t>
            </w:r>
            <w:r>
              <w:t>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</w:t>
            </w:r>
            <w:r>
              <w:t>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      </w:r>
          </w:p>
          <w:p w14:paraId="2E3BA1C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овладения</w:t>
            </w:r>
            <w:r>
              <w:t xml:space="preserve"> компетенцией должны отражать:</w:t>
            </w:r>
          </w:p>
          <w:p w14:paraId="40B9CE9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</w:t>
            </w:r>
            <w:r>
              <w:t>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</w:t>
            </w:r>
            <w:r>
              <w:t>ние принимать решения в области жизнеобеспечения; владение достаточным запасом фраз и определений для обозначения возникшей проблемы.</w:t>
            </w:r>
          </w:p>
          <w:p w14:paraId="33386B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Овладение социально-бытовыми умениями, используемыми в повседневной жизни: прогресс в самостоятельности и независимости в </w:t>
            </w:r>
            <w:r>
              <w:t>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</w:t>
            </w:r>
            <w:r>
              <w:t>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ребенка участвовать в подготовке и проведении пра</w:t>
            </w:r>
            <w:r>
              <w:t>здника; владение достаточным запасом фраз и определений для участия в подготовке и проведении праздника.</w:t>
            </w:r>
          </w:p>
          <w:p w14:paraId="167746A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</w:t>
            </w:r>
            <w:r>
              <w:t xml:space="preserve">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</w:t>
            </w:r>
            <w:r>
              <w:t>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</w:t>
            </w:r>
            <w:r>
              <w:t>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речи.</w:t>
            </w:r>
          </w:p>
          <w:p w14:paraId="78DE24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Дифф</w:t>
            </w:r>
            <w:r>
              <w:t>еренциация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</w:t>
            </w:r>
            <w:r>
              <w:t>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</w:t>
            </w:r>
            <w:r>
              <w:t>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</w:t>
            </w:r>
            <w:r>
              <w:t>ствии с миром, понимание собственной результативности; прогресс в развитии познавательной функции речи.</w:t>
            </w:r>
          </w:p>
          <w:p w14:paraId="7D244B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</w:t>
            </w:r>
            <w:r>
              <w:t>иальных 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</w:t>
            </w:r>
            <w:r>
              <w:t>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</w:t>
            </w:r>
            <w:r>
              <w:t>льные ритуалы; умение передавать свои чувства в процессе моделирования социальных отношений; прогресс в развитии регулятивной функции речи.</w:t>
            </w:r>
          </w:p>
          <w:p w14:paraId="74794A9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5196" w:type="dxa"/>
            <w:vAlign w:val="center"/>
          </w:tcPr>
          <w:p w14:paraId="6C2ED1E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Результаты освоения содержания коррекционных курсов и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</w:t>
            </w:r>
            <w:r>
              <w:t>я, ринолалия, заикание и пр.), структурой речевого дефекта обучающихся с ТНР.</w:t>
            </w:r>
          </w:p>
        </w:tc>
      </w:tr>
      <w:tr w:rsidR="008B3A02" w14:paraId="44702D51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BDE911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4.6. Итоговая оценка качества освоения обучающимися АООП НОО.</w:t>
            </w:r>
          </w:p>
        </w:tc>
      </w:tr>
      <w:tr w:rsidR="008B3A02" w14:paraId="46649EA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E8744B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обучающимися с ТНР АООП НОО является достижение предметных и метапредметных рез</w:t>
            </w:r>
            <w:r>
              <w:t>ультатов и достижения результатов освоения программы коррекционной работы.</w:t>
            </w:r>
          </w:p>
        </w:tc>
      </w:tr>
    </w:tbl>
    <w:p w14:paraId="1D26B1D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</w:p>
    <w:p w14:paraId="7081BB7A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&lt;1&gt; Пункт 15 раздела III ФГОС НОО.</w:t>
      </w:r>
    </w:p>
    <w:p w14:paraId="3C023BD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19.3 раздела III ФГОС НОО.</w:t>
      </w:r>
    </w:p>
    <w:p w14:paraId="3CBF99ED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&lt;3&gt; В ред. </w:t>
      </w:r>
      <w:hyperlink r:id="rId48" w:history="1">
        <w:r>
          <w:rPr>
            <w:rFonts w:ascii="Georgia, serif" w:hAnsi="Georgia, serif"/>
          </w:rPr>
          <w:t>Приказа Минобр</w:t>
        </w:r>
        <w:r>
          <w:rPr>
            <w:rFonts w:ascii="Georgia, serif" w:hAnsi="Georgia, serif"/>
          </w:rPr>
          <w:t>науки России от 18.12.2012 № 1060</w:t>
        </w:r>
      </w:hyperlink>
      <w:r>
        <w:rPr>
          <w:rFonts w:ascii="Georgia, serif" w:hAnsi="Georgia, serif"/>
        </w:rPr>
        <w:t>.</w:t>
      </w:r>
    </w:p>
    <w:p w14:paraId="1D80F09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Пункт 19.4 раздела III ФГОС НОО.</w:t>
      </w:r>
    </w:p>
    <w:p w14:paraId="769B96D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Пункт 19.4 раздела III ФГОС НОО.</w:t>
      </w:r>
    </w:p>
    <w:p w14:paraId="49F7A8B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&lt;6&gt; Пункт 19.6 раздела III ФГОС НОО.</w:t>
      </w:r>
    </w:p>
    <w:p w14:paraId="3D0FC42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19.8 раздела III ФГОС НОО.</w:t>
      </w:r>
    </w:p>
    <w:p w14:paraId="20E4DFF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19.9 раздела III ФГОС НОО.</w:t>
      </w:r>
    </w:p>
    <w:p w14:paraId="076FD6E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&lt;9&gt; Пункт 25 раздела IV ФГОС </w:t>
      </w:r>
      <w:r>
        <w:rPr>
          <w:rFonts w:ascii="Georgia, serif" w:hAnsi="Georgia, serif"/>
        </w:rPr>
        <w:t>НОО.</w:t>
      </w:r>
    </w:p>
    <w:p w14:paraId="68931D4C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&lt;10&gt; Пункт 10 раздела II ФГОС НОО.</w:t>
      </w:r>
    </w:p>
    <w:p w14:paraId="6ED7E93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&lt;11&gt; Пункт 11 раздела II ФГОС НОО.</w:t>
      </w:r>
    </w:p>
    <w:p w14:paraId="6C1ABF7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&lt;12&gt; Пункт 12 раздела II ФГОС НОО.</w:t>
      </w:r>
    </w:p>
    <w:p w14:paraId="592F319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&lt;13&gt; Пункт 19.8 раздела III ФГОС НОО.</w:t>
      </w:r>
    </w:p>
    <w:p w14:paraId="028E11C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 № 6</w:t>
      </w:r>
    </w:p>
    <w:p w14:paraId="1F4BA674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к Аооп Ноо для обучающихся с нарушениями опорно-двигательного аппарата (далее - НО</w:t>
      </w:r>
      <w:r>
        <w:rPr>
          <w:rFonts w:ascii="Georgia, serif" w:hAnsi="Georgia, serif"/>
        </w:rPr>
        <w:t>ДА)</w:t>
      </w:r>
    </w:p>
    <w:tbl>
      <w:tblPr>
        <w:tblW w:w="11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2660"/>
        <w:gridCol w:w="3317"/>
        <w:gridCol w:w="333"/>
        <w:gridCol w:w="2945"/>
      </w:tblGrid>
      <w:tr w:rsidR="008B3A02" w14:paraId="340C3717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343D705C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II. Требования к структуре АООП НОО для обучающихся с НОДА</w:t>
            </w:r>
          </w:p>
        </w:tc>
      </w:tr>
      <w:tr w:rsidR="008B3A02" w14:paraId="5E41F935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53AA33A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2660" w:type="dxa"/>
            <w:vAlign w:val="center"/>
          </w:tcPr>
          <w:p w14:paraId="438BDC9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3650" w:type="dxa"/>
            <w:gridSpan w:val="2"/>
            <w:vAlign w:val="center"/>
          </w:tcPr>
          <w:p w14:paraId="679A67A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2945" w:type="dxa"/>
            <w:vAlign w:val="center"/>
          </w:tcPr>
          <w:p w14:paraId="2987EAA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6.4</w:t>
            </w:r>
          </w:p>
        </w:tc>
      </w:tr>
      <w:tr w:rsidR="008B3A02" w14:paraId="0A1EB3D2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24025FB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8B3A02" w14:paraId="21587B06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56E5259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Вариант 6.1 предполагает, что обучающийся с НОДА </w:t>
            </w:r>
            <w:r>
              <w:t>получает 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</w:t>
            </w:r>
            <w:r>
              <w:t>дивидуальных возможностей детей (в соответствии с рекомендациями ПМПК).</w:t>
            </w:r>
          </w:p>
        </w:tc>
        <w:tc>
          <w:tcPr>
            <w:tcW w:w="2660" w:type="dxa"/>
            <w:vAlign w:val="center"/>
          </w:tcPr>
          <w:p w14:paraId="2FDF71A3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Вариант 6.2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</w:t>
            </w:r>
            <w:r>
              <w:t xml:space="preserve">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</w:t>
            </w:r>
            <w:r>
              <w:t>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ребенку.</w:t>
            </w:r>
          </w:p>
        </w:tc>
        <w:tc>
          <w:tcPr>
            <w:tcW w:w="3650" w:type="dxa"/>
            <w:gridSpan w:val="2"/>
            <w:vAlign w:val="center"/>
          </w:tcPr>
          <w:p w14:paraId="2A175002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Вариант 6.3 предполагает, что обучающий</w:t>
            </w:r>
            <w:r>
              <w:t>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</w:t>
            </w:r>
            <w:r>
              <w:t>и обучения.</w:t>
            </w:r>
          </w:p>
        </w:tc>
        <w:tc>
          <w:tcPr>
            <w:tcW w:w="2945" w:type="dxa"/>
            <w:vAlign w:val="center"/>
          </w:tcPr>
          <w:p w14:paraId="5B6535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6.4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</w:t>
            </w:r>
            <w:r>
              <w:t>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СИПР дол</w:t>
            </w:r>
            <w:r>
              <w:t>жна включать:</w:t>
            </w:r>
          </w:p>
          <w:p w14:paraId="54CB8B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общие сведения об обучающемся;</w:t>
            </w:r>
          </w:p>
          <w:p w14:paraId="1FBDE4E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14:paraId="530422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индивидуальный учебный план;</w:t>
            </w:r>
          </w:p>
          <w:p w14:paraId="60A0F10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содержание образования </w:t>
            </w:r>
            <w:r>
              <w:t>в условиях организации и семьи; - условия реализации потребности в уходе и присмотре;</w:t>
            </w:r>
          </w:p>
          <w:p w14:paraId="194B154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перечень специалистов, участвующих в разработке и реализации СИПР;</w:t>
            </w:r>
          </w:p>
          <w:p w14:paraId="707BEA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перечень возможных задач, мероприятий и форм сотрудничества организации и семьи </w:t>
            </w:r>
            <w:r>
              <w:t>обучающегося;</w:t>
            </w:r>
          </w:p>
          <w:p w14:paraId="5CE7F8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перечень необходимых технических средств и дидактических материалов;</w:t>
            </w:r>
          </w:p>
          <w:p w14:paraId="4A278DE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средства мониторинга и оценки динамики обучения.</w:t>
            </w:r>
          </w:p>
          <w:p w14:paraId="6A7C281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Кроме того, СИПР может иметь приложение, включающее задания и рекомендации для их выполнения ребенком в домашних </w:t>
            </w:r>
            <w:r>
              <w:t>условиях.</w:t>
            </w:r>
          </w:p>
          <w:p w14:paraId="381BE6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реализации Варианта 6.4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</w:t>
            </w:r>
            <w:r>
              <w:t>ию ребенка к условиям домашней жизни, но и доступное ему социальное развитие.</w:t>
            </w:r>
          </w:p>
        </w:tc>
      </w:tr>
      <w:tr w:rsidR="008B3A02" w14:paraId="3B89D5E4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5A74526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</w:t>
            </w:r>
            <w:r>
              <w:t>зовательных потребностей обучающихся.</w:t>
            </w:r>
          </w:p>
        </w:tc>
      </w:tr>
      <w:tr w:rsidR="008B3A02" w14:paraId="0FE98F2D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31DF669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6.1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</w:t>
            </w:r>
            <w:r>
              <w:t>сверстниками.</w:t>
            </w:r>
          </w:p>
          <w:p w14:paraId="626EA13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Обучающийся с НОДА полностью включен в общий образовательный поток.</w:t>
            </w:r>
          </w:p>
          <w:p w14:paraId="492C95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</w:t>
            </w:r>
            <w:r>
              <w:t>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</w:t>
            </w:r>
            <w:r>
              <w:t>еревести обучающегося на обучение по варианту 6.2.</w:t>
            </w:r>
          </w:p>
        </w:tc>
        <w:tc>
          <w:tcPr>
            <w:tcW w:w="2660" w:type="dxa"/>
            <w:vAlign w:val="center"/>
          </w:tcPr>
          <w:p w14:paraId="4E7C925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6.2 предназначен для образования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</w:t>
            </w:r>
            <w:r>
              <w:t>ющие процесс овладения знаниями, нуждающийся в специальных условиях получения образования.</w:t>
            </w:r>
          </w:p>
          <w:p w14:paraId="1C0834B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</w:t>
            </w:r>
            <w:r>
              <w:t>рые определяются Стандартом.</w:t>
            </w:r>
          </w:p>
        </w:tc>
        <w:tc>
          <w:tcPr>
            <w:tcW w:w="3650" w:type="dxa"/>
            <w:gridSpan w:val="2"/>
            <w:vAlign w:val="center"/>
          </w:tcPr>
          <w:p w14:paraId="01DBCB3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6.3 предназначен для образования обучающихся с НОДА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</w:t>
            </w:r>
            <w:r>
              <w:t xml:space="preserve"> так и особых образовательных потребностей и использование СИПР, 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</w:t>
            </w:r>
            <w:r>
              <w:t>разовательными потребностями конкретного ребенка.</w:t>
            </w:r>
          </w:p>
          <w:p w14:paraId="680EE7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ФГОС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</w:t>
            </w:r>
            <w:r>
              <w:t>создавать два варианта АООП НОО, которые содержат дифференцированные требования к структуре адаптированной программы, результатам ее освоения и условиям реализации.</w:t>
            </w:r>
          </w:p>
          <w:p w14:paraId="1EDF648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данном варианте АООП НОО "академический" компонент редуцирован в пользу расширения област</w:t>
            </w:r>
            <w:r>
              <w:t>и развития социальной компетенции.</w:t>
            </w:r>
          </w:p>
        </w:tc>
        <w:tc>
          <w:tcPr>
            <w:tcW w:w="2945" w:type="dxa"/>
            <w:vAlign w:val="center"/>
          </w:tcPr>
          <w:p w14:paraId="7B1FD98A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Вариант 6.4 предназначен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</w:t>
            </w:r>
            <w:r>
              <w:t>ми нарушениями, а в ряде случаев еще и с сенсорной, эмоционально-волевой, а также соматическими расстройствами.</w:t>
            </w:r>
          </w:p>
        </w:tc>
      </w:tr>
      <w:tr w:rsidR="008B3A02" w14:paraId="74C563FD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0E26778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2.6. АООП НОО включает обязательную часть и часть, формируемую участниками образовательного процесса &lt;1&gt;</w:t>
            </w:r>
          </w:p>
        </w:tc>
      </w:tr>
      <w:tr w:rsidR="008B3A02" w14:paraId="7AAD47AA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5399E63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Обязательная часть АООП НОО </w:t>
            </w:r>
            <w:r>
              <w:t>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650" w:type="dxa"/>
            <w:gridSpan w:val="2"/>
            <w:vAlign w:val="center"/>
          </w:tcPr>
          <w:p w14:paraId="52215E7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70%, часть, формируемая участниками образовательных отношений - 30% от общего объема.</w:t>
            </w:r>
          </w:p>
        </w:tc>
        <w:tc>
          <w:tcPr>
            <w:tcW w:w="2945" w:type="dxa"/>
            <w:vAlign w:val="center"/>
          </w:tcPr>
          <w:p w14:paraId="6532B6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Обязательная часть АОО</w:t>
            </w:r>
            <w:r>
              <w:t>П НОО составляет 60%, а часть, формируемая участниками образовательного процесса - 40% от общего объема.</w:t>
            </w:r>
          </w:p>
          <w:p w14:paraId="658000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</w:t>
            </w:r>
            <w:r>
              <w:t xml:space="preserve"> образовательными возможностями обучающегося.</w:t>
            </w:r>
          </w:p>
        </w:tc>
      </w:tr>
      <w:tr w:rsidR="008B3A02" w14:paraId="66BBE18F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64A345D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8B3A02" w14:paraId="48095256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50C9269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Обязательные предметные области учебного плана и основные задачи реализации содержания предметных </w:t>
            </w:r>
            <w:r>
              <w:t>областей соответствуют ФГОС НОО &lt;2&gt;.</w:t>
            </w:r>
          </w:p>
        </w:tc>
        <w:tc>
          <w:tcPr>
            <w:tcW w:w="2660" w:type="dxa"/>
            <w:vAlign w:val="center"/>
          </w:tcPr>
          <w:p w14:paraId="4FD9F0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14:paraId="76F4FE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Филология.</w:t>
            </w:r>
          </w:p>
          <w:p w14:paraId="2FC76EF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грамотой, основными речевыми формами и правила</w:t>
            </w:r>
            <w:r>
              <w:t>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</w:t>
            </w:r>
            <w:r>
              <w:t>амовыражению на уровне, соответствующем возрасту и развитию ребенка. 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650" w:type="dxa"/>
            <w:gridSpan w:val="2"/>
            <w:vAlign w:val="center"/>
          </w:tcPr>
          <w:p w14:paraId="10F9E9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и основ</w:t>
            </w:r>
            <w:r>
              <w:t>ные задачи реализации содержания предметных областей:</w:t>
            </w:r>
          </w:p>
          <w:p w14:paraId="5E707AB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 речевая практика.</w:t>
            </w:r>
          </w:p>
          <w:p w14:paraId="1C1F8F8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01D1DC8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Русский язык. Формирование первоначальных навыков чтения и письма в процессе овладения грамотой. </w:t>
            </w:r>
            <w:r>
              <w:t>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14:paraId="6B04E5A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Чтение. Осознание значения чтения для решения социально зн</w:t>
            </w:r>
            <w:r>
              <w:t>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</w:t>
            </w:r>
            <w:r>
              <w:t xml:space="preserve"> и возрасту литературных текстов. Формирование коммуникативных навыков в процессе чтения литературных произведений.</w:t>
            </w:r>
          </w:p>
          <w:p w14:paraId="35EB18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Речевая практика. Расширение представлений об окружающей действительности. Обогащение лексической и грамматико-синтаксической сторон речи. Р</w:t>
            </w:r>
            <w:r>
              <w:t>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2945" w:type="dxa"/>
            <w:vAlign w:val="center"/>
          </w:tcPr>
          <w:p w14:paraId="171CA4B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и основные задач</w:t>
            </w:r>
            <w:r>
              <w:t>и реализации содержания предметных областей:</w:t>
            </w:r>
          </w:p>
          <w:p w14:paraId="40E6E9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 речевая практика.</w:t>
            </w:r>
          </w:p>
          <w:p w14:paraId="75A14C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речи как средства общения в контексте познания окружающего мира и личного опыта ребенка. Понимание обращенной речи и с</w:t>
            </w:r>
            <w:r>
              <w:t>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</w:t>
            </w:r>
            <w:r>
              <w:t>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</w:t>
            </w:r>
            <w:r>
              <w:t>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</w:t>
            </w:r>
            <w:r>
              <w:t>осылок к осмысленному чтению и письму; овладение чтением и письмом на доступном уровне.</w:t>
            </w:r>
          </w:p>
        </w:tc>
      </w:tr>
      <w:tr w:rsidR="008B3A02" w14:paraId="33B99F99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28A8944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660" w:type="dxa"/>
            <w:vAlign w:val="center"/>
          </w:tcPr>
          <w:p w14:paraId="664CEB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2FF4EA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</w:t>
            </w:r>
            <w:r>
              <w:t>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</w:t>
            </w:r>
            <w:r>
              <w:t>быденной практической деятельности). Развитие способности использовать некоторые математические знания в жизни. Обеспечение первоначальных представлений о компьютерной грамотности.</w:t>
            </w:r>
          </w:p>
        </w:tc>
        <w:tc>
          <w:tcPr>
            <w:tcW w:w="3650" w:type="dxa"/>
            <w:gridSpan w:val="2"/>
            <w:vAlign w:val="center"/>
          </w:tcPr>
          <w:p w14:paraId="61C66A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13F81AC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</w:t>
            </w:r>
            <w:r>
              <w:t>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</w:t>
            </w:r>
            <w:r>
              <w:t>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  <w:tc>
          <w:tcPr>
            <w:tcW w:w="2945" w:type="dxa"/>
            <w:vAlign w:val="center"/>
          </w:tcPr>
          <w:p w14:paraId="30286E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1A36647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</w:t>
            </w:r>
            <w:r>
              <w:t xml:space="preserve">содержания: 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 с цифрами, составом числа в доступных </w:t>
            </w:r>
            <w:r>
              <w:t>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</w:t>
            </w:r>
          </w:p>
        </w:tc>
      </w:tr>
      <w:tr w:rsidR="008B3A02" w14:paraId="73242E68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732C6D0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660" w:type="dxa"/>
            <w:vAlign w:val="center"/>
          </w:tcPr>
          <w:p w14:paraId="0A60559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Обществознание и естествознание (</w:t>
            </w:r>
            <w:r>
              <w:t>Окружающий мир).</w:t>
            </w:r>
          </w:p>
          <w:p w14:paraId="2CC0D2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основными знаниями по природоведению и развитие представлений об окружающем мире. Развитие способности использовать знания по природоведению и сформированные представления о мире для осмысле</w:t>
            </w:r>
            <w:r>
              <w:t>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Овладение первоначальными знаниями о ч</w:t>
            </w:r>
            <w:r>
              <w:t>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ребенка и другими). Раз</w:t>
            </w:r>
            <w:r>
              <w:t>витие у ребенка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 (ил</w:t>
            </w:r>
            <w:r>
              <w:t>и) виртуальное пространство взаимодействия; 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 Развитие вкуса и способности к личному</w:t>
            </w:r>
            <w:r>
              <w:t xml:space="preserve"> развитию, достижениям в учебе,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представлений о себе и круге близких людей, осознание общности </w:t>
            </w:r>
            <w:r>
              <w:t>и различий с другими.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</w:t>
            </w:r>
            <w:r>
              <w:t>лена своей семьи, растущего гражданина своего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</w:t>
            </w:r>
            <w:r>
              <w:t xml:space="preserve"> житейских ситуациях. Практическое освоение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</w:t>
            </w:r>
            <w:r>
              <w:t>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      </w:r>
          </w:p>
          <w:p w14:paraId="7C5F3FF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Накопление положительного опыта сотрудничества, участия в общественной жизни, положител</w:t>
            </w:r>
            <w:r>
              <w:t>ьного опыта трудового взаимодействия.</w:t>
            </w:r>
          </w:p>
        </w:tc>
        <w:tc>
          <w:tcPr>
            <w:tcW w:w="3650" w:type="dxa"/>
            <w:gridSpan w:val="2"/>
            <w:vAlign w:val="center"/>
          </w:tcPr>
          <w:p w14:paraId="6D25D0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Естествознание.</w:t>
            </w:r>
          </w:p>
          <w:p w14:paraId="5EA998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2B3E9EE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Мир природы и человека. Формирование представлений об окружающем мире: живой и неживой природе, человеке, месте человека в природе, взаимосвязя</w:t>
            </w:r>
            <w:r>
              <w:t>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14:paraId="1C63E1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</w:t>
            </w:r>
            <w:r>
              <w:t>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доступном уровне. Развитие активности, любознательности и разумной предприимчивости во вз</w:t>
            </w:r>
            <w:r>
              <w:t>аимодействии с миром живой и неживой природы.</w:t>
            </w:r>
          </w:p>
        </w:tc>
        <w:tc>
          <w:tcPr>
            <w:tcW w:w="2945" w:type="dxa"/>
            <w:vAlign w:val="center"/>
          </w:tcPr>
          <w:p w14:paraId="3EE14C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Окружающий мир.</w:t>
            </w:r>
          </w:p>
          <w:p w14:paraId="642D727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3E8D309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Человек. Представление о себе как "Я", осознание общности и различий "Я" от других; распознавание своих ощущений и обогащение </w:t>
            </w:r>
            <w:r>
              <w:t>сенсорного опыта.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</w:t>
            </w:r>
            <w:r>
              <w:t>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14:paraId="498E309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Домоводство. Овладение умением выполнять доступные бытовые поручения (обязанности), связанные с уборкой помещений, </w:t>
            </w:r>
            <w:r>
              <w:t>с уходом за вещами, участие в покупке продуктов, в процессе приготовления пищи, в сервировке и уборке столов.</w:t>
            </w:r>
          </w:p>
          <w:p w14:paraId="6EEB67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Окружающий природный мир. Формирование представлений о явлениях и объектах неживой природы, смене времен года и соответствующих сезонных </w:t>
            </w:r>
            <w:r>
              <w:t>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14:paraId="57F5289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социальный мир. Формирование первоначальных пред</w:t>
            </w:r>
            <w:r>
              <w:t>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</w:t>
            </w:r>
            <w:r>
              <w:t>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</w:t>
            </w:r>
            <w:r>
              <w:t>ление о своей стране (Россия).</w:t>
            </w:r>
          </w:p>
        </w:tc>
      </w:tr>
      <w:tr w:rsidR="008B3A02" w14:paraId="4C650432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4E15330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660" w:type="dxa"/>
            <w:vAlign w:val="center"/>
          </w:tcPr>
          <w:p w14:paraId="1E539F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Основы религиозных культур и светской этики</w:t>
            </w:r>
          </w:p>
          <w:p w14:paraId="091843E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</w:t>
            </w:r>
            <w:r>
              <w:t>ений о светской этике, об отечественных традиционных религиях, их роли в культуре, истории и современности России.</w:t>
            </w:r>
          </w:p>
        </w:tc>
        <w:tc>
          <w:tcPr>
            <w:tcW w:w="3650" w:type="dxa"/>
            <w:gridSpan w:val="2"/>
            <w:vAlign w:val="center"/>
          </w:tcPr>
          <w:p w14:paraId="02F117C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2945" w:type="dxa"/>
            <w:vAlign w:val="center"/>
          </w:tcPr>
          <w:p w14:paraId="762A35F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330A1C85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5A5EDD3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660" w:type="dxa"/>
            <w:vAlign w:val="center"/>
          </w:tcPr>
          <w:p w14:paraId="045A36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13E1998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Накопление </w:t>
            </w:r>
            <w:r>
              <w:t>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</w:t>
            </w:r>
            <w:r>
              <w:t>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</w:t>
            </w:r>
            <w:r>
              <w:t>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</w:t>
            </w:r>
            <w:r>
              <w:t>ических текстов, в игре на музыкальных инструментах и т.д.), освоение элементарных форм художественного ремесла.</w:t>
            </w:r>
          </w:p>
        </w:tc>
        <w:tc>
          <w:tcPr>
            <w:tcW w:w="3650" w:type="dxa"/>
            <w:gridSpan w:val="2"/>
            <w:vAlign w:val="center"/>
          </w:tcPr>
          <w:p w14:paraId="50CB0E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18EEC1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1A7DAA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Рисование. Формирование умений и навыков изобразительной деятельности, их</w:t>
            </w:r>
            <w:r>
              <w:t xml:space="preserve"> применение для решения практических задач. Развитие художественного вкуса: умения отличать "красивое" от "некрасивого"; понимание красоты как ценности.</w:t>
            </w:r>
          </w:p>
          <w:p w14:paraId="61FF67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Музыка. Формирование и развитие элементарных умений и навыков, способствующих адекватному восприятию му</w:t>
            </w:r>
            <w:r>
              <w:t>зыкальных произведений и их исполнению.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праздника.</w:t>
            </w:r>
          </w:p>
          <w:p w14:paraId="1E4094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опыта самовыражения в ра</w:t>
            </w:r>
            <w:r>
              <w:t>зных видах искусства</w:t>
            </w:r>
          </w:p>
        </w:tc>
        <w:tc>
          <w:tcPr>
            <w:tcW w:w="2945" w:type="dxa"/>
            <w:vAlign w:val="center"/>
          </w:tcPr>
          <w:p w14:paraId="2E995E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4CCD3E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78E3E1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 и движение. Накопление впечатлений и формирование интереса к доступным видам музыкального и изобразительного искусства. Формирование простейших эстетических о</w:t>
            </w:r>
            <w:r>
              <w:t>риентиров (красиво - некрасиво) в практической жизни и их использование в организации обыденной жизни и праздника. Развитие слуховых и двигательных восприятий, танцевальных, певческих, хоровых умений, освоение игры на доступных музыкальных инструментах, эм</w:t>
            </w:r>
            <w:r>
              <w:t>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14:paraId="5954E17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Изобразительная деятельность (лепка, рисование, </w:t>
            </w:r>
            <w:r>
              <w:t>аппликация).</w:t>
            </w:r>
          </w:p>
          <w:p w14:paraId="285A80C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</w:t>
            </w:r>
            <w:r>
              <w:t>ыражения в процессе изобразительной деятельности.</w:t>
            </w:r>
          </w:p>
        </w:tc>
      </w:tr>
      <w:tr w:rsidR="008B3A02" w14:paraId="53355398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25F4DAD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660" w:type="dxa"/>
            <w:vAlign w:val="center"/>
          </w:tcPr>
          <w:p w14:paraId="3D7BDFE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5449F9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ребенком с основными представлениями о собственном теле, возможностях и ограничениях его физических </w:t>
            </w:r>
            <w:r>
              <w:t>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</w:t>
            </w:r>
            <w:r>
              <w:t xml:space="preserve">чениям здоровья, поддерживать режим дня с необходимыми оздоровительными процедурами. Овладение умениями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</w:t>
            </w:r>
            <w:r>
              <w:t>индивидуальный режим питания и сна.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</w:t>
            </w:r>
            <w:r>
              <w:t>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650" w:type="dxa"/>
            <w:gridSpan w:val="2"/>
            <w:vAlign w:val="center"/>
          </w:tcPr>
          <w:p w14:paraId="34EB5BD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442F60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основными представлениями о собственном теле, возможностях</w:t>
            </w:r>
            <w:r>
              <w:t xml:space="preserve">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</w:t>
            </w:r>
            <w:r>
              <w:t xml:space="preserve">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14:paraId="689B07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умения следить за своим физическим состоянием, величиной физических нагрузок. Формирование установки на сохранение и укрепл</w:t>
            </w:r>
            <w:r>
              <w:t>ение здоровья, навыков здорового и безопасного образа жизни.</w:t>
            </w:r>
          </w:p>
          <w:p w14:paraId="1E81ABF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</w:t>
            </w:r>
            <w:r>
              <w:t>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</w:t>
            </w:r>
            <w:r>
              <w:t>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других) в соответствии с возрастными и психофизическими особенностями обучающихся. Коррекци</w:t>
            </w:r>
            <w:r>
              <w:t>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2945" w:type="dxa"/>
            <w:vAlign w:val="center"/>
          </w:tcPr>
          <w:p w14:paraId="6FAE3CA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Адаптивная физическая культура (АФК).</w:t>
            </w:r>
          </w:p>
          <w:p w14:paraId="0A5AA9E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</w:t>
            </w:r>
            <w:r>
              <w:t>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активнос</w:t>
            </w:r>
            <w:r>
              <w:t>тью, самостоятельностью и независимостью. Коррекция двигательных навыков, координации движений, физических качеств. Освоение доступных видов физкультурно-спортивной деятельности: ходьба на лыжах, плавание и другие.</w:t>
            </w:r>
          </w:p>
        </w:tc>
      </w:tr>
      <w:tr w:rsidR="008B3A02" w14:paraId="0986F5CB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3FD4C30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660" w:type="dxa"/>
            <w:vAlign w:val="center"/>
          </w:tcPr>
          <w:p w14:paraId="604B21C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3D5BFC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</w:t>
            </w:r>
            <w:r>
              <w:t>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</w:t>
            </w:r>
            <w:r>
              <w:t>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</w:t>
            </w:r>
            <w:r>
              <w:t>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650" w:type="dxa"/>
            <w:gridSpan w:val="2"/>
            <w:vAlign w:val="center"/>
          </w:tcPr>
          <w:p w14:paraId="0D04DE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0ED14E3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элементарными приемами ручного труда, общетрудовыми умениями и навык</w:t>
            </w:r>
            <w:r>
              <w:t>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2945" w:type="dxa"/>
            <w:vAlign w:val="center"/>
          </w:tcPr>
          <w:p w14:paraId="0EB2AC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Предметная область: </w:t>
            </w:r>
            <w:r>
              <w:t>Технология.</w:t>
            </w:r>
          </w:p>
          <w:p w14:paraId="7783775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</w:t>
            </w:r>
            <w:r>
              <w:t>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8B3A02" w14:paraId="482E4805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1990197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Коррекционно-развивающая область и основные задачи реализации содер</w:t>
            </w:r>
            <w:r>
              <w:t>жания</w:t>
            </w:r>
          </w:p>
        </w:tc>
      </w:tr>
      <w:tr w:rsidR="008B3A02" w14:paraId="0BAB5DA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328DB47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0151327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и основные задачи реализации коррекционных курсов.</w:t>
            </w:r>
          </w:p>
          <w:p w14:paraId="2309D50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"Речевая практика" или другой предмет из компонента Организации.</w:t>
            </w:r>
          </w:p>
          <w:p w14:paraId="4B3E20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</w:t>
            </w:r>
            <w:r>
              <w:t>и задавать вопросы, отвечать на 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14:paraId="2965FB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общей разборчивости речи, речевого дыхания, голоса, просодики. Формирование</w:t>
            </w:r>
            <w:r>
              <w:t xml:space="preserve"> синхронности речевого дыхания, голосообразования и артикуляции.</w:t>
            </w:r>
          </w:p>
          <w:p w14:paraId="486ADA3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письменной речи, коррекция нарушений чтения и письма.</w:t>
            </w:r>
          </w:p>
          <w:p w14:paraId="4641449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14:paraId="50F251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</w:t>
            </w:r>
            <w:r>
              <w:t>рмирование различных форм общения обучающегося со взрослыми и сверстниками. Тренировка различных коммуникативных умений.</w:t>
            </w:r>
          </w:p>
          <w:p w14:paraId="7B389DE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"Психомоторика и развитие деятельности".</w:t>
            </w:r>
          </w:p>
          <w:p w14:paraId="460E99D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Формирование различных видов </w:t>
            </w:r>
            <w:r>
              <w:t>деятельности: продуктивных видов деятельности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14:paraId="393158F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"Двигательн</w:t>
            </w:r>
            <w:r>
              <w:t>ая коррекция".</w:t>
            </w:r>
          </w:p>
          <w:p w14:paraId="352F304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6595" w:type="dxa"/>
            <w:gridSpan w:val="3"/>
            <w:vAlign w:val="center"/>
          </w:tcPr>
          <w:p w14:paraId="6E5D171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</w:t>
            </w:r>
            <w:r>
              <w:t>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044BF0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и основные задачи реализации коррекционных предметов (курсов).</w:t>
            </w:r>
          </w:p>
          <w:p w14:paraId="7046DD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"Речевая практика"</w:t>
            </w:r>
            <w:r>
              <w:t xml:space="preserve"> или другой предмет из компонента Организации.</w:t>
            </w:r>
          </w:p>
          <w:p w14:paraId="699934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14:paraId="358965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</w:t>
            </w:r>
            <w:r>
              <w:t>ование общей разборчивости речи с целью улучшения понимания речи обучающегося окружающими.</w:t>
            </w:r>
          </w:p>
          <w:p w14:paraId="72F53E4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14:paraId="4563960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различных форм общения (ве</w:t>
            </w:r>
            <w:r>
              <w:t>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14:paraId="187FF2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"Психомот</w:t>
            </w:r>
            <w:r>
              <w:t>орика и развитие деятельности".</w:t>
            </w:r>
          </w:p>
          <w:p w14:paraId="7F961F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</w:t>
            </w:r>
            <w:r>
              <w:t xml:space="preserve"> Формирование мотивации к деятельности. Развитие сенсорной сферы (сенсорных эталонов), межанализаторного взаимодействия.</w:t>
            </w:r>
          </w:p>
          <w:p w14:paraId="3D3B73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"Двигательная коррекция".</w:t>
            </w:r>
          </w:p>
          <w:p w14:paraId="2CD8A3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Обеспечение коррекции </w:t>
            </w:r>
            <w:r>
              <w:t>индивидуального двигательного нарушения в зависимости от тяжести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14:paraId="0DFBB0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Коррекционное воздействие и стимуляция процессов компенсации осуще</w:t>
            </w:r>
            <w:r>
              <w:t>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8B3A02" w14:paraId="61872C6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48356BC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2.9.4. Программа формирования универсальных учебных действий &lt;3&gt;</w:t>
            </w:r>
          </w:p>
        </w:tc>
        <w:tc>
          <w:tcPr>
            <w:tcW w:w="6595" w:type="dxa"/>
            <w:gridSpan w:val="3"/>
            <w:vAlign w:val="center"/>
          </w:tcPr>
          <w:p w14:paraId="4475428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формиров</w:t>
            </w:r>
            <w:r>
              <w:t>ания базовых учебных действий.</w:t>
            </w:r>
          </w:p>
        </w:tc>
      </w:tr>
      <w:tr w:rsidR="008B3A02" w14:paraId="58698672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19C078E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      </w:r>
          </w:p>
        </w:tc>
        <w:tc>
          <w:tcPr>
            <w:tcW w:w="2660" w:type="dxa"/>
            <w:vAlign w:val="center"/>
          </w:tcPr>
          <w:p w14:paraId="07EB73A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обучающихся с НОДА должна быть опр</w:t>
            </w:r>
            <w:r>
              <w:t>еделена на этапе завершения обучения.</w:t>
            </w:r>
          </w:p>
        </w:tc>
        <w:tc>
          <w:tcPr>
            <w:tcW w:w="6595" w:type="dxa"/>
            <w:gridSpan w:val="3"/>
            <w:vAlign w:val="center"/>
          </w:tcPr>
          <w:p w14:paraId="6EC00AC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8B3A02" w14:paraId="375A68B2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6357B8D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2.9.5. Программа отдельных учебных предметов &lt;4&gt;, курсов </w:t>
            </w:r>
            <w:r>
              <w:t>коррекционно-развивающей области</w:t>
            </w:r>
          </w:p>
        </w:tc>
      </w:tr>
      <w:tr w:rsidR="008B3A02" w14:paraId="62F66F8E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226F39A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6595" w:type="dxa"/>
            <w:gridSpan w:val="3"/>
            <w:vAlign w:val="center"/>
          </w:tcPr>
          <w:p w14:paraId="2004607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Разрабатывается на основе требован</w:t>
            </w:r>
            <w:r>
              <w:t>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8B3A02" w14:paraId="79AFB67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232273C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духовно-нравственного развития, воспитания &lt;5&gt;</w:t>
            </w:r>
          </w:p>
        </w:tc>
        <w:tc>
          <w:tcPr>
            <w:tcW w:w="6595" w:type="dxa"/>
            <w:gridSpan w:val="3"/>
            <w:vAlign w:val="center"/>
          </w:tcPr>
          <w:p w14:paraId="7BBF6C6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</w:t>
            </w:r>
          </w:p>
        </w:tc>
      </w:tr>
      <w:tr w:rsidR="008B3A02" w14:paraId="75424FA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64F6D7E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Программа </w:t>
            </w:r>
            <w:r>
              <w:t>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6595" w:type="dxa"/>
            <w:gridSpan w:val="3"/>
            <w:vAlign w:val="center"/>
          </w:tcPr>
          <w:p w14:paraId="6CC5A47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 должна включать перечень планируемых социальных компетенций, моделе</w:t>
            </w:r>
            <w:r>
              <w:t>й поведения обучающихся с НОДА с интеллектуальной недостаточностью, формы организации работы.</w:t>
            </w:r>
          </w:p>
        </w:tc>
      </w:tr>
      <w:tr w:rsidR="008B3A02" w14:paraId="68F6590E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0BF59F8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2.9.8. Программа коррекционной работы &lt;6&gt;</w:t>
            </w:r>
          </w:p>
        </w:tc>
      </w:tr>
      <w:tr w:rsidR="008B3A02" w14:paraId="2309246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4DC36B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предусматривать:</w:t>
            </w:r>
          </w:p>
          <w:p w14:paraId="5D0C02D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предупреждение вторичных биологических и социальных </w:t>
            </w:r>
            <w:r>
              <w:t>отклонений в развитии, затрудняющих образование и социализацию ребенка;</w:t>
            </w:r>
          </w:p>
          <w:p w14:paraId="30D520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14:paraId="7B4FDC5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 обучающихся с НОДА механизмов компенсац</w:t>
            </w:r>
            <w:r>
              <w:t>ии дефицитарных психомоторных функций, не поддающихся исправлению и освоение ассистивных средств компенсации;</w:t>
            </w:r>
          </w:p>
          <w:p w14:paraId="41C55BE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14:paraId="4B64C7C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Комплексная программа коррекционн</w:t>
            </w:r>
            <w:r>
              <w:t>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14:paraId="744FE81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обеспечивать:</w:t>
            </w:r>
          </w:p>
          <w:p w14:paraId="388898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выявле</w:t>
            </w:r>
            <w:r>
              <w:t>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14:paraId="6B5A921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осуществление индивидуально ориентированной психолого-медико-педагогической помощи детям с НОДА с учетом особенностей психофизиче</w:t>
            </w:r>
            <w:r>
              <w:t>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14:paraId="0CA451B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возможность освоения детьми с нарушениями опорно-двигательного аппарата АООП и их адаптации к условиям образ</w:t>
            </w:r>
            <w:r>
              <w:t>овательного учреждения.</w:t>
            </w:r>
          </w:p>
          <w:p w14:paraId="16E03B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</w:t>
            </w:r>
          </w:p>
          <w:p w14:paraId="335EB71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</w:t>
            </w:r>
            <w:r>
              <w:t>ими АООП НОО;</w:t>
            </w:r>
          </w:p>
          <w:p w14:paraId="53A2B34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</w:t>
            </w:r>
            <w:r>
              <w:t>своении АООП, подбор коррекционных мероприятий;</w:t>
            </w:r>
          </w:p>
          <w:p w14:paraId="23C3FD3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описание специальных условий обучения и воспитания, обучающихся с НОДА;</w:t>
            </w:r>
          </w:p>
          <w:p w14:paraId="30D6D6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</w:t>
            </w:r>
            <w:r>
              <w:t>едицинских работников образовательных и других организаций.</w:t>
            </w:r>
          </w:p>
          <w:p w14:paraId="3CE4D9A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</w:t>
            </w:r>
            <w:r>
              <w:t>едует определять в зависимости от имеющихся у детей нарушений:</w:t>
            </w:r>
          </w:p>
          <w:p w14:paraId="327E445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преимущественно двигательных;</w:t>
            </w:r>
          </w:p>
          <w:p w14:paraId="3111912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преимущественно речевых;</w:t>
            </w:r>
          </w:p>
          <w:p w14:paraId="09FB730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сочетание двигательных и речевых;</w:t>
            </w:r>
          </w:p>
          <w:p w14:paraId="0E7944F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недостатков общего психического развития.</w:t>
            </w:r>
          </w:p>
          <w:p w14:paraId="5D5774A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зависимости от структуры нарушений коррекционно-развивающая </w:t>
            </w:r>
            <w:r>
              <w:t>работа с детьми данной категории должна строиться дифференцированно.</w:t>
            </w:r>
          </w:p>
          <w:p w14:paraId="7F22D1A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цикл коррекционных занятий обязательно включаются:</w:t>
            </w:r>
          </w:p>
          <w:p w14:paraId="75D0F8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логопедические занятия для детей с речевой патологией, с использованием компьютерных программ при самых тяжелых нарушениях </w:t>
            </w:r>
            <w:r>
              <w:t>(анартрия);</w:t>
            </w:r>
          </w:p>
          <w:p w14:paraId="6CE235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индивидуальные и групповые занятия для коррекции нарушенных психических функций.</w:t>
            </w:r>
          </w:p>
          <w:p w14:paraId="3D22086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      </w:r>
          </w:p>
        </w:tc>
        <w:tc>
          <w:tcPr>
            <w:tcW w:w="3650" w:type="dxa"/>
            <w:gridSpan w:val="2"/>
            <w:vAlign w:val="center"/>
          </w:tcPr>
          <w:p w14:paraId="5DA9591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обеспечивать:</w:t>
            </w:r>
          </w:p>
          <w:p w14:paraId="44CCBDD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физическом и психическом развитии;</w:t>
            </w:r>
          </w:p>
          <w:p w14:paraId="7D9C01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осущест</w:t>
            </w:r>
            <w:r>
              <w:t>вление индивидуально ориентированной психолого-медико-педагогической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</w:t>
            </w:r>
            <w:r>
              <w:t>ии с рекомендациями ПМПК и индивидуальной программой реабилитации (ИПР);</w:t>
            </w:r>
          </w:p>
          <w:p w14:paraId="64F36D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возможность освоения АООП НОО и их адаптации к условиям образовательного учреждения.</w:t>
            </w:r>
          </w:p>
          <w:p w14:paraId="69C6A3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</w:t>
            </w:r>
          </w:p>
          <w:p w14:paraId="048A115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программы коррекционных курсов, обеспечивающих уд</w:t>
            </w:r>
            <w:r>
              <w:t>овлетворение особых образовательных потребностей обучающихся с НОДА с легкой умственной отсталостью (интеллектуальными нарушениями), их адаптацию к условиям в образовательной организации и освоение ими АООП НОО;</w:t>
            </w:r>
          </w:p>
          <w:p w14:paraId="3FC7C9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систему комплексного психолого-медико-педаго</w:t>
            </w:r>
            <w:r>
              <w:t>гического сопровождения обучающихся с НОДА с легкой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</w:t>
            </w:r>
            <w:r>
              <w:t>ебностей, мониторинг динамики развития детей, их успешности в освоении АООП НОО, выбор коррекционных мероприятий;</w:t>
            </w:r>
          </w:p>
          <w:p w14:paraId="6E97F0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описание специальных условий обучения и воспитания обучающихся с НОДА с легкой умственной отсталостью (интеллектуальными нарушениями), в том ч</w:t>
            </w:r>
            <w:r>
              <w:t>исле безбарьерной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</w:t>
            </w:r>
            <w:r>
              <w:t>о пользования, предоставление услуг тьютора, оказывающего детям необходимую помощь, проведение групповых и индивидуальных коррекционных занятий;</w:t>
            </w:r>
          </w:p>
          <w:p w14:paraId="5601FB6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механизм взаимодействия в разработке и реализации коррекционных мероприятий учителей, специалистов в области ко</w:t>
            </w:r>
            <w:r>
              <w:t>ррекционной педагогики, медицинских работников образовательных или других организаций.</w:t>
            </w:r>
          </w:p>
          <w:p w14:paraId="25157E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обучающихся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</w:t>
            </w:r>
            <w:r>
              <w:t>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14:paraId="44B1FC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недостатков общего психического развития;</w:t>
            </w:r>
          </w:p>
          <w:p w14:paraId="7B1F1E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преимущественно двигательных;</w:t>
            </w:r>
          </w:p>
          <w:p w14:paraId="73E4821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преимущественно речевых;</w:t>
            </w:r>
          </w:p>
          <w:p w14:paraId="205F3E9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сочетание двигательных и речевых. 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14:paraId="00EFF98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цикл коррекционных занятий обязательно включаются:</w:t>
            </w:r>
          </w:p>
          <w:p w14:paraId="114544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индивидуальные и групповые занятия дл</w:t>
            </w:r>
            <w:r>
              <w:t>я коррекции нарушенных психических функций;</w:t>
            </w:r>
          </w:p>
          <w:p w14:paraId="2962D2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логопедические занятия для детей с речевой патологией, с использованием компьютерных программ при самых тяжелых нарушениях (анартрия).</w:t>
            </w:r>
          </w:p>
        </w:tc>
        <w:tc>
          <w:tcPr>
            <w:tcW w:w="2945" w:type="dxa"/>
            <w:vAlign w:val="center"/>
          </w:tcPr>
          <w:p w14:paraId="4F3712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обеспечивать:</w:t>
            </w:r>
          </w:p>
          <w:p w14:paraId="0ECC224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поддержание жизненно-важн</w:t>
            </w:r>
            <w:r>
              <w:t>ых функций организма (дыхание, работа сердечно-сосудистой системы и других внутренних органов);</w:t>
            </w:r>
          </w:p>
          <w:p w14:paraId="484AF0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мотивацию двигательной активности;</w:t>
            </w:r>
          </w:p>
          <w:p w14:paraId="7DFE223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14:paraId="197438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обучение перех</w:t>
            </w:r>
            <w:r>
              <w:t>оду из одной позы в другую;</w:t>
            </w:r>
          </w:p>
          <w:p w14:paraId="1A9B20C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новых способов передвижения (включая передвижение с помощью технических средств реабилитации);</w:t>
            </w:r>
          </w:p>
          <w:p w14:paraId="4C4599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14:paraId="250EA1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</w:t>
            </w:r>
            <w:r>
              <w:t>азвитие функции руки, в том числе мелкой моторики;</w:t>
            </w:r>
          </w:p>
          <w:p w14:paraId="3D4B3B4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ориентировки в пространстве;</w:t>
            </w:r>
          </w:p>
          <w:p w14:paraId="0A2E08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обогащение сенсомоторного опыта.</w:t>
            </w:r>
          </w:p>
        </w:tc>
      </w:tr>
      <w:tr w:rsidR="008B3A02" w14:paraId="565BF631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30C6D16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</w:t>
            </w:r>
          </w:p>
        </w:tc>
      </w:tr>
      <w:tr w:rsidR="008B3A02" w14:paraId="5CE3FD8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2100A23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Должна ориентировать образовательный процесс на </w:t>
            </w:r>
            <w:r>
              <w:t>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 обеспечивать к</w:t>
            </w:r>
            <w:r>
              <w:t>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</w:t>
            </w:r>
            <w:r>
              <w:t>й, в том числе итоговую оценку, обучающихся с НОДА, освоивших АООП НОО.</w:t>
            </w:r>
          </w:p>
        </w:tc>
        <w:tc>
          <w:tcPr>
            <w:tcW w:w="6595" w:type="dxa"/>
            <w:gridSpan w:val="3"/>
            <w:vAlign w:val="center"/>
          </w:tcPr>
          <w:p w14:paraId="305C382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</w:t>
            </w:r>
            <w:r>
              <w:t>ивающей области.</w:t>
            </w:r>
          </w:p>
        </w:tc>
      </w:tr>
      <w:tr w:rsidR="008B3A02" w14:paraId="5DE53319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3181DC1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2.9.10. Программа внеурочной деятельности</w:t>
            </w:r>
          </w:p>
        </w:tc>
      </w:tr>
      <w:tr w:rsidR="008B3A02" w14:paraId="74EB48B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3CE630A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</w:t>
            </w:r>
            <w:r>
              <w:t>экскурсии, кружки, секции, "веселые старты", олимпиады, лагеря, походы, проекты и т.д. &lt;7&gt;</w:t>
            </w:r>
          </w:p>
        </w:tc>
        <w:tc>
          <w:tcPr>
            <w:tcW w:w="3650" w:type="dxa"/>
            <w:gridSpan w:val="2"/>
            <w:vAlign w:val="center"/>
          </w:tcPr>
          <w:p w14:paraId="65E4759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</w:t>
            </w:r>
            <w:r>
              <w:t>хся.</w:t>
            </w:r>
          </w:p>
        </w:tc>
        <w:tc>
          <w:tcPr>
            <w:tcW w:w="2945" w:type="dxa"/>
            <w:vAlign w:val="center"/>
          </w:tcPr>
          <w:p w14:paraId="087F16C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Внеурочная деятельность организуется по двум направлениям: Уход и присмотр.</w:t>
            </w:r>
          </w:p>
          <w:p w14:paraId="0E9A186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Уход необходим обучающимся с ТМНР, возможности которых к самообслуживанию отсутствуют или значительно ограничены. Уход осуществляется в процессе гигиенических процедур, одеван</w:t>
            </w:r>
            <w:r>
              <w:t>ия и раздевания, приема пищи. Деятельность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</w:t>
            </w:r>
            <w:r>
              <w:t xml:space="preserve"> и желание взаимодействовать со взрослым.</w:t>
            </w:r>
          </w:p>
          <w:p w14:paraId="48A7ED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14:paraId="6D551A9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Развитие личности: </w:t>
            </w:r>
            <w:r>
              <w:t>социально-эмоциональное, спортивно-оздоровительное, творческое, духовно-нравственное,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8B3A02" w14:paraId="260E08CD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0152419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</w:t>
            </w:r>
            <w:r>
              <w:t>ю деятельность, составляет за четыре года обучения до 1350 часов.</w:t>
            </w:r>
          </w:p>
        </w:tc>
        <w:tc>
          <w:tcPr>
            <w:tcW w:w="9255" w:type="dxa"/>
            <w:gridSpan w:val="4"/>
            <w:vAlign w:val="center"/>
          </w:tcPr>
          <w:p w14:paraId="4BAC24D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8B3A02" w14:paraId="233AE6A1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0374645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III. Требования к условиям реализации АООП НОО для обучающихся с НОДА</w:t>
            </w:r>
          </w:p>
        </w:tc>
      </w:tr>
      <w:tr w:rsidR="008B3A02" w14:paraId="12640CCE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25AE73B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6.1</w:t>
            </w:r>
          </w:p>
        </w:tc>
        <w:tc>
          <w:tcPr>
            <w:tcW w:w="2660" w:type="dxa"/>
            <w:vAlign w:val="center"/>
          </w:tcPr>
          <w:p w14:paraId="309A53C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6.2</w:t>
            </w:r>
          </w:p>
        </w:tc>
        <w:tc>
          <w:tcPr>
            <w:tcW w:w="3650" w:type="dxa"/>
            <w:gridSpan w:val="2"/>
            <w:vAlign w:val="center"/>
          </w:tcPr>
          <w:p w14:paraId="2B8BDAE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6.3</w:t>
            </w:r>
          </w:p>
        </w:tc>
        <w:tc>
          <w:tcPr>
            <w:tcW w:w="2945" w:type="dxa"/>
            <w:vAlign w:val="center"/>
          </w:tcPr>
          <w:p w14:paraId="2F595D7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6.4</w:t>
            </w:r>
          </w:p>
        </w:tc>
      </w:tr>
      <w:tr w:rsidR="008B3A02" w14:paraId="34FC2DF9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234BFB8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3.4. </w:t>
            </w:r>
            <w:r>
              <w:t>Требования к кадровым условиям</w:t>
            </w:r>
          </w:p>
        </w:tc>
      </w:tr>
      <w:tr w:rsidR="008B3A02" w14:paraId="5E585499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497C867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      </w:r>
          </w:p>
          <w:p w14:paraId="493E86D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Если обучающийся с неврологическим профилем посещае</w:t>
            </w:r>
            <w:r>
              <w:t>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14:paraId="7EC81EF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При необходимости образовательная организация может использовать сетевые </w:t>
            </w:r>
            <w:r>
              <w:t>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8B3A02" w14:paraId="40820C2D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7DB2696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3.6. Требования к </w:t>
            </w:r>
            <w:r>
              <w:t>материально-техническим условиям &lt;8&gt;</w:t>
            </w:r>
          </w:p>
        </w:tc>
      </w:tr>
      <w:tr w:rsidR="008B3A02" w14:paraId="18F9EEEB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5819F5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пространства</w:t>
            </w:r>
          </w:p>
          <w:p w14:paraId="76DC258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      </w:r>
          </w:p>
          <w:p w14:paraId="7699AD3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орг</w:t>
            </w:r>
            <w:r>
              <w:t>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</w:t>
            </w:r>
            <w:r>
              <w:t>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</w:t>
            </w:r>
            <w:r>
              <w:t>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14:paraId="0098430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Для того чтобы обучающийся с двигательной патологией попал на </w:t>
            </w:r>
            <w:r>
              <w:t>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</w:t>
            </w:r>
            <w:r>
              <w:t>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</w:t>
            </w:r>
            <w:r>
              <w:t>рываться в противоположную сторону от пандуса, иначе ребенок на коляске может скатиться вниз.</w:t>
            </w:r>
          </w:p>
          <w:p w14:paraId="6C50F2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</w:t>
            </w:r>
            <w:r>
              <w:t>я по зданию. Ширина дверных проемов должна быть не менее 80 - 85 см, иначе ребенок на коляске в них не пройдет.</w:t>
            </w:r>
          </w:p>
          <w:p w14:paraId="786AB2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</w:t>
            </w:r>
            <w:r>
              <w:t>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</w:t>
            </w:r>
            <w:r>
              <w:t>ия, способствует повышению уровня собственной активности.</w:t>
            </w:r>
          </w:p>
          <w:p w14:paraId="303EA86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каждом уроке после 20 минут занятий необходимо проводить 5-минутную физкультпаузу с включением лечебно-коррекционных мероприятий</w:t>
            </w:r>
          </w:p>
          <w:p w14:paraId="6ECFF42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организации должны быть помещения, как общие для всех типов школ</w:t>
            </w:r>
            <w:r>
              <w:t>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14:paraId="3AD6497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Логопедический кабинет должен быть оснащ</w:t>
            </w:r>
            <w:r>
              <w:t>ен оборудованием для диагностики и коррекции речи обучающихся с НОДА, имеющих различные по форме и тяжести речевые и языковые нарушения.</w:t>
            </w:r>
          </w:p>
          <w:p w14:paraId="49CE51F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</w:t>
            </w:r>
            <w:r>
              <w:t>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обеспечение соблюдения в школе санитарно-гигиенического и противоэпидемиче</w:t>
            </w:r>
            <w:r>
              <w:t>ского режима.</w:t>
            </w:r>
          </w:p>
          <w:p w14:paraId="0B2C7AB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 и их опыта.</w:t>
            </w:r>
          </w:p>
          <w:p w14:paraId="446C27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Сенсорная комната релаксации предназначена для развития сенсорных функций обучающ</w:t>
            </w:r>
            <w:r>
              <w:t>ихся, проведения коррекционных занятий.</w:t>
            </w:r>
          </w:p>
          <w:p w14:paraId="043ED5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</w:t>
            </w:r>
            <w:r>
              <w:t>ии двигательной составляющей учебных навыков.</w:t>
            </w:r>
          </w:p>
          <w:p w14:paraId="799967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Организация может иметь следующее специальное оборудование:</w:t>
            </w:r>
          </w:p>
          <w:p w14:paraId="0D23B4A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- средства передвижения: различные варианты инвалидных колясок (комнатные, прогулочные, функциональные, спортивные), подъемники для </w:t>
            </w:r>
            <w:r>
              <w:t>пересаживания, микроавтобус, ходунки и ходилки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</w:t>
            </w:r>
            <w:r>
              <w:t>. В них имеется столик для приема пищи и занятий, съемное судно, отделение для книг, специальная емкость для хранения термосов с пищей.</w:t>
            </w:r>
          </w:p>
          <w:p w14:paraId="2DD60B9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средства, облегчающие самообслуживание детей (наборы посуды и столовых приборов, приспособления для одевания и раздева</w:t>
            </w:r>
            <w:r>
              <w:t>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      </w:r>
          </w:p>
          <w:p w14:paraId="0786633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мебель, соответствующая потребностям ребенк</w:t>
            </w:r>
            <w:r>
              <w:t>а</w:t>
            </w:r>
          </w:p>
          <w:p w14:paraId="4997F40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</w:t>
            </w:r>
            <w:r>
              <w:t>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14:paraId="657A080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условием является соблюдение индивидуального ортопедического режима</w:t>
            </w:r>
            <w:r>
              <w:t xml:space="preserve">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</w:t>
            </w:r>
            <w:r>
              <w:t>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      </w:r>
          </w:p>
          <w:p w14:paraId="15932A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Соблюдение ортопедического режима </w:t>
            </w:r>
            <w:r>
              <w:t>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14:paraId="49CE38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Параллельно с обучением в организации обучающийся с двигательной патолог</w:t>
            </w:r>
            <w:r>
              <w:t>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14:paraId="0758E3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Комплекс восстановительного лечения представляетс</w:t>
            </w:r>
            <w:r>
              <w:t>я ортопедоневрологическими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</w:t>
            </w:r>
            <w:r>
              <w:t>евты, ортопеды, а также младший медицинский персонал.</w:t>
            </w:r>
          </w:p>
          <w:p w14:paraId="781E8C8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      </w:r>
          </w:p>
          <w:p w14:paraId="470153D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Такие организации совместно разрабатывают и утверж</w:t>
            </w:r>
            <w:r>
              <w:t>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8B3A02" w14:paraId="288A274F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474F6D5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организации рабочего места ребенка с </w:t>
            </w:r>
            <w:r>
              <w:t>НОДА, в том числе для работы удаленно.</w:t>
            </w:r>
          </w:p>
          <w:p w14:paraId="4D2340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</w:t>
            </w:r>
            <w:r>
              <w:t>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</w:t>
            </w:r>
            <w:r>
              <w:t>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14:paraId="5C7DDFF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Необходимо соблюдение следующих требований:</w:t>
            </w:r>
          </w:p>
          <w:p w14:paraId="6406F9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са</w:t>
            </w:r>
            <w:r>
              <w:t>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т.д.).</w:t>
            </w:r>
          </w:p>
          <w:p w14:paraId="7AA62D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- социально-бытовых с </w:t>
            </w:r>
            <w:r>
              <w:t>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14:paraId="542B9F4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Каждый класс должен быть оборудован парт</w:t>
            </w:r>
            <w:r>
              <w:t>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8B3A02" w14:paraId="7F8728AF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5712C43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техническим средствам </w:t>
            </w:r>
            <w:r>
              <w:t>комфортного доступа ребенка с НОДА к образованию (ассистивные средства и технологии).</w:t>
            </w:r>
          </w:p>
          <w:p w14:paraId="05FF170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</w:t>
            </w:r>
            <w:r>
              <w:t>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 ф</w:t>
            </w:r>
            <w:r>
              <w:t>леш-тренажеров, инструментов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14:paraId="26232A3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использования компьютерных технологий необходим дополнительный стол для разм</w:t>
            </w:r>
            <w:r>
              <w:t>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14:paraId="2E17E63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целях создания эргономичного рабочего места необходимо и</w:t>
            </w:r>
            <w:r>
              <w:t>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</w:t>
            </w:r>
            <w:r>
              <w:t xml:space="preserve"> быстрого выбора с наиболее используемыми программами.</w:t>
            </w:r>
          </w:p>
          <w:p w14:paraId="65E86C9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</w:t>
            </w:r>
            <w:r>
              <w:t>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14:paraId="209B43D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работе желательно использовать: специальные клавиатуры (с</w:t>
            </w:r>
            <w:r>
              <w:t xml:space="preserve">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"виртуальная клавиатура".</w:t>
            </w:r>
          </w:p>
        </w:tc>
      </w:tr>
      <w:tr w:rsidR="008B3A02" w14:paraId="10225CB9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7F30B2A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</w:t>
            </w:r>
            <w:r>
              <w:t xml:space="preserve">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</w:t>
            </w:r>
            <w:r>
              <w:t>й вариант стандарта.</w:t>
            </w:r>
          </w:p>
          <w:p w14:paraId="0A421B2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</w:t>
            </w:r>
            <w:r>
              <w:t>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</w:t>
            </w:r>
            <w:r>
              <w:t>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      </w:r>
          </w:p>
          <w:p w14:paraId="2518EF2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Образовательная органи</w:t>
            </w:r>
            <w:r>
              <w:t>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</w:t>
            </w:r>
            <w:r>
              <w:t>еленных учредителем образовательного учреждения языках обучения и воспитания.</w:t>
            </w:r>
          </w:p>
          <w:p w14:paraId="489B7D4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</w:t>
            </w:r>
            <w:r>
              <w:t>едеральных и региональных базах данных ЭОР.</w:t>
            </w:r>
          </w:p>
        </w:tc>
      </w:tr>
      <w:tr w:rsidR="008B3A02" w14:paraId="70F100D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114BDAB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</w:t>
            </w:r>
            <w:r>
              <w:t>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</w:t>
            </w:r>
            <w:r>
              <w:t>м случае сопровождать работу ребенка во время урока должен тьютор.</w:t>
            </w:r>
          </w:p>
        </w:tc>
        <w:tc>
          <w:tcPr>
            <w:tcW w:w="3650" w:type="dxa"/>
            <w:gridSpan w:val="2"/>
            <w:vAlign w:val="center"/>
          </w:tcPr>
          <w:p w14:paraId="26121F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(опорные схемы) на </w:t>
            </w:r>
            <w:r>
              <w:t>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14:paraId="20590C5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содержательной области "Математика" предполагает использование разнообразного дидак</w:t>
            </w:r>
            <w:r>
              <w:t xml:space="preserve">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</w:t>
            </w:r>
            <w:r>
              <w:t>калькуляторов и другие средства.</w:t>
            </w:r>
          </w:p>
          <w:p w14:paraId="133AA4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</w:t>
            </w:r>
            <w:r>
              <w:t>проекционного оборудования, интернет-ресурсов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</w:t>
            </w:r>
            <w:r>
              <w:t>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14:paraId="4BC555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Специальный учебный и дидактический материал необходим для образования обучающ</w:t>
            </w:r>
            <w:r>
              <w:t>ихся с НОДА с умственной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</w:t>
            </w:r>
            <w:r>
              <w:t xml:space="preserve">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</w:t>
            </w:r>
            <w:r>
              <w:t>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</w:t>
            </w:r>
            <w:r>
              <w:t>водящим, звукоусиливающим и осветительным оборудованием.</w:t>
            </w:r>
          </w:p>
          <w:p w14:paraId="6C6F217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музыкально-ритмической и</w:t>
            </w:r>
            <w:r>
              <w:t xml:space="preserve"> адаптивной спортивной деятельности. Для этого необходимо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детское пианино </w:t>
            </w:r>
            <w:r>
              <w:t>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14:paraId="7E64A58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овладения образовательной областью "Технологии" обучающимися с НОДА с умственной отсталостью необход</w:t>
            </w:r>
            <w:r>
              <w:t>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2945" w:type="dxa"/>
            <w:vAlign w:val="center"/>
          </w:tcPr>
          <w:p w14:paraId="762E31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помещениях для обучающихся с ТМНР должно быть предусмотрено специальное оборудование, позволяющее оптимизировать образовательный процесс де</w:t>
            </w:r>
            <w:r>
              <w:t>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14:paraId="6534EF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Рабочее (учебное) место обучающегося с ТМНР создается индивидуально с </w:t>
            </w:r>
            <w:r>
              <w:t>учетом его особых образовательных потребностей, а также сопутствующих нейросенсорных нарушений.</w:t>
            </w:r>
          </w:p>
          <w:p w14:paraId="3AC57AE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</w:t>
            </w:r>
            <w:r>
              <w:t>ия обучающихся необходимы специально оборудованные места: ковролиновые и (или) магнитные доски, фланелеграфы и другие.</w:t>
            </w:r>
          </w:p>
          <w:p w14:paraId="4508F4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Успешному образованию ребенка с ТМНР во многом способствуют технические средства, к которым относятся ассистивные и вспомогательные техно</w:t>
            </w:r>
            <w:r>
              <w:t>логии. К ассистивным технологиям относятся: индивидуальные технические средства передвижения (кресла-коляски, ходунки, вертикализаторы и другие); подъемники; приборы для альтернативной и дополнительной коммуникации; электронные адаптеры, переключатели и др</w:t>
            </w:r>
            <w:r>
              <w:t>угие.</w:t>
            </w:r>
          </w:p>
          <w:p w14:paraId="039A3F4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Вспомогательными средствами невербальной (неречевой) коммуникации могут являться:</w:t>
            </w:r>
          </w:p>
          <w:p w14:paraId="4F7B5F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специально подобранные предметы,</w:t>
            </w:r>
          </w:p>
          <w:p w14:paraId="4B15A02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графические, печатные изображения (тематические наборы фотографий, рисунков, пиктограмм и другие, а также составленные из них индив</w:t>
            </w:r>
            <w:r>
              <w:t>идуальные коммуникативные альбомы),</w:t>
            </w:r>
          </w:p>
          <w:p w14:paraId="17AE73C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алфавитные доски (таблицы букв, карточки с напечатанными словами для "глобального чтения"),</w:t>
            </w:r>
          </w:p>
          <w:p w14:paraId="1A9C71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</w:t>
            </w:r>
            <w:r>
              <w:t xml:space="preserve"> с соответствующим программным обеспечением и вспомогательным оборудованием и другие).</w:t>
            </w:r>
          </w:p>
          <w:p w14:paraId="7EAEF46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Вышеперечисленные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14:paraId="18E24B6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</w:t>
            </w:r>
            <w:r>
              <w:t>оение содержательной области "Математика" предполагает использование разнообразного дидактического материала в виде:</w:t>
            </w:r>
          </w:p>
          <w:p w14:paraId="3C73E6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предметов различной формы, величины, цвета,</w:t>
            </w:r>
          </w:p>
          <w:p w14:paraId="454DFBB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изображений предметов, людей, объектов природы, цифр и других,</w:t>
            </w:r>
          </w:p>
          <w:p w14:paraId="5BBF21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оборудования, позволяющего</w:t>
            </w:r>
            <w:r>
              <w:t xml:space="preserve"> выполнять упражнения на сортировку, группировку различных предметов, их соотнесения по определенным признакам,</w:t>
            </w:r>
          </w:p>
          <w:p w14:paraId="4E80B2C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программное обеспечение для персонального компьютера, с помощью которого выполняются упражнения по формированию доступных математических предс</w:t>
            </w:r>
            <w:r>
              <w:t>тавлений,</w:t>
            </w:r>
          </w:p>
          <w:p w14:paraId="3A56649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</w:t>
            </w:r>
            <w:r>
              <w:t xml:space="preserve">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</w:t>
            </w:r>
            <w:r>
              <w:t>обучения могут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14:paraId="1F5CC8F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представлений о </w:t>
            </w:r>
            <w:r>
              <w:t>себе, своих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</w:t>
            </w:r>
            <w:r>
              <w:t>щихся на окружающую действительность. Специальный учебный и дидактический материал необходим для образования детей с ТМНР в областях "Искусство" и "Технология". Освоение практики изобразительной деятельности, художественного ремесла и художественного творч</w:t>
            </w:r>
            <w:r>
              <w:t>ества требует некоторых специфических инструментов (ножниц, кисточек и других), позволяющих ребенку с ТМНР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</w:t>
            </w:r>
            <w:r>
              <w:t xml:space="preserve">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14:paraId="4596B8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з</w:t>
            </w:r>
            <w:r>
              <w:t>анятиях музыкой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</w:t>
            </w:r>
            <w:r>
              <w:t>рудованием.</w:t>
            </w:r>
          </w:p>
          <w:p w14:paraId="42206C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Содержательная область "Адаптивная физическая культура (АФК)" должна обеспечивать обучающимся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</w:t>
            </w:r>
            <w:r>
              <w:t xml:space="preserve">урных залов должно предусматривать как обычное (для спортивных залов школ), так и специальное адаптированное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</w:t>
            </w:r>
            <w:r>
              <w:t>другие.</w:t>
            </w:r>
          </w:p>
        </w:tc>
      </w:tr>
      <w:tr w:rsidR="008B3A02" w14:paraId="1EAC1FC0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68B9101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IV. Требования к результатам освоения АООП НОО для обучающихся с НОДА</w:t>
            </w:r>
          </w:p>
        </w:tc>
      </w:tr>
      <w:tr w:rsidR="008B3A02" w14:paraId="6E2F1B34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4C4ABBD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6.1</w:t>
            </w:r>
          </w:p>
        </w:tc>
        <w:tc>
          <w:tcPr>
            <w:tcW w:w="2660" w:type="dxa"/>
            <w:vAlign w:val="center"/>
          </w:tcPr>
          <w:p w14:paraId="6A156F63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6.2</w:t>
            </w:r>
          </w:p>
        </w:tc>
        <w:tc>
          <w:tcPr>
            <w:tcW w:w="3650" w:type="dxa"/>
            <w:gridSpan w:val="2"/>
            <w:vAlign w:val="center"/>
          </w:tcPr>
          <w:p w14:paraId="535F16F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6.3</w:t>
            </w:r>
          </w:p>
        </w:tc>
        <w:tc>
          <w:tcPr>
            <w:tcW w:w="2945" w:type="dxa"/>
            <w:vAlign w:val="center"/>
          </w:tcPr>
          <w:p w14:paraId="0200A7B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6.4</w:t>
            </w:r>
          </w:p>
        </w:tc>
      </w:tr>
      <w:tr w:rsidR="008B3A02" w14:paraId="72C8E023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2033802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6.1. Стандарт устанавливает требования к результатам освоения АООП НОО</w:t>
            </w:r>
          </w:p>
        </w:tc>
      </w:tr>
      <w:tr w:rsidR="008B3A02" w14:paraId="32A6947F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1F4B9BD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6.2. Личностные результаты освоения АООП НОО</w:t>
            </w:r>
          </w:p>
        </w:tc>
      </w:tr>
      <w:tr w:rsidR="008B3A02" w14:paraId="1F3B0CF9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3B9B9C9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Личностные результаты освоения АООП </w:t>
            </w:r>
            <w:r>
              <w:t>НОО соответствуют ФГОС НОО &lt;9&gt;:</w:t>
            </w:r>
          </w:p>
          <w:p w14:paraId="5BD3E9A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</w:t>
            </w:r>
            <w:r>
              <w:t>го российского общества; становление гуманистических и демократических ценностных ориентаций;</w:t>
            </w:r>
          </w:p>
          <w:p w14:paraId="6BB7BBD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02ADA02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</w:t>
            </w:r>
            <w:r>
              <w:t>формирование уважительного отношения к иному мнению, истории и культуре других народов;</w:t>
            </w:r>
          </w:p>
          <w:p w14:paraId="59E53CC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4A586A0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принятие и освоение социальной роли обучающегося, развитие мотивов учебной </w:t>
            </w:r>
            <w:r>
              <w:t>деятельности и формирование личностного смысла учения;</w:t>
            </w:r>
          </w:p>
          <w:p w14:paraId="3CE80B3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2D044A0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</w:t>
            </w:r>
            <w:r>
              <w:t>) формирование эстетических потребностей, ценностей и чувств;</w:t>
            </w:r>
          </w:p>
          <w:p w14:paraId="1898B5B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358069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</w:t>
            </w:r>
            <w:r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14:paraId="1A5B3D0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</w:t>
            </w:r>
            <w:r>
              <w:t>материальным и духовным ценностям.</w:t>
            </w:r>
          </w:p>
        </w:tc>
        <w:tc>
          <w:tcPr>
            <w:tcW w:w="3650" w:type="dxa"/>
            <w:gridSpan w:val="2"/>
            <w:vAlign w:val="center"/>
          </w:tcPr>
          <w:p w14:paraId="3941B30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</w:t>
            </w:r>
            <w:r>
              <w:t>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14:paraId="287DD9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14:paraId="7F1A5C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</w:t>
            </w:r>
            <w:r>
              <w:t>витие мотивации к обучению;</w:t>
            </w:r>
          </w:p>
          <w:p w14:paraId="3149535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</w:t>
            </w:r>
            <w:r>
              <w:t>альной тревожной кнопкой на мобильном телефоне; написать при необходимости SMS-сообщение и другими);</w:t>
            </w:r>
          </w:p>
          <w:p w14:paraId="650FA99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</w:t>
            </w:r>
            <w:r>
              <w:t>знообразные повседневные школьные дела и другими);</w:t>
            </w:r>
          </w:p>
          <w:p w14:paraId="24E9F6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3E9E7A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положительных свойств и качеств личности;</w:t>
            </w:r>
          </w:p>
          <w:p w14:paraId="60C0EE8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готовность к вхождению обучающегося в социальную с</w:t>
            </w:r>
            <w:r>
              <w:t>реду.</w:t>
            </w:r>
          </w:p>
        </w:tc>
        <w:tc>
          <w:tcPr>
            <w:tcW w:w="2945" w:type="dxa"/>
            <w:vAlign w:val="center"/>
          </w:tcPr>
          <w:p w14:paraId="648A97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33E375D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</w:t>
            </w:r>
            <w:r>
              <w:t>ние себя,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14:paraId="382BF57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развитие адекватных представлений о окружающем социальном мире, овладение социально-бытовыми умениями, </w:t>
            </w:r>
            <w:r>
              <w:t>необходимыми в повседневной жизни дома и в школе, умение выполнять посильную домашнюю работу, включаться школьные дела и др;</w:t>
            </w:r>
          </w:p>
          <w:p w14:paraId="0973EF6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собственных возможностей и ограничений, умение пользоваться индивидуальными слуховыми аппаратами и (или) имплантом и д</w:t>
            </w:r>
            <w:r>
              <w:t>ругими личными техническими средствами в разных ситуациях; умение сообщать о нездоровье, опасности и т.д.</w:t>
            </w:r>
          </w:p>
          <w:p w14:paraId="3FB520B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22B4A01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способность к осмыслению социального окружения;</w:t>
            </w:r>
          </w:p>
          <w:p w14:paraId="066F42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</w:t>
            </w:r>
            <w:r>
              <w:t>развитие самостоятельности,</w:t>
            </w:r>
          </w:p>
          <w:p w14:paraId="755C59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общепринятыми правилами поведения;</w:t>
            </w:r>
          </w:p>
          <w:p w14:paraId="72EA3D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наличие интереса к практической деятельности.</w:t>
            </w:r>
          </w:p>
        </w:tc>
      </w:tr>
      <w:tr w:rsidR="008B3A02" w14:paraId="7A901F49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376D638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6.3. Метапредметные результаты освоения АООП НОО</w:t>
            </w:r>
          </w:p>
        </w:tc>
      </w:tr>
      <w:tr w:rsidR="008B3A02" w14:paraId="689F330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060D2D4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&lt;10&gt;:</w:t>
            </w:r>
          </w:p>
          <w:p w14:paraId="428EDD1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7DC40B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64F63E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планировать, контролировать и оценивать учебны</w:t>
            </w:r>
            <w:r>
              <w:t>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55CEEE4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</w:t>
            </w:r>
            <w:r>
              <w:t>ь даже в ситуациях неуспеха;</w:t>
            </w:r>
          </w:p>
          <w:p w14:paraId="7E97F08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освоение начальных форм познавательной и личностной рефлексии;</w:t>
            </w:r>
          </w:p>
          <w:p w14:paraId="25F484D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</w:t>
            </w:r>
            <w:r>
              <w:t>задач;</w:t>
            </w:r>
          </w:p>
          <w:p w14:paraId="30987BA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64CB95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различных способов поиска (в справочных источниках и открытом учебном</w:t>
            </w:r>
            <w:r>
              <w:t xml:space="preserve">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</w:t>
            </w:r>
            <w:r>
              <w:t>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</w:t>
            </w:r>
            <w:r>
              <w:t>икета;</w:t>
            </w:r>
          </w:p>
          <w:p w14:paraId="712C4FB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4BFB130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</w:t>
            </w:r>
            <w:r>
              <w:t>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7A1584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собеседника и вес</w:t>
            </w:r>
            <w:r>
              <w:t>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267F787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определение общей цели и путей ее достижения; умение договариваться</w:t>
            </w:r>
            <w:r>
              <w:t xml:space="preserve">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33E73B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готовность конструктивно разрешать конфликты посредством учета интер</w:t>
            </w:r>
            <w:r>
              <w:t>есов сторон и сотрудничества;</w:t>
            </w:r>
          </w:p>
          <w:p w14:paraId="0DE8C85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365B255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61B4B37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</w:t>
            </w:r>
            <w:r>
              <w:t>и) в соответствии с содержанием конкретного учебного предмета.</w:t>
            </w:r>
          </w:p>
        </w:tc>
        <w:tc>
          <w:tcPr>
            <w:tcW w:w="3650" w:type="dxa"/>
            <w:gridSpan w:val="2"/>
            <w:vAlign w:val="center"/>
          </w:tcPr>
          <w:p w14:paraId="6C55471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  <w:tc>
          <w:tcPr>
            <w:tcW w:w="2945" w:type="dxa"/>
            <w:vAlign w:val="center"/>
          </w:tcPr>
          <w:p w14:paraId="1E9581B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</w:tr>
      <w:tr w:rsidR="008B3A02" w14:paraId="1F97A9CE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3E74BD8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6.4. Предметные результаты освоения АООП НОО</w:t>
            </w:r>
          </w:p>
        </w:tc>
      </w:tr>
      <w:tr w:rsidR="008B3A02" w14:paraId="5C280BC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1859FB6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Предметные результаты освоения АООП НОО соответствуют ФГОС НОО &lt;11&gt;:</w:t>
            </w:r>
          </w:p>
          <w:p w14:paraId="4F0FA29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25DE8AA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Русский язык. </w:t>
            </w:r>
            <w:r>
              <w:t>Родной язык:</w:t>
            </w:r>
          </w:p>
          <w:p w14:paraId="657ACB5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32D6AC4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понимание обучающимися того, что язык представляет собой явление национальной</w:t>
            </w:r>
            <w:r>
              <w:t xml:space="preserve">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709D09E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сформированность позитивного отношения к правильной устной и письменной речи как </w:t>
            </w:r>
            <w:r>
              <w:t>показателям общей культуры и гражданской позиции человека;</w:t>
            </w:r>
          </w:p>
          <w:p w14:paraId="539277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</w:t>
            </w:r>
            <w:r>
              <w:t>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35014DB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</w:t>
            </w:r>
            <w:r>
              <w:t>никативных задач.</w:t>
            </w:r>
          </w:p>
          <w:p w14:paraId="0E102C9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1D8C84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32D2C9F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осознание значимости чтения для личного ра</w:t>
            </w:r>
            <w:r>
              <w:t>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5B9BBA5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</w:t>
            </w:r>
            <w:r>
              <w:t xml:space="preserve">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</w:t>
            </w:r>
            <w:r>
              <w:t>оценку поступков героев;</w:t>
            </w:r>
          </w:p>
          <w:p w14:paraId="004958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</w:t>
            </w:r>
            <w:r>
              <w:t>дожественных, научно-популярных и учебных текстов с использованием элементарных литературоведческих понятий;</w:t>
            </w:r>
          </w:p>
          <w:p w14:paraId="18CB809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      </w:r>
            <w:r>
              <w:t>.</w:t>
            </w:r>
          </w:p>
          <w:p w14:paraId="5212006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17A6FAF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7BF6CFE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</w:t>
            </w:r>
            <w:r>
              <w:t>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46940DD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дружелюбного отношения и толерантности к носителям другого языка на основе знак</w:t>
            </w:r>
            <w:r>
              <w:t>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650" w:type="dxa"/>
            <w:gridSpan w:val="2"/>
            <w:vAlign w:val="center"/>
          </w:tcPr>
          <w:p w14:paraId="38E3E16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обучающихся с НОДА с легкой степенью умственной от</w:t>
            </w:r>
            <w:r>
              <w:t>сталости предметные результаты должны отражать:</w:t>
            </w:r>
          </w:p>
          <w:p w14:paraId="194BD0C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- знания о языке и речевая практика</w:t>
            </w:r>
          </w:p>
          <w:p w14:paraId="0C95A6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грамотой:</w:t>
            </w:r>
          </w:p>
          <w:p w14:paraId="64113F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Чтение целыми словами.</w:t>
            </w:r>
          </w:p>
          <w:p w14:paraId="04B0BEF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Слоговое чтение незнакомых и (или) трудных по структуре слов.</w:t>
            </w:r>
          </w:p>
          <w:p w14:paraId="0B9AF6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Списывание с различных видов текста (рукописного и печатного) </w:t>
            </w:r>
            <w:r>
              <w:t>с использованием компьютера.</w:t>
            </w:r>
          </w:p>
          <w:p w14:paraId="5301A8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Запись на слух слов и предложений, написание которых не расходится с произношением.</w:t>
            </w:r>
          </w:p>
          <w:p w14:paraId="019F26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основными речевыми формами и правилами их применения</w:t>
            </w:r>
          </w:p>
          <w:p w14:paraId="5188E1F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Правильное и точное обозначение словом предметов, событий, явлений и т.д., </w:t>
            </w:r>
            <w:r>
              <w:t>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14:paraId="0B51BB7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Участие в учебных диалогах, специально организованных учителем.</w:t>
            </w:r>
          </w:p>
          <w:p w14:paraId="599197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Правильное построение и оформление ответных и инициативных репл</w:t>
            </w:r>
            <w:r>
              <w:t>ик в диалогах на темы, близкие опыту учеников;</w:t>
            </w:r>
          </w:p>
          <w:p w14:paraId="416A15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Использование фразовой речи в высказываниях, основанных на личных впечатлениях, наблюдениях, практическом опыте и т.п.</w:t>
            </w:r>
          </w:p>
          <w:p w14:paraId="1DD022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знания правил коммуникации и умения использовать их в актуальных для ребенка </w:t>
            </w:r>
            <w:r>
              <w:t>житейских ситуациях.</w:t>
            </w:r>
          </w:p>
          <w:p w14:paraId="54D17FE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14:paraId="0424B9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корректно выразить отказ и недовольство, благодарность, сочувствие и т.д.</w:t>
            </w:r>
          </w:p>
          <w:p w14:paraId="0FEF41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получать и уточнять инфор</w:t>
            </w:r>
            <w:r>
              <w:t>мацию от собеседника.</w:t>
            </w:r>
          </w:p>
          <w:p w14:paraId="689D4A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культурных форм выражения своих чувств.</w:t>
            </w:r>
          </w:p>
          <w:p w14:paraId="753694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устной коммуникации.</w:t>
            </w:r>
          </w:p>
          <w:p w14:paraId="49F479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участие в диалогах на темы, близкие опыту детей.</w:t>
            </w:r>
          </w:p>
          <w:p w14:paraId="42EF1D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начать и поддержать разговор, задать вопрос, выразить свои намерения, просьбу, пожелание, опасения,</w:t>
            </w:r>
            <w:r>
              <w:t xml:space="preserve"> завершить разговор.</w:t>
            </w:r>
          </w:p>
          <w:p w14:paraId="6A4404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некоторыми формами речевого этикета (приветствие, прощание, выражение просьбы и т.п.)</w:t>
            </w:r>
          </w:p>
          <w:p w14:paraId="4E6A30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14:paraId="5AD357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Расширение </w:t>
            </w:r>
            <w:r>
              <w:t>и обогащение опыта коммуникации ребенка в ближнем и дальнем окружении.</w:t>
            </w:r>
          </w:p>
          <w:p w14:paraId="78DA0B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Расширение круга ситуаций, в которых ребенок может использовать коммуникацию как средство достижения цели.</w:t>
            </w:r>
          </w:p>
          <w:p w14:paraId="5FF955B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письменной коммуникации.</w:t>
            </w:r>
          </w:p>
          <w:p w14:paraId="7B5B45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Составление и запись деловых бумаг, необходи</w:t>
            </w:r>
            <w:r>
              <w:t>мых в различных жизненных ситуациях (например: заявления в коммунальные службы, пенсионный фонд, работодателю и т.д.).</w:t>
            </w:r>
          </w:p>
          <w:p w14:paraId="777C58F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14:paraId="786D65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осмысленн</w:t>
            </w:r>
            <w:r>
              <w:t>ым чтением.</w:t>
            </w:r>
          </w:p>
          <w:p w14:paraId="17CF55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Осознанное и по возможности правильное без искажения чтение художественных текстов, доступных по возрасту, несложных по содержанию и структуре.</w:t>
            </w:r>
          </w:p>
          <w:p w14:paraId="081A72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Возможность пересказать небольшой по объему текст или отрывок из него.</w:t>
            </w:r>
          </w:p>
          <w:p w14:paraId="79A5D1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Получение информации, необход</w:t>
            </w:r>
            <w:r>
              <w:t>имой для осмысления элементарной картины мира, из доступных по возрасту и содержанию научно-популярных статей.</w:t>
            </w:r>
          </w:p>
          <w:p w14:paraId="6952357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осмысленным письмом.</w:t>
            </w:r>
          </w:p>
          <w:p w14:paraId="11DB05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Владение основами грамотного письма с использованием элементарных знаний по грамматике и орфографии.</w:t>
            </w:r>
          </w:p>
          <w:p w14:paraId="1A6195F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Применение на</w:t>
            </w:r>
            <w:r>
              <w:t>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2945" w:type="dxa"/>
            <w:vAlign w:val="center"/>
          </w:tcPr>
          <w:p w14:paraId="2CC2F4A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 учетом индивидуальных возможностей и особых образовательных </w:t>
            </w:r>
            <w:r>
              <w:t>потребностей обучающихся с ТМНР предметные результаты должны отражать:</w:t>
            </w:r>
          </w:p>
          <w:p w14:paraId="4E3189C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практика</w:t>
            </w:r>
          </w:p>
          <w:p w14:paraId="5D7F9DF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Общение</w:t>
            </w:r>
          </w:p>
          <w:p w14:paraId="03DAE9B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14:paraId="0043D5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понимать обращенную речь, понимать смысл доступных н</w:t>
            </w:r>
            <w:r>
              <w:t>евербальных графических знаков (рисунков, фотографий, пиктограмм и др. графических изображений), неспецифических жестов.</w:t>
            </w:r>
          </w:p>
          <w:p w14:paraId="45565A8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пользоваться средствами альтернативной коммуникации: воспроизводящими заменяющими речь устройствами (коммуникаторы, персональные</w:t>
            </w:r>
            <w:r>
              <w:t xml:space="preserve"> компьютеры и др.), коммуникативными тетрадями, жестом, взглядом и др.</w:t>
            </w:r>
          </w:p>
          <w:p w14:paraId="1CDB701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задач.</w:t>
            </w:r>
          </w:p>
          <w:p w14:paraId="296901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вступ</w:t>
            </w:r>
            <w:r>
              <w:t>ать в контакт,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14:paraId="3C7B781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средства альтернативной коммуникации в процессе общения: использование предметов для выражения потребносте</w:t>
            </w:r>
            <w:r>
              <w:t>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</w:t>
            </w:r>
            <w:r>
              <w:t>х средств коммуникации (коммуникатор, планшет и др.)</w:t>
            </w:r>
          </w:p>
          <w:p w14:paraId="67BB4E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14:paraId="17B48C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Понимание слов, обозначающих объекты, явления природы, рукотворного мира.</w:t>
            </w:r>
          </w:p>
          <w:p w14:paraId="048BED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усв</w:t>
            </w:r>
            <w:r>
              <w:t>оенный словарный и фразовый материал в коммуникативных ситуациях.</w:t>
            </w:r>
          </w:p>
          <w:p w14:paraId="07200F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Глобальное чтение в доступных ребенку пределах, понимание смысла узнаваемого слова.</w:t>
            </w:r>
          </w:p>
          <w:p w14:paraId="73FF24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Различение и узнавание напечатанных слов, обозначающих имена людей, названия хорошо известных предметов</w:t>
            </w:r>
            <w:r>
              <w:t xml:space="preserve"> и действий.</w:t>
            </w:r>
          </w:p>
          <w:p w14:paraId="1E2DBF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читать и при возможности писать буквы, слоги, слова.</w:t>
            </w:r>
          </w:p>
        </w:tc>
      </w:tr>
      <w:tr w:rsidR="008B3A02" w14:paraId="5A26D633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0758019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56410DB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использование начальных математических знаний для описания и объяснения окружающих предметов, процессов, явлений, а также оценки их </w:t>
            </w:r>
            <w:r>
              <w:t>количественных и пространственных отношений;</w:t>
            </w:r>
          </w:p>
          <w:p w14:paraId="18B6F60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</w:t>
            </w:r>
            <w:r>
              <w:t>выполнения алгоритмов;</w:t>
            </w:r>
          </w:p>
          <w:p w14:paraId="3E08286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5A02DF6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умение выполнять устно и письменно арифметические действия с числами и числовыми выражениями, решать </w:t>
            </w:r>
            <w:r>
              <w:t xml:space="preserve">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</w:t>
            </w:r>
            <w:r>
              <w:t>анализировать и интерпретировать данные;</w:t>
            </w:r>
          </w:p>
          <w:p w14:paraId="3B41EA3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650" w:type="dxa"/>
            <w:gridSpan w:val="2"/>
            <w:vAlign w:val="center"/>
          </w:tcPr>
          <w:p w14:paraId="6AC2C10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Математика:</w:t>
            </w:r>
          </w:p>
          <w:p w14:paraId="4C74183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14:paraId="1CD1B45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Понятие о натуральн</w:t>
            </w:r>
            <w:r>
              <w:t>ом ряде чисел и числе "0".</w:t>
            </w:r>
          </w:p>
          <w:p w14:paraId="33FF8C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четырех арифметических действия для выполнения элементарных вычислений.</w:t>
            </w:r>
          </w:p>
          <w:p w14:paraId="6DBAF4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Решение текстовых арифметических задач бытового и производственного характера.</w:t>
            </w:r>
          </w:p>
          <w:p w14:paraId="3851604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основных метрических мер и мер времени.</w:t>
            </w:r>
          </w:p>
          <w:p w14:paraId="24E7B6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Представление об обыкновенных дробях (доля, дробь).</w:t>
            </w:r>
          </w:p>
          <w:p w14:paraId="685C87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Выполнение действий сложения и вычитания с десятичными дробями.</w:t>
            </w:r>
          </w:p>
          <w:p w14:paraId="40CBE4F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14:paraId="691B71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представлений об основных фигурах </w:t>
            </w:r>
            <w:r>
              <w:t>и телах.</w:t>
            </w:r>
          </w:p>
          <w:p w14:paraId="5CCD0F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представлений о площади фигуры.</w:t>
            </w:r>
          </w:p>
          <w:p w14:paraId="41C79E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способностью пользоваться математическими знаниями при решении соответствующих возрасту житейских задач.</w:t>
            </w:r>
          </w:p>
          <w:p w14:paraId="221E04D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ориентироваться в числовых показателях (цены, количество произведенной продукции</w:t>
            </w:r>
            <w:r>
              <w:t>, нумерация домов и т.д.).</w:t>
            </w:r>
          </w:p>
          <w:p w14:paraId="74ADAC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Ориентироваться и использовать меры измерения пространства, времени, температуры и другими в различных видах обыденной практической деятельности.</w:t>
            </w:r>
          </w:p>
          <w:p w14:paraId="45B38A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Применение элементарных математических знаний для решения житейских и профессиональ</w:t>
            </w:r>
            <w:r>
              <w:t>ных задач: рассчитывать семейный бюджет, разумно пользоваться карманными деньгами и другое.</w:t>
            </w:r>
          </w:p>
          <w:p w14:paraId="13DDBA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2945" w:type="dxa"/>
            <w:vAlign w:val="center"/>
          </w:tcPr>
          <w:p w14:paraId="3C4C15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Математика и </w:t>
            </w:r>
            <w:r>
              <w:t>применение математических знаний:</w:t>
            </w:r>
          </w:p>
          <w:p w14:paraId="4DE02B3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Математические представления</w:t>
            </w:r>
          </w:p>
          <w:p w14:paraId="2BE653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Элементарные математические представления о цвете, форме, величине; количественные (дочисловые), пространственные, временные представления.</w:t>
            </w:r>
          </w:p>
          <w:p w14:paraId="3E2B32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различать и сравнивать предметы по цвету, ф</w:t>
            </w:r>
            <w:r>
              <w:t>орме, величине.</w:t>
            </w:r>
          </w:p>
          <w:p w14:paraId="1A48B8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ориентироваться в схеме тела, в пространстве и на плоскости. Умение различать, сравнивать и преобразовывать множества (один - много, большой - маленький и т.д.).</w:t>
            </w:r>
          </w:p>
          <w:p w14:paraId="72CF01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различать части суток, соотносить действие с временными промежут</w:t>
            </w:r>
            <w:r>
              <w:t>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  <w:p w14:paraId="0A86B7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Представления о количестве, числе, знакомство с цифрами, составом числа в доступных ребенку пределах, счет, решение </w:t>
            </w:r>
            <w:r>
              <w:t>простых арифметических задач с опорой на наглядность.</w:t>
            </w:r>
          </w:p>
          <w:p w14:paraId="6D422E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соотносить число с соответствующим количеством предметов, обозначать его цифрой.</w:t>
            </w:r>
          </w:p>
          <w:p w14:paraId="1EF1B6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пересчитывать предметы в доступных ребенку пределах.</w:t>
            </w:r>
          </w:p>
          <w:p w14:paraId="39F17F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представлять множество двумя другими множествам</w:t>
            </w:r>
            <w:r>
              <w:t>и в пределах 5-ти.</w:t>
            </w:r>
          </w:p>
          <w:p w14:paraId="00A783B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обозначать арифметические действия знаками.</w:t>
            </w:r>
          </w:p>
          <w:p w14:paraId="3574AB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решать задачи на увеличение и уменьшение на несколько единиц.</w:t>
            </w:r>
          </w:p>
          <w:p w14:paraId="57EC7A1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14:paraId="261414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обращаться с деньгами, рассчитываться ими и разумно пользоваться карманными деньгами и т.д.</w:t>
            </w:r>
          </w:p>
          <w:p w14:paraId="6B54042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определять длину, вес, объем, температуру, время, пользуясь мерками и измерительными приборами.</w:t>
            </w:r>
          </w:p>
          <w:p w14:paraId="113157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устанавливать взаимнооднозначные соответствия.</w:t>
            </w:r>
          </w:p>
          <w:p w14:paraId="2CFBFD0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распознавать цифры, обозначающие номер дома, квартиры, автобуса, телефона и другое.</w:t>
            </w:r>
          </w:p>
        </w:tc>
      </w:tr>
      <w:tr w:rsidR="008B3A02" w14:paraId="256054C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1EF44882" w14:textId="77777777" w:rsidR="008B3A02" w:rsidRDefault="009A0AAB">
            <w:pPr>
              <w:pStyle w:val="TableContents"/>
              <w:spacing w:after="283"/>
            </w:pPr>
            <w:r>
              <w:t>Обществознание и естествознание (Окружающий мир):</w:t>
            </w:r>
          </w:p>
          <w:p w14:paraId="1C8E5EDF" w14:textId="77777777" w:rsidR="008B3A02" w:rsidRDefault="009A0AAB">
            <w:pPr>
              <w:pStyle w:val="TableContents"/>
              <w:spacing w:after="283"/>
            </w:pPr>
            <w:r>
              <w:t xml:space="preserve">1) понимание особой роли России в мировой истории, воспитание чувства гордости за национальные </w:t>
            </w:r>
            <w:r>
              <w:t>свершения, открытия, победы;</w:t>
            </w:r>
          </w:p>
          <w:p w14:paraId="1CDA5AF8" w14:textId="77777777" w:rsidR="008B3A02" w:rsidRDefault="009A0AAB">
            <w:pPr>
              <w:pStyle w:val="TableContents"/>
              <w:spacing w:after="28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7FE09A48" w14:textId="77777777" w:rsidR="008B3A02" w:rsidRDefault="009A0AAB">
            <w:pPr>
              <w:pStyle w:val="TableContents"/>
              <w:spacing w:after="283"/>
            </w:pPr>
            <w:r>
              <w:t>3) осознание целостности окружающего мира, освоение основ экологической грамотности</w:t>
            </w:r>
            <w:r>
              <w:t>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668BB337" w14:textId="77777777" w:rsidR="008B3A02" w:rsidRDefault="009A0AAB">
            <w:pPr>
              <w:pStyle w:val="TableContents"/>
              <w:spacing w:after="283"/>
            </w:pPr>
            <w:r>
              <w:t>4) освоение доступных способов изучения природы и общества (наблюдение, запись, измерение, опыт, сравнение, классифика</w:t>
            </w:r>
            <w:r>
              <w:t>ция и другие, с получением информации из семейных архивов, от окружающих людей, в открытом информационном пространстве);</w:t>
            </w:r>
          </w:p>
          <w:p w14:paraId="186736F3" w14:textId="77777777" w:rsidR="008B3A02" w:rsidRDefault="009A0AAB">
            <w:pPr>
              <w:pStyle w:val="TableContents"/>
              <w:spacing w:after="28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650" w:type="dxa"/>
            <w:gridSpan w:val="2"/>
            <w:vAlign w:val="center"/>
          </w:tcPr>
          <w:p w14:paraId="4AB3C651" w14:textId="77777777" w:rsidR="008B3A02" w:rsidRDefault="009A0AAB">
            <w:pPr>
              <w:pStyle w:val="TableContents"/>
              <w:spacing w:after="283"/>
            </w:pPr>
            <w:r>
              <w:t>Естествознание:</w:t>
            </w:r>
          </w:p>
          <w:p w14:paraId="6DCBFA8C" w14:textId="77777777" w:rsidR="008B3A02" w:rsidRDefault="009A0AAB">
            <w:pPr>
              <w:pStyle w:val="TableContents"/>
              <w:spacing w:after="283"/>
            </w:pPr>
            <w:r>
              <w:t>Элементарные естественнонау</w:t>
            </w:r>
            <w:r>
              <w:t>чные представления.</w:t>
            </w:r>
          </w:p>
          <w:p w14:paraId="4557C6FE" w14:textId="77777777" w:rsidR="008B3A02" w:rsidRDefault="009A0AAB">
            <w:pPr>
              <w:pStyle w:val="TableContents"/>
              <w:spacing w:after="283"/>
            </w:pPr>
            <w:r>
              <w:t>Представления о многообразии и свойствах веществ, параметрах пространства и времени.</w:t>
            </w:r>
          </w:p>
          <w:p w14:paraId="5379DB1C" w14:textId="77777777" w:rsidR="008B3A02" w:rsidRDefault="009A0AAB">
            <w:pPr>
              <w:pStyle w:val="TableContents"/>
              <w:spacing w:after="283"/>
            </w:pPr>
            <w:r>
              <w:t>Представления об основных характеристиках пространства.</w:t>
            </w:r>
          </w:p>
          <w:p w14:paraId="04D79D0A" w14:textId="77777777" w:rsidR="008B3A02" w:rsidRDefault="009A0AAB">
            <w:pPr>
              <w:pStyle w:val="TableContents"/>
              <w:spacing w:after="283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14:paraId="5EB03045" w14:textId="77777777" w:rsidR="008B3A02" w:rsidRDefault="009A0AAB">
            <w:pPr>
              <w:pStyle w:val="TableContents"/>
              <w:spacing w:after="283"/>
            </w:pPr>
            <w:r>
              <w:t>Уме</w:t>
            </w:r>
            <w:r>
              <w:t>ние корректировать поведение с учетом событий в окружающей действительности.</w:t>
            </w:r>
          </w:p>
          <w:p w14:paraId="2838A447" w14:textId="77777777" w:rsidR="008B3A02" w:rsidRDefault="009A0AAB">
            <w:pPr>
              <w:pStyle w:val="TableContents"/>
              <w:spacing w:after="283"/>
            </w:pPr>
            <w:r>
              <w:t>Проявление интереса к объектам и явлениям неживой и живой природы.</w:t>
            </w:r>
          </w:p>
          <w:p w14:paraId="20031023" w14:textId="77777777" w:rsidR="008B3A02" w:rsidRDefault="009A0AAB">
            <w:pPr>
              <w:pStyle w:val="TableContents"/>
              <w:spacing w:after="283"/>
            </w:pPr>
            <w:r>
              <w:t>Формирование целостной и подробной картины мира, упорядоченной во времени и пространстве, адекватно возрасту реб</w:t>
            </w:r>
            <w:r>
              <w:t>енка. Формирование умения ребенка устанавливать связь между ходом собственной жизни и природным порядком.</w:t>
            </w:r>
          </w:p>
          <w:p w14:paraId="308EC81C" w14:textId="77777777" w:rsidR="008B3A02" w:rsidRDefault="009A0AAB">
            <w:pPr>
              <w:pStyle w:val="TableContents"/>
              <w:spacing w:after="283"/>
            </w:pPr>
            <w:r>
      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устанавливат</w:t>
            </w:r>
            <w:r>
              <w:t>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 и т.д.).</w:t>
            </w:r>
          </w:p>
          <w:p w14:paraId="709FB941" w14:textId="77777777" w:rsidR="008B3A02" w:rsidRDefault="009A0AAB">
            <w:pPr>
              <w:pStyle w:val="TableContents"/>
              <w:spacing w:after="283"/>
            </w:pPr>
            <w:r>
              <w:t>Умение устанавливать взаимосвязь поряд</w:t>
            </w:r>
            <w:r>
              <w:t>ка общественного и уклада собственной жизни в семье и в школе, соответствовать этому порядку.</w:t>
            </w:r>
          </w:p>
          <w:p w14:paraId="3A92DFB6" w14:textId="77777777" w:rsidR="008B3A02" w:rsidRDefault="009A0AAB">
            <w:pPr>
              <w:pStyle w:val="TableContents"/>
              <w:spacing w:after="283"/>
            </w:pPr>
            <w:r>
              <w:t>Неживая природа.</w:t>
            </w:r>
          </w:p>
        </w:tc>
        <w:tc>
          <w:tcPr>
            <w:tcW w:w="2945" w:type="dxa"/>
            <w:vAlign w:val="center"/>
          </w:tcPr>
          <w:p w14:paraId="2F9D0E94" w14:textId="77777777" w:rsidR="008B3A02" w:rsidRDefault="009A0AAB">
            <w:pPr>
              <w:pStyle w:val="TableContents"/>
              <w:spacing w:after="283"/>
            </w:pPr>
            <w:r>
              <w:t>Окружающий мир:</w:t>
            </w:r>
          </w:p>
          <w:p w14:paraId="374505DA" w14:textId="77777777" w:rsidR="008B3A02" w:rsidRDefault="009A0AAB">
            <w:pPr>
              <w:pStyle w:val="TableContents"/>
              <w:spacing w:after="283"/>
            </w:pPr>
            <w:r>
              <w:t>Развитие речи и окружающий природный мир</w:t>
            </w:r>
          </w:p>
          <w:p w14:paraId="6DFE5DF9" w14:textId="77777777" w:rsidR="008B3A02" w:rsidRDefault="009A0AAB">
            <w:pPr>
              <w:pStyle w:val="TableContents"/>
              <w:spacing w:after="283"/>
            </w:pPr>
            <w:r>
              <w:t>1) Представления о явлениях и объектах неживой природы, смене времен года и соответствую</w:t>
            </w:r>
            <w:r>
              <w:t>щих сезонных изменениях в природе, умения адаптироваться к конкретным природным и климатическим условиям.</w:t>
            </w:r>
          </w:p>
          <w:p w14:paraId="52681B3B" w14:textId="77777777" w:rsidR="008B3A02" w:rsidRDefault="009A0AAB">
            <w:pPr>
              <w:pStyle w:val="TableContents"/>
              <w:spacing w:after="283"/>
            </w:pPr>
            <w:r>
              <w:t>Интерес к объектам и явлениям неживой природы.</w:t>
            </w:r>
          </w:p>
          <w:p w14:paraId="7EE99759" w14:textId="77777777" w:rsidR="008B3A02" w:rsidRDefault="009A0AAB">
            <w:pPr>
              <w:pStyle w:val="TableContents"/>
              <w:spacing w:after="283"/>
            </w:pPr>
            <w:r>
              <w:t xml:space="preserve">Расширение представлений об объектах неживой природы (огне, почве, земле, воздухе, лесе, луге, </w:t>
            </w:r>
            <w:r>
              <w:t>реке, водоемах, формах земной поверхности, полезных ископаемых).</w:t>
            </w:r>
          </w:p>
          <w:p w14:paraId="62602744" w14:textId="77777777" w:rsidR="008B3A02" w:rsidRDefault="009A0AAB">
            <w:pPr>
              <w:pStyle w:val="TableContents"/>
              <w:spacing w:after="283"/>
            </w:pPr>
            <w:r>
              <w:t>Представления о временах года, характерных признаках времен года, погодных изменениях, их влиянии на жизнь человека.</w:t>
            </w:r>
          </w:p>
          <w:p w14:paraId="1DCF5850" w14:textId="77777777" w:rsidR="008B3A02" w:rsidRDefault="009A0AAB">
            <w:pPr>
              <w:pStyle w:val="TableContents"/>
              <w:spacing w:after="283"/>
            </w:pPr>
            <w:r>
              <w:t>2) Представления о животном и растительном мире, их значении в жизни челов</w:t>
            </w:r>
            <w:r>
              <w:t>ека.</w:t>
            </w:r>
          </w:p>
          <w:p w14:paraId="367BAB29" w14:textId="77777777" w:rsidR="008B3A02" w:rsidRDefault="009A0AAB">
            <w:pPr>
              <w:pStyle w:val="TableContents"/>
              <w:spacing w:after="283"/>
            </w:pPr>
            <w:r>
              <w:t>Интерес к объектам живой природы.</w:t>
            </w:r>
          </w:p>
          <w:p w14:paraId="41622347" w14:textId="77777777" w:rsidR="008B3A02" w:rsidRDefault="009A0AAB">
            <w:pPr>
              <w:pStyle w:val="TableContents"/>
              <w:spacing w:after="283"/>
            </w:pPr>
            <w:r>
              <w:t>Расширение представлений о животном и растительном мире;</w:t>
            </w:r>
          </w:p>
          <w:p w14:paraId="6CF03D65" w14:textId="77777777" w:rsidR="008B3A02" w:rsidRDefault="009A0AAB">
            <w:pPr>
              <w:pStyle w:val="TableContents"/>
              <w:spacing w:after="283"/>
            </w:pPr>
            <w:r>
              <w:t>Умение заботливо и бережно относиться к растениям и животным, ухаживать за ними;</w:t>
            </w:r>
          </w:p>
          <w:p w14:paraId="57704D64" w14:textId="77777777" w:rsidR="008B3A02" w:rsidRDefault="009A0AAB">
            <w:pPr>
              <w:pStyle w:val="TableContents"/>
              <w:spacing w:after="283"/>
            </w:pPr>
            <w:r>
              <w:t>Умение соблюдать правила поведения в природе;</w:t>
            </w:r>
          </w:p>
          <w:p w14:paraId="0A55DF5B" w14:textId="77777777" w:rsidR="008B3A02" w:rsidRDefault="009A0AAB">
            <w:pPr>
              <w:pStyle w:val="TableContents"/>
              <w:spacing w:after="283"/>
            </w:pPr>
            <w:r>
              <w:t xml:space="preserve">3) Элементарные </w:t>
            </w:r>
            <w:r>
              <w:t>представления о течении времени.</w:t>
            </w:r>
          </w:p>
          <w:p w14:paraId="1B665A5C" w14:textId="77777777" w:rsidR="008B3A02" w:rsidRDefault="009A0AAB">
            <w:pPr>
              <w:pStyle w:val="TableContents"/>
              <w:spacing w:after="283"/>
            </w:pPr>
            <w:r>
              <w:t>Умение различать части суток, дни недели, месяцы, их соотнесение с временем года.</w:t>
            </w:r>
          </w:p>
          <w:p w14:paraId="40A54D05" w14:textId="77777777" w:rsidR="008B3A02" w:rsidRDefault="009A0AAB">
            <w:pPr>
              <w:pStyle w:val="TableContents"/>
              <w:spacing w:after="283"/>
            </w:pPr>
            <w:r>
              <w:t>Представления о течении времени: смена событий дня, суток, в течение недели, месяца и т.д.</w:t>
            </w:r>
          </w:p>
          <w:p w14:paraId="20888B3D" w14:textId="77777777" w:rsidR="008B3A02" w:rsidRDefault="009A0AAB">
            <w:pPr>
              <w:pStyle w:val="TableContents"/>
              <w:spacing w:after="283"/>
            </w:pPr>
            <w:r>
              <w:t>Человек</w:t>
            </w:r>
          </w:p>
          <w:p w14:paraId="31527582" w14:textId="77777777" w:rsidR="008B3A02" w:rsidRDefault="009A0AAB">
            <w:pPr>
              <w:pStyle w:val="TableContents"/>
              <w:spacing w:after="283"/>
            </w:pPr>
            <w:r>
              <w:t>1) Формирование представлений о себе, осоз</w:t>
            </w:r>
            <w:r>
              <w:t>нание общности и различий с другими.</w:t>
            </w:r>
          </w:p>
          <w:p w14:paraId="4372C79B" w14:textId="77777777" w:rsidR="008B3A02" w:rsidRDefault="009A0AAB">
            <w:pPr>
              <w:pStyle w:val="TableContents"/>
              <w:spacing w:after="283"/>
            </w:pPr>
            <w:r>
              <w:t>Представления о собственном теле.</w:t>
            </w:r>
          </w:p>
        </w:tc>
      </w:tr>
      <w:tr w:rsidR="008B3A02" w14:paraId="252DB2E9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7BA25852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650" w:type="dxa"/>
            <w:gridSpan w:val="2"/>
            <w:vAlign w:val="center"/>
          </w:tcPr>
          <w:p w14:paraId="1E233ACD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природных объектах и явлениях на территории России и Земного шара.</w:t>
            </w:r>
          </w:p>
          <w:p w14:paraId="48938B6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Умения ориентироваться в системах естественных и искусственных координат.</w:t>
            </w:r>
          </w:p>
          <w:p w14:paraId="5F590DA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Понимание обусловленности</w:t>
            </w:r>
            <w:r>
              <w:t xml:space="preserve"> хозяйственной деятельности человека многообразием природных условий России.</w:t>
            </w:r>
          </w:p>
          <w:p w14:paraId="766E4BF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народном хозяйстве России и своего региона.</w:t>
            </w:r>
          </w:p>
          <w:p w14:paraId="0065EDD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Представления о разнообразии природы материков и океанов Земного шара, о населении и его хозяйственной деятельности на </w:t>
            </w:r>
            <w:r>
              <w:t>территории различных стран.</w:t>
            </w:r>
          </w:p>
          <w:p w14:paraId="61625581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Понимание необходимости охраны природы.</w:t>
            </w:r>
          </w:p>
          <w:p w14:paraId="14770E2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Умения вести себя в природе в соответствии с нормами экологического поведения.</w:t>
            </w:r>
          </w:p>
          <w:p w14:paraId="3665EF2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Умения использовать знания о неживой природе в социальной коммуникации.</w:t>
            </w:r>
          </w:p>
          <w:p w14:paraId="7F94FCA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Живая природа.</w:t>
            </w:r>
          </w:p>
          <w:p w14:paraId="11AE00D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видовом многообразии жизни на Земле.</w:t>
            </w:r>
          </w:p>
          <w:p w14:paraId="5B6408E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Понимание взаимосвязи природных условий с морфологией и физиологией растений и животных.</w:t>
            </w:r>
          </w:p>
          <w:p w14:paraId="27B6985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Владение элементарными правилами безопасного и экологически целесообразного взаимодействия с объектами живой приро</w:t>
            </w:r>
            <w:r>
              <w:t>ды.</w:t>
            </w:r>
          </w:p>
          <w:p w14:paraId="22FEA58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строении тела человека и функциях основных систем.</w:t>
            </w:r>
          </w:p>
          <w:p w14:paraId="1E2041A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14:paraId="5683337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Умения использовать знания о живой природе в социальной коммуникации.</w:t>
            </w:r>
          </w:p>
          <w:p w14:paraId="025AB5AD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</w:t>
            </w:r>
            <w:r>
              <w:t>редставления о профессиональной деятельности на основе взаимодействия с различными объектами живой природы.</w:t>
            </w:r>
          </w:p>
          <w:p w14:paraId="6CF865F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Формирование внимания и интереса ребенка к новизне и изменчивости окружающего, к их изучению, понимания значения собственной активности во взаимодей</w:t>
            </w:r>
            <w:r>
              <w:t>ствии со средой.</w:t>
            </w:r>
          </w:p>
          <w:p w14:paraId="106CB6D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14:paraId="35ADFA5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Развитие активности во взаимодействии с миром, понимание собственной р</w:t>
            </w:r>
            <w:r>
              <w:t>езультативности.</w:t>
            </w:r>
          </w:p>
          <w:p w14:paraId="6E69BEF5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Накопление опыта освоения нового при помощи экскурсий и путешествий</w:t>
            </w:r>
          </w:p>
          <w:p w14:paraId="69CFB7A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Человек - знания о человеке и практика личного взаимодействия с людьми.</w:t>
            </w:r>
          </w:p>
          <w:p w14:paraId="60C5B59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Овладение первоначальными знаниями о человеке (о телесной и душевной жизни; здоровье, возрасте, пол</w:t>
            </w:r>
            <w:r>
              <w:t>е, семейных и профессиональных ролях).</w:t>
            </w:r>
          </w:p>
          <w:p w14:paraId="1BD3807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Представление об индивидуальных особенностях каждого человека</w:t>
            </w:r>
          </w:p>
          <w:p w14:paraId="1BF3908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знание и соблюдение правил личной гигиены дома, в школе, во время экскурсий, походов;</w:t>
            </w:r>
          </w:p>
          <w:p w14:paraId="69FC28DD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знание и соблюдение правил личной гигиены девушки и юноши;</w:t>
            </w:r>
          </w:p>
          <w:p w14:paraId="09B88B5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знание вре</w:t>
            </w:r>
            <w:r>
              <w:t>дных последствий для телесной и душевной жизни человека от приема наркотических и токсических веществ, алкоголя, табака;</w:t>
            </w:r>
          </w:p>
          <w:p w14:paraId="07C749E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знание основных видов семейных отношений и выполнение определенных обязанностей в семье (уборка помещения; мытье посуды; приготовление </w:t>
            </w:r>
            <w:r>
              <w:t>несложных видов блюд; забота о младших братьях и сестрах и т.д.);</w:t>
            </w:r>
          </w:p>
          <w:p w14:paraId="036AD19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знание семейных традиций и морально-этических норм взаимоотношений в семье.</w:t>
            </w:r>
          </w:p>
          <w:p w14:paraId="33F7BAA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выполнение правил поведения в семье и следование морально-этическим нормам взаимоотношений в семье (отношение к ст</w:t>
            </w:r>
            <w:r>
              <w:t>аршим и младшим поколениям в семье)</w:t>
            </w:r>
          </w:p>
          <w:p w14:paraId="41BFFA2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знание основных профессиональных ролей на производстве</w:t>
            </w:r>
          </w:p>
          <w:p w14:paraId="7CED469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Овладение первоначальными знаниями об общекультурных ценностях и моральных ориентирах, задаваемых культурным сообществом ребенка</w:t>
            </w:r>
          </w:p>
          <w:p w14:paraId="35BA228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Формирование представлений о правила</w:t>
            </w:r>
            <w:r>
              <w:t>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людьми.</w:t>
            </w:r>
          </w:p>
          <w:p w14:paraId="40CBE29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Знать и соблюдать основные нормы культурного поведения: в обществ</w:t>
            </w:r>
            <w:r>
              <w:t>енных местах, транспорте, гостях, на производстве, во время разговора с людьми разного статуса: с близкими в семье; с учителями и учениками в школе, т.п.;</w:t>
            </w:r>
          </w:p>
          <w:p w14:paraId="68BFDE1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Анализировать поступки людей и давать им элементарную оценку в соответствии с принятыми нормам и прав</w:t>
            </w:r>
            <w:r>
              <w:t>илами поведения.</w:t>
            </w:r>
          </w:p>
          <w:p w14:paraId="23B81D81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Развитие вкуса.</w:t>
            </w:r>
          </w:p>
          <w:p w14:paraId="6950AF15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Подбирать одежду и обувь в соответствии с индивидуальными особенностями;</w:t>
            </w:r>
          </w:p>
          <w:p w14:paraId="5759B4E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Рационально выбирать товары, учитывая их назначение и собственные возможности;</w:t>
            </w:r>
          </w:p>
          <w:p w14:paraId="277F1BC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Развитие способности к организации личного пространства и </w:t>
            </w:r>
            <w:r>
              <w:t>времени, поиску друзей; обогащение практики эмоционального сопереживания</w:t>
            </w:r>
          </w:p>
          <w:p w14:paraId="52596AC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Участвовать в организации досуга и отдыха в семье, в классном и школьном коллективе.</w:t>
            </w:r>
          </w:p>
          <w:p w14:paraId="4B62F53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строить дружеские отношения, оказывать поддержку и взаимопомощь, сопереживать, сочувствовать.</w:t>
            </w:r>
          </w:p>
          <w:p w14:paraId="2E66286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взаи</w:t>
            </w:r>
            <w:r>
              <w:t>модействовать в группе в процессе учебной, игровой и трудовой деятельности.</w:t>
            </w:r>
          </w:p>
          <w:p w14:paraId="2028E71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14:paraId="5C351D0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Ориентировка в устройстве школьной жизни, участие в повседневной жизни класса</w:t>
            </w:r>
            <w:r>
              <w:t>, принятие на себя обязанностей наряду с другими детьми.</w:t>
            </w:r>
          </w:p>
          <w:p w14:paraId="7CA6F1E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об устройстве школьной жизни.</w:t>
            </w:r>
          </w:p>
          <w:p w14:paraId="2B9A0CE5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</w:t>
            </w:r>
            <w:r>
              <w:t>коле.</w:t>
            </w:r>
          </w:p>
          <w:p w14:paraId="4FED840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14:paraId="65EF14C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Освоение необходимых ребенку социальных ритуалов.</w:t>
            </w:r>
          </w:p>
          <w:p w14:paraId="1FFBEE8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адекватно использовать принятые в окружении ребенка социальные ритуалы, умение</w:t>
            </w:r>
            <w:r>
              <w:t xml:space="preserve">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</w:t>
            </w:r>
            <w:r>
              <w:t>е, намерение, просьбу, опасение и другие.</w:t>
            </w:r>
          </w:p>
          <w:p w14:paraId="1EFA96A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  <w:p w14:paraId="0E721D7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проявлять инициативу, корректно устанавливать и ограничивать контакт.</w:t>
            </w:r>
          </w:p>
          <w:p w14:paraId="4AE1632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Умение </w:t>
            </w:r>
            <w:r>
              <w:t>не быть назойливым в своих просьбах и требованиях, быть благодарным за проявление внимания и оказание помощи.</w:t>
            </w:r>
          </w:p>
          <w:p w14:paraId="43A5B1D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применять формы выражения своих чувств соответственно ситуации</w:t>
            </w:r>
          </w:p>
          <w:p w14:paraId="46A4B42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Обществознание:</w:t>
            </w:r>
          </w:p>
          <w:p w14:paraId="379F888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развитие представлений о себе и круге близких людей, осознан</w:t>
            </w:r>
            <w:r>
              <w:t>ие общности и различий с другими</w:t>
            </w:r>
          </w:p>
          <w:p w14:paraId="7E46109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своей семье, ее истории (предки, потомки, родословная), традициях, взаимопомощи; освоение младшими членами семьи социального опыта, переданного старшими.</w:t>
            </w:r>
          </w:p>
          <w:p w14:paraId="60F65CD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Овладение представлениями о социальной жизни в настоя</w:t>
            </w:r>
            <w:r>
              <w:t>щее время (профессиональных и социальных ролях людей) и в прошлом (в разные исторические времена).</w:t>
            </w:r>
          </w:p>
          <w:p w14:paraId="6655BAE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профессиях окружающих людей, жизни и занятиях людей в прошлом.</w:t>
            </w:r>
          </w:p>
          <w:p w14:paraId="01EF9B8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социальных ролях людей (пассажир, пешеход, гражданин, труженик</w:t>
            </w:r>
            <w:r>
              <w:t xml:space="preserve"> и т.д.), правилах поведения согласно социальной роли.</w:t>
            </w:r>
          </w:p>
          <w:p w14:paraId="602EC76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определение круга своих социальных ролей, умение вести себя в конкретной ситуации соответственно роли</w:t>
            </w:r>
          </w:p>
          <w:p w14:paraId="7DA3FB0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Формирование представлений об истории своей родины - России.</w:t>
            </w:r>
          </w:p>
          <w:p w14:paraId="16E2392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об основных периодах раз</w:t>
            </w:r>
            <w:r>
              <w:t>вития российского государства, о важнейших событиях и выдающихся деятелях каждого периода.</w:t>
            </w:r>
          </w:p>
          <w:p w14:paraId="7FB64495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понимание связи современной жизни России с историческим прошлым, взаимосвязи и преемственности культуры разных периодов, отражения в государственных праздниках стран</w:t>
            </w:r>
            <w:r>
              <w:t>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14:paraId="0E71FEA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своей малой родине как о крае, городе, в котором родился и живешь.</w:t>
            </w:r>
          </w:p>
          <w:p w14:paraId="4643A76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понимание необходимости </w:t>
            </w:r>
            <w:r>
              <w:t>бережного отношения к своему городу, деревни, селу.</w:t>
            </w:r>
          </w:p>
          <w:p w14:paraId="2C793C7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Формирование представлений о правах и обязанностях самого ребенка, его роли ученика и члена своей семьи, растущего гражданина своего государства, труженика.</w:t>
            </w:r>
          </w:p>
          <w:p w14:paraId="421136E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элементарные представления о морали, праве, гос</w:t>
            </w:r>
            <w:r>
              <w:t>ударстве, конституции РФ как основном законе государстве, гражданстве, правопорядке в обществе.</w:t>
            </w:r>
          </w:p>
          <w:p w14:paraId="297368E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понимание единства (взаимосвязи) прав и обязанностей; необходимости соблюдения прав и выполнения обязанностей гражданином.</w:t>
            </w:r>
          </w:p>
          <w:p w14:paraId="4B8C0F81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обучающегося о собствен</w:t>
            </w:r>
            <w:r>
              <w:t>ных правах и обязанностях в различных сферах социальной жизни, в частности об обязанности трудиться.</w:t>
            </w:r>
          </w:p>
          <w:p w14:paraId="573B9A6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владение на доступном уровне умением оформлять стандартные бланки (заявление, ходатайство, расписку и другие), обращаться при необходимости в соответствующ</w:t>
            </w:r>
            <w:r>
              <w:t>ие правовые учреждения.</w:t>
            </w:r>
          </w:p>
          <w:p w14:paraId="24A0749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14:paraId="3AA647C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развитие умения сопереживать другим и делать самостоятельный моральный выбор в разных ситуациях.</w:t>
            </w:r>
          </w:p>
          <w:p w14:paraId="181DA07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умение соблюдать </w:t>
            </w:r>
            <w:r>
              <w:t>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14:paraId="43A123D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сопереживать другим, принимать самостоятельное решение в разных школьных и жизненных ситуациях.</w:t>
            </w:r>
          </w:p>
          <w:p w14:paraId="17E97EB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работат</w:t>
            </w:r>
            <w:r>
              <w:t>ь в коллективе, продуктивно взаимодействуя с другими в учебной и трудовой деятельности.</w:t>
            </w:r>
          </w:p>
          <w:p w14:paraId="73AF43D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Развитие стремления к достижениям в учебе, труде, способности к организации личного пространства и времени (учебного и свободного), стремления задумываться о будущем. Н</w:t>
            </w:r>
            <w:r>
              <w:t>акопление положительного опыта сотрудничества, участия в общественной жизни, положительного опыта трудового взаимодействия</w:t>
            </w:r>
          </w:p>
          <w:p w14:paraId="25CA77A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Интерес к учебной и трудовой деятельности и положительное отношение к результатам своего труда.</w:t>
            </w:r>
          </w:p>
          <w:p w14:paraId="635C445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организовать свое личное прост</w:t>
            </w:r>
            <w:r>
              <w:t>ранство и время (свою деятельность).</w:t>
            </w:r>
          </w:p>
          <w:p w14:paraId="65B58F52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соблюдать традиции государственных, семейных, школьных праздников.</w:t>
            </w:r>
          </w:p>
          <w:p w14:paraId="014829F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Интерес к совместной деятельности, умение сотрудничать.</w:t>
            </w:r>
          </w:p>
          <w:p w14:paraId="487E8EC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выполнять работу качественно, в установленный промежуток времени, оценивать получе</w:t>
            </w:r>
            <w:r>
              <w:t>нный результат</w:t>
            </w:r>
          </w:p>
        </w:tc>
        <w:tc>
          <w:tcPr>
            <w:tcW w:w="2945" w:type="dxa"/>
            <w:vAlign w:val="center"/>
          </w:tcPr>
          <w:p w14:paraId="3A38E61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Распознавание своих ощущений и обогащение сенсорного опыта.</w:t>
            </w:r>
          </w:p>
          <w:p w14:paraId="33DF548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Соотнесение себя со своим именем, своим изображением на фотографии, отражением в зеркале.</w:t>
            </w:r>
          </w:p>
          <w:p w14:paraId="19BA688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Отнесение себя к определенному полу.</w:t>
            </w:r>
          </w:p>
          <w:p w14:paraId="1F49DB31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определять "мое" и "не мое", осознавать и выраж</w:t>
            </w:r>
            <w:r>
              <w:t>ать свои интересы, желания.</w:t>
            </w:r>
          </w:p>
          <w:p w14:paraId="6F6AA4D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сообщать общие сведения о себе: имя, фамилия, возраст, пол, место жительства, свои интересы, хобби и другие.</w:t>
            </w:r>
          </w:p>
          <w:p w14:paraId="6942B53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возрастных изменениях человека, адекватное отношение к своим возрастным изменениям.</w:t>
            </w:r>
          </w:p>
          <w:p w14:paraId="3F2F6C4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2) </w:t>
            </w:r>
            <w:r>
      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      </w:r>
          </w:p>
          <w:p w14:paraId="1959C37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Формирование умений определять свое самочувствие (как хорошее или плохое), локализировать б</w:t>
            </w:r>
            <w:r>
              <w:t>олезненные ощущения и сообщать о них взрослым.</w:t>
            </w:r>
          </w:p>
          <w:p w14:paraId="23ABDC95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соблюдать режимные моменты (чистка зубов утром и вечером, мытье рук после посещения туалета и другие), чередовать их с занятиями.</w:t>
            </w:r>
          </w:p>
          <w:p w14:paraId="133A16C0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3) Представления о своей семье, взаимоотношениях в семье.</w:t>
            </w:r>
          </w:p>
          <w:p w14:paraId="3687765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14:paraId="05D33F4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Самообслуживание</w:t>
            </w:r>
          </w:p>
          <w:p w14:paraId="143004B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1) Умение решать жизненные задачи, связанные с удовлетворением первоочередных потребно</w:t>
            </w:r>
            <w:r>
              <w:t>стей.</w:t>
            </w:r>
          </w:p>
          <w:p w14:paraId="11321D4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14:paraId="4A9AE29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сообщать о своих потребностях.</w:t>
            </w:r>
          </w:p>
          <w:p w14:paraId="32F4CAD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следить за своим внешним видом.</w:t>
            </w:r>
          </w:p>
          <w:p w14:paraId="7415CB0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Окружающий социальный мир</w:t>
            </w:r>
          </w:p>
          <w:p w14:paraId="031BC01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1) Представления о мире, соз</w:t>
            </w:r>
            <w:r>
              <w:t>данном руками человека</w:t>
            </w:r>
          </w:p>
          <w:p w14:paraId="5AA4EA5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Интерес к объектам, изготовленным руками человека.</w:t>
            </w:r>
          </w:p>
          <w:p w14:paraId="03BE664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доме, школе, о расположенных в них и рядом объектах, о транспорте и т.д.</w:t>
            </w:r>
          </w:p>
          <w:p w14:paraId="3A672A8E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соблюдать элементарные правила безопасности в повседневной жизнедеятельности.</w:t>
            </w:r>
          </w:p>
          <w:p w14:paraId="22D8653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2) Расши</w:t>
            </w:r>
            <w:r>
              <w:t>рение представлений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14:paraId="62B01B2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профессиях людей, окружающих ребенка.</w:t>
            </w:r>
          </w:p>
          <w:p w14:paraId="190F03D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Представления о социальных ролях людей, правилах повед</w:t>
            </w:r>
            <w:r>
              <w:t>ения согласно социальной роли.</w:t>
            </w:r>
          </w:p>
          <w:p w14:paraId="7012D99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14:paraId="1E32868B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14:paraId="136052B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</w:t>
            </w:r>
            <w:r>
              <w:t>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соответствующих возрасту и полу ребенка.</w:t>
            </w:r>
          </w:p>
          <w:p w14:paraId="71533177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4) Стремление находить друзей, участвовать в коллек</w:t>
            </w:r>
            <w:r>
              <w:t>тивных играх, мероприятиях, занятиях, организовывать личное пространство и время (учебное и свободное).</w:t>
            </w:r>
          </w:p>
          <w:p w14:paraId="1F9D9865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находить друзей на основе личностных симпатий.</w:t>
            </w:r>
          </w:p>
          <w:p w14:paraId="7BEC1F66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строить дружеские отношения, оказывать поддержку и взаимопомощь, сопереживать, сочувствоват</w:t>
            </w:r>
            <w:r>
              <w:t>ь.</w:t>
            </w:r>
          </w:p>
          <w:p w14:paraId="2C7D7B8D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взаимодействовать в группе в процессе учебной, игровой и доступной трудовой деятельности.</w:t>
            </w:r>
          </w:p>
          <w:p w14:paraId="64F98E7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организовывать свободное время с учетом своих интересов и возможностей.</w:t>
            </w:r>
          </w:p>
          <w:p w14:paraId="54DC291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5) Накопление положительного опыта сотрудничества, участия в общественной жиз</w:t>
            </w:r>
            <w:r>
              <w:t>ни.</w:t>
            </w:r>
          </w:p>
          <w:p w14:paraId="1D20ABAD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      </w:r>
          </w:p>
          <w:p w14:paraId="0966C34C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Использование простейших эстетических ориентиров (эталонов) в быту, дома и в школе.</w:t>
            </w:r>
          </w:p>
          <w:p w14:paraId="465EFDF8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Умение со</w:t>
            </w:r>
            <w:r>
              <w:t>блюдать традиции государственных, семейных, школьных праздников.</w:t>
            </w:r>
          </w:p>
          <w:p w14:paraId="4541F83F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6) Представления об обязанностях и правах ребенка.</w:t>
            </w:r>
          </w:p>
          <w:p w14:paraId="0EDD6AF9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Доступные представления о праве на жизнь, на образование, на труд, на неприкосновенность личности и достоинства и другие.</w:t>
            </w:r>
          </w:p>
          <w:p w14:paraId="5F5D7D04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 xml:space="preserve">Доступные </w:t>
            </w:r>
            <w:r>
              <w:t>представления об обязанностях обучающегося, сына (дочери), гражданина и другие.</w:t>
            </w:r>
          </w:p>
          <w:p w14:paraId="2091E2E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7) Формирование представления о России.</w:t>
            </w:r>
          </w:p>
          <w:p w14:paraId="17B9EF8A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Доступные представления о государственной символике.</w:t>
            </w:r>
          </w:p>
          <w:p w14:paraId="53274923" w14:textId="77777777" w:rsidR="008B3A02" w:rsidRDefault="009A0AAB">
            <w:pPr>
              <w:pStyle w:val="TableContents"/>
              <w:pBdr>
                <w:left w:val="single" w:sz="8" w:space="1" w:color="000000"/>
              </w:pBdr>
              <w:spacing w:after="283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8B3A02" w14:paraId="33B84D3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65355D66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4B4CFA34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самосовершенствованию, духовному саморазвитию;</w:t>
            </w:r>
          </w:p>
          <w:p w14:paraId="63278929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</w:t>
            </w:r>
            <w:r>
              <w:t>ье и обществе;</w:t>
            </w:r>
          </w:p>
          <w:p w14:paraId="7EC5D5CA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06A795CE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662AB735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первоначальные п</w:t>
            </w:r>
            <w:r>
              <w:t>редставления об исторической роли традиционных религий в становлении российской государственности;</w:t>
            </w:r>
          </w:p>
          <w:p w14:paraId="0FC34F03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</w:t>
            </w:r>
            <w:r>
              <w:t>ховных традициях народов России;</w:t>
            </w:r>
          </w:p>
          <w:p w14:paraId="52BAE900" w14:textId="77777777" w:rsidR="008B3A02" w:rsidRDefault="009A0AAB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осознание ценности человеческой жизни.</w:t>
            </w:r>
          </w:p>
        </w:tc>
        <w:tc>
          <w:tcPr>
            <w:tcW w:w="3650" w:type="dxa"/>
            <w:gridSpan w:val="2"/>
            <w:vAlign w:val="center"/>
          </w:tcPr>
          <w:p w14:paraId="678986B4" w14:textId="77777777" w:rsidR="008B3A02" w:rsidRDefault="009A0AAB">
            <w:pPr>
              <w:pStyle w:val="MsoNormal0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2945" w:type="dxa"/>
            <w:vAlign w:val="center"/>
          </w:tcPr>
          <w:p w14:paraId="2201A233" w14:textId="77777777" w:rsidR="008B3A02" w:rsidRDefault="009A0AAB">
            <w:pPr>
              <w:pStyle w:val="MsoNormal0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2A90DE6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4076931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1FF5B2F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2FDFB7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сформированность первоначальных представлений о роли изобразительного искусства в жизни </w:t>
            </w:r>
            <w:r>
              <w:t>человека, его роли в духовно-нравственном развитии человека;</w:t>
            </w:r>
          </w:p>
          <w:p w14:paraId="3484EB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</w:t>
            </w:r>
            <w:r>
              <w:t>потребности в художественном творчестве и в общении с искусством;</w:t>
            </w:r>
          </w:p>
          <w:p w14:paraId="6A49DAF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2E6232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овладение элементарными практическими умениями и навыками в различных видах </w:t>
            </w:r>
            <w:r>
              <w:t>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14:paraId="0834C99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6C25E7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</w:t>
            </w:r>
            <w:r>
              <w:t>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053547B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сформированность основ музыкальной культуры, в том числе на материале музыкальной культуры родного края, развитие художественного </w:t>
            </w:r>
            <w:r>
              <w:t>вкуса и интереса к музыкальному искусству и музыкальной деятельности;</w:t>
            </w:r>
          </w:p>
          <w:p w14:paraId="680DF5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7A91FE8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музыкальных образов при создании театрализованных и музыкально-пластических композиц</w:t>
            </w:r>
            <w:r>
              <w:t>ий, исполнении вокально-хоровых произведений, в импровизации.</w:t>
            </w:r>
          </w:p>
        </w:tc>
        <w:tc>
          <w:tcPr>
            <w:tcW w:w="3650" w:type="dxa"/>
            <w:gridSpan w:val="2"/>
            <w:vAlign w:val="center"/>
          </w:tcPr>
          <w:p w14:paraId="4DDE9F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708EEB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навыки восприятия искусства.</w:t>
            </w:r>
          </w:p>
          <w:p w14:paraId="35FCDE7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Интерес к различным видам искусства.</w:t>
            </w:r>
          </w:p>
          <w:p w14:paraId="40EFB4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Накопление знаний об искусстве (музыка, изобразительное искусство, художественная литература, театр, кино, фо</w:t>
            </w:r>
            <w:r>
              <w:t>тография и другие).</w:t>
            </w:r>
          </w:p>
          <w:p w14:paraId="46FEBF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14:paraId="360C16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</w:t>
            </w:r>
            <w:r>
              <w:t>ем художественных произведений).</w:t>
            </w:r>
          </w:p>
          <w:p w14:paraId="08B6F8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14:paraId="6E67D8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проявлять осознано и адекватно эмоциональные реакции при восприятии произведений искусств</w:t>
            </w:r>
            <w:r>
              <w:t>а.</w:t>
            </w:r>
          </w:p>
          <w:p w14:paraId="20F176E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Знания о выразительных средствах и специфики художественного языка.</w:t>
            </w:r>
          </w:p>
          <w:p w14:paraId="6A6BBC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практическими основами художественной деятельности.</w:t>
            </w:r>
          </w:p>
          <w:p w14:paraId="4239133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простейших эстетических ориентиров (красиво - не красиво) в практической жизни ребенка, их использование в орг</w:t>
            </w:r>
            <w:r>
              <w:t>анизации обыденной жизни и праздника.</w:t>
            </w:r>
          </w:p>
          <w:p w14:paraId="22A245C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Понимание красоты в искусстве, в окружающей действительности и возникновение эмоциональной реакции "красиво" или "некрасиво", "нравится" или "не нравится".</w:t>
            </w:r>
          </w:p>
          <w:p w14:paraId="465A8F6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Использование простейших эстетических ориентиров (эталонов) в </w:t>
            </w:r>
            <w:r>
              <w:t>быту, дома и в школе.</w:t>
            </w:r>
          </w:p>
          <w:p w14:paraId="1B3BFBD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Понимание значимости эстетической организация школьного рабочего места как готовность к внутренней дисциплине.</w:t>
            </w:r>
          </w:p>
          <w:p w14:paraId="673870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Умение эстетически оценивать предметы и пользоваться ими в повседневной хозяйственной и праздничной жизни в </w:t>
            </w:r>
            <w:r>
              <w:t>соответствии с эстетической регламентацией, установленной в традиционном обществе.</w:t>
            </w:r>
          </w:p>
          <w:p w14:paraId="7B4EDC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1B768A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средств изобразительного искусства и их использование в повседневной жизни</w:t>
            </w:r>
          </w:p>
          <w:p w14:paraId="2DAC8D3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Интерес к разным видам изобразительного искусства деятельности.</w:t>
            </w:r>
          </w:p>
          <w:p w14:paraId="4FB3729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основных признаков видов и жанров изобразительного искусства.</w:t>
            </w:r>
          </w:p>
          <w:p w14:paraId="323F05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изобразительных, гармоничных и выразительных средств изобразительного искусства.</w:t>
            </w:r>
          </w:p>
          <w:p w14:paraId="36D092F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Знания названий и назначения матер</w:t>
            </w:r>
            <w:r>
              <w:t>иалов, инструментов и приспособлений, используемых на уроках изобразительного искусства.</w:t>
            </w:r>
          </w:p>
          <w:p w14:paraId="7AA25F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14:paraId="424208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различные изобр</w:t>
            </w:r>
            <w:r>
              <w:t>азительные техники и приемы в процессе рисования, лепки, аппликации.</w:t>
            </w:r>
          </w:p>
          <w:p w14:paraId="7A3BA6C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к коллективной и самостоятельной изобразительной деятельности.</w:t>
            </w:r>
          </w:p>
          <w:p w14:paraId="5D79E1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Получение удовольствия, радости от процесса изобразительной деятельности и ее результата.</w:t>
            </w:r>
          </w:p>
          <w:p w14:paraId="27D786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Стремление к собственн</w:t>
            </w:r>
            <w:r>
              <w:t>ой творческой деятельности и демонстрации результата своей работы.</w:t>
            </w:r>
          </w:p>
          <w:p w14:paraId="12445CD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вкуса и способности к самовыражению в искусстве.</w:t>
            </w:r>
          </w:p>
          <w:p w14:paraId="63AAB0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произведений великих мастеров отечественного и зарубежного искусства.</w:t>
            </w:r>
          </w:p>
          <w:p w14:paraId="263467F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Накопление опыта в посещении музеев, выставок, театров</w:t>
            </w:r>
            <w:r>
              <w:t>, концертов т.п.</w:t>
            </w:r>
          </w:p>
          <w:p w14:paraId="43843C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Накопление образных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людей.</w:t>
            </w:r>
          </w:p>
          <w:p w14:paraId="4316A92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Умение отображать окружающую действительность, свое отношение к </w:t>
            </w:r>
            <w:r>
              <w:t>ней доступными художественными средствами.</w:t>
            </w:r>
          </w:p>
          <w:p w14:paraId="5765287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навыки, полученные на уроках искусства для выполнения творческих работ.</w:t>
            </w:r>
          </w:p>
          <w:p w14:paraId="5ECF615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элементарных форм художественного ремесла.</w:t>
            </w:r>
          </w:p>
          <w:p w14:paraId="54D6DC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Интерес к доступным видам художественных ремесел (вышивка, плетение, </w:t>
            </w:r>
            <w:r>
              <w:t>керамика, печать, художественное ткачество, художественная обработка твердых материалов и другие).</w:t>
            </w:r>
          </w:p>
          <w:p w14:paraId="51D0C2B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Знания о том или ином художественном ремесле: традициях, материалах и способах их обработки, своеобразии изделий.</w:t>
            </w:r>
          </w:p>
          <w:p w14:paraId="50CB96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Понимание художественной и утилитарной функ</w:t>
            </w:r>
            <w:r>
              <w:t>ции изделий декоративно-прикладного искусства.</w:t>
            </w:r>
          </w:p>
          <w:p w14:paraId="2D4CAA5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Умение использовать соответствующие инструменты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</w:t>
            </w:r>
            <w:r>
              <w:t>требования в процессе изготовления изделий.</w:t>
            </w:r>
          </w:p>
          <w:p w14:paraId="71309B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соблюдать технологию изготовления изделий.</w:t>
            </w:r>
          </w:p>
          <w:p w14:paraId="70BF2F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создавать творческие работы, опираясь на собственные впечатления</w:t>
            </w:r>
          </w:p>
          <w:p w14:paraId="719D56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интереса и желания к организации и участию в праздниках в школе и за ее преде</w:t>
            </w:r>
            <w:r>
              <w:t>лами.</w:t>
            </w:r>
          </w:p>
          <w:p w14:paraId="3C1BDF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Интерес к праздникам, традициям.</w:t>
            </w:r>
          </w:p>
          <w:p w14:paraId="14625C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Понимать значение праздника дома и в школе</w:t>
            </w:r>
          </w:p>
          <w:p w14:paraId="1C8EFE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Понимание того, что праздники бывают разными.</w:t>
            </w:r>
          </w:p>
          <w:p w14:paraId="34D333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Желание принимать активное или пассивное участие в школьных и внешкольных мероприятиях.</w:t>
            </w:r>
          </w:p>
          <w:p w14:paraId="25782E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Получение положительных </w:t>
            </w:r>
            <w:r>
              <w:t>впечатлений от взаимодействия в процессе совместной творческой деятельности.</w:t>
            </w:r>
          </w:p>
          <w:p w14:paraId="0EACE4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Коррекция отклонений в умственном развитии средствами изобразительного искусства и художественного ремесла</w:t>
            </w:r>
          </w:p>
          <w:p w14:paraId="19CA019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Приобщение к художественной культуре, к активной деятельности в мире иск</w:t>
            </w:r>
            <w:r>
              <w:t>усства, помогающей адаптации в социальной среде.</w:t>
            </w:r>
          </w:p>
          <w:p w14:paraId="75ABF96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анализировать форму, конструкцию, пространственное положение, тональные отношения, цвет изображаемых предметов; сравнивать признаки одного предмета с признаками другого предмета; рассматривать и прово</w:t>
            </w:r>
            <w:r>
              <w:t>дить анализ произведений изобразительного искусства (вид, жанр, форма, содержание).</w:t>
            </w:r>
          </w:p>
          <w:p w14:paraId="618C1F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художественную работу.</w:t>
            </w:r>
          </w:p>
          <w:p w14:paraId="5793746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</w:t>
            </w:r>
            <w:r>
              <w:t>ение осуществлять контроль в ходе работы; исправлять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(изделия) и рисунка (издели</w:t>
            </w:r>
            <w:r>
              <w:t>я) другого ученика, отмечая в работе достоинства и недостатки.</w:t>
            </w:r>
          </w:p>
          <w:p w14:paraId="4EE67D5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Аккуратное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2945" w:type="dxa"/>
            <w:vAlign w:val="center"/>
          </w:tcPr>
          <w:p w14:paraId="7B62991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1096F8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Изобразительная деятель</w:t>
            </w:r>
            <w:r>
              <w:t>ность (рисование, лепка, аппликация):</w:t>
            </w:r>
          </w:p>
          <w:p w14:paraId="0ACF7E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Освоение средств изобразительной деятельности и их использование в повседневной жизни.</w:t>
            </w:r>
          </w:p>
          <w:p w14:paraId="5526C4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Интерес к доступным видам изобразительной деятельности.</w:t>
            </w:r>
          </w:p>
          <w:p w14:paraId="4B498C6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инструменты и материалы в процессе доступной изобраз</w:t>
            </w:r>
            <w:r>
              <w:t>ительной деятельности (лепка, рисование, аппликация).</w:t>
            </w:r>
          </w:p>
          <w:p w14:paraId="5F9BC4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14:paraId="75CF2D9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Способность к совместной и самостоятельной изобразительной деятельности.</w:t>
            </w:r>
          </w:p>
          <w:p w14:paraId="281586D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Получение удовольствия, радо</w:t>
            </w:r>
            <w:r>
              <w:t>сти от изобразительной деятельности.</w:t>
            </w:r>
          </w:p>
          <w:p w14:paraId="5CE310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Стремление с собственной творческой деятельности, демонстрация результата своей работы.</w:t>
            </w:r>
          </w:p>
          <w:p w14:paraId="0DF3EDF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61FC56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Готовность к участию в совместных меро</w:t>
            </w:r>
            <w:r>
              <w:t>приятиях.</w:t>
            </w:r>
          </w:p>
          <w:p w14:paraId="2895E4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14:paraId="19733C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</w:t>
            </w:r>
            <w:r>
              <w:t>к, конкурсах рисунков.</w:t>
            </w:r>
          </w:p>
          <w:p w14:paraId="74F18BB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718B0C7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</w:t>
            </w:r>
            <w:r>
              <w:t>нструментах, движении под музыку, пении.</w:t>
            </w:r>
          </w:p>
          <w:p w14:paraId="7E69B7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14:paraId="38C0D2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Умение слушать разную по характеру музыку и двигаться в соответствии с </w:t>
            </w:r>
            <w:r>
              <w:t>характером музыкального произведения.</w:t>
            </w:r>
          </w:p>
          <w:p w14:paraId="586545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приемов игры на музыкальных инструментах, сопровождение мелодии игрой на музыкальных инструментах.</w:t>
            </w:r>
          </w:p>
          <w:p w14:paraId="40210B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Получение удовольствия, радости от совместной и самостоятельной музыкальной деятельности.</w:t>
            </w:r>
          </w:p>
          <w:p w14:paraId="4EC87C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Готовность к учас</w:t>
            </w:r>
            <w:r>
              <w:t>тию в совместных музыкальных мероприятиях.</w:t>
            </w:r>
          </w:p>
          <w:p w14:paraId="7C6C7A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получать радость от совместной и самостоятельной музыкальной деятельности.</w:t>
            </w:r>
          </w:p>
          <w:p w14:paraId="6894AB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спектаклях</w:t>
            </w:r>
            <w:r>
              <w:t>.</w:t>
            </w:r>
          </w:p>
        </w:tc>
      </w:tr>
      <w:tr w:rsidR="008B3A02" w14:paraId="325C6005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12AFD41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7E68D15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14:paraId="163500E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усвоение первоначальных представлений о материальной культуре к</w:t>
            </w:r>
            <w:r>
              <w:t>ак продукте предметно-преобразующей деятельности человека;</w:t>
            </w:r>
          </w:p>
          <w:p w14:paraId="0A6F89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7405B9E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приобретенных знаний и умений для т</w:t>
            </w:r>
            <w:r>
              <w:t>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1AB9197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</w:t>
            </w:r>
            <w:r>
              <w:t>рганизации;</w:t>
            </w:r>
          </w:p>
          <w:p w14:paraId="4A121E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650" w:type="dxa"/>
            <w:gridSpan w:val="2"/>
            <w:vAlign w:val="center"/>
          </w:tcPr>
          <w:p w14:paraId="342816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00E1A6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Социально-бытовой труд:</w:t>
            </w:r>
          </w:p>
          <w:p w14:paraId="6BC2BF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правил поведения в разнообразных бытовых ситуациях. Представления об устройстве домашней жизни, о назначении бытового труда.</w:t>
            </w:r>
          </w:p>
          <w:p w14:paraId="294661E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14:paraId="0C2726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Комплекс умений, направленных на преобразование условий быта и своего места в социуме.</w:t>
            </w:r>
          </w:p>
          <w:p w14:paraId="54EB849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14:paraId="6A4B1D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Ручной труд:</w:t>
            </w:r>
          </w:p>
          <w:p w14:paraId="5EC605F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Позитивное отношение к разным видам ручного труда.</w:t>
            </w:r>
          </w:p>
          <w:p w14:paraId="6DDFF5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Представления о </w:t>
            </w:r>
            <w:r>
              <w:t>свойствах материалов, используемых на занятиях ручным трудом.</w:t>
            </w:r>
          </w:p>
          <w:p w14:paraId="43C6EF2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Умения использовать простейшие инструменты.</w:t>
            </w:r>
          </w:p>
          <w:p w14:paraId="41D138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Целенаправленность практических действий и деятельности.</w:t>
            </w:r>
          </w:p>
          <w:p w14:paraId="127FF2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к пооперационному выполнению задания.</w:t>
            </w:r>
          </w:p>
          <w:p w14:paraId="519234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Наличие элементов </w:t>
            </w:r>
            <w:r>
              <w:t>самоконтроля.</w:t>
            </w:r>
          </w:p>
          <w:p w14:paraId="70F616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Продуктивность межличностного взаимодействия в процессе реализации задания.</w:t>
            </w:r>
          </w:p>
          <w:p w14:paraId="2BCEF46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Начальная трудовая подготовка.</w:t>
            </w:r>
          </w:p>
          <w:p w14:paraId="3D8406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Психологическая готовность к трудовой деятельности.</w:t>
            </w:r>
          </w:p>
          <w:p w14:paraId="0D0CE8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Определенность направления трудовой подготовки.</w:t>
            </w:r>
          </w:p>
          <w:p w14:paraId="433BD4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Знание правил техники безопасности </w:t>
            </w:r>
            <w:r>
              <w:t>и следование им.</w:t>
            </w:r>
          </w:p>
          <w:p w14:paraId="6957684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Знания технологической карты и умение ей следовать при выполнении изделия.</w:t>
            </w:r>
          </w:p>
          <w:p w14:paraId="5948CB0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Владение технологическими операциями.</w:t>
            </w:r>
          </w:p>
          <w:p w14:paraId="58A0C35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Умения использовать полученные навыки в повседневной жизни</w:t>
            </w:r>
          </w:p>
          <w:p w14:paraId="2A72187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Профессиональная подготовка.</w:t>
            </w:r>
          </w:p>
          <w:p w14:paraId="7620D0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Психологическая готовность к </w:t>
            </w:r>
            <w:r>
              <w:t>профессиональной деятельности.</w:t>
            </w:r>
          </w:p>
          <w:p w14:paraId="63F2D2C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Устойчивость профессиональных интересов.</w:t>
            </w:r>
          </w:p>
          <w:p w14:paraId="758C998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правил техники безопасности и следование им.</w:t>
            </w:r>
          </w:p>
          <w:p w14:paraId="2DEA67D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14:paraId="149FA6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правил поведения в ситуациях професс</w:t>
            </w:r>
            <w:r>
              <w:t>иональной деятельности.</w:t>
            </w:r>
          </w:p>
          <w:p w14:paraId="4BD11F6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2945" w:type="dxa"/>
            <w:vAlign w:val="center"/>
          </w:tcPr>
          <w:p w14:paraId="30ADEE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B96628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Предметные действия:</w:t>
            </w:r>
          </w:p>
          <w:p w14:paraId="734EA16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предметными действиями как необходимой основой для самообслуживания, коммуникации, </w:t>
            </w:r>
            <w:r>
              <w:t>изобразительной, бытовой и трудовой деятельности.</w:t>
            </w:r>
          </w:p>
          <w:p w14:paraId="2A927D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интерес к предметному рукотворному миру;</w:t>
            </w:r>
          </w:p>
          <w:p w14:paraId="50D4422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умение выполнять простые действия с предметами и материалами;</w:t>
            </w:r>
          </w:p>
          <w:p w14:paraId="79FA91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умение соблюдать очередность (в парной игре с предметами, в диалоге, при выполнении трудовых опер</w:t>
            </w:r>
            <w:r>
              <w:t>аций);</w:t>
            </w:r>
          </w:p>
          <w:p w14:paraId="1CA368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умение следовать алгоритму, расписанию при выполнении предметных действий.</w:t>
            </w:r>
          </w:p>
          <w:p w14:paraId="43EF698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Домоводство:</w:t>
            </w:r>
          </w:p>
          <w:p w14:paraId="52B12F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Умение принимать посильное участие в повседневных делах дома и в школе.</w:t>
            </w:r>
          </w:p>
          <w:p w14:paraId="72699D7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Умение выполнять доступные бытовые поручения (обязанности) совместно со взрослыми.</w:t>
            </w:r>
          </w:p>
          <w:p w14:paraId="58CBAD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14:paraId="18CA54D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Для выявле</w:t>
            </w:r>
            <w:r>
              <w:t>ния возможной результативности обучения должен быть учтен ряд факторов:</w:t>
            </w:r>
          </w:p>
          <w:p w14:paraId="2524C4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особенности текущего двигательного, сенсорного, психического и соматического состояния каждого обучающегося;</w:t>
            </w:r>
          </w:p>
          <w:p w14:paraId="0E99BF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в процессе предъявления заданий должны использоваться все доступные обу</w:t>
            </w:r>
            <w:r>
              <w:t>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14:paraId="3B5FA94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формы выявления возможной результативности обучения должны быть вариативными и разрабат</w:t>
            </w:r>
            <w:r>
              <w:t>ываться индивидуально в тесной связи с практической деятельностью детей;</w:t>
            </w:r>
          </w:p>
          <w:p w14:paraId="5FED33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14:paraId="29CA61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- в </w:t>
            </w:r>
            <w:r>
              <w:t>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</w:t>
            </w:r>
            <w:r>
              <w:t>сле частичного выполнения взрослым, совместно со взрослым);</w:t>
            </w:r>
          </w:p>
          <w:p w14:paraId="5411885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</w:t>
            </w:r>
            <w:r>
              <w:t>ительной физической помощью, вместе со взрослым);</w:t>
            </w:r>
          </w:p>
          <w:p w14:paraId="3FA8DD7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14:paraId="4C458A0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- выявление представлений, умений и </w:t>
            </w:r>
            <w:r>
              <w:t>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коррекционно-развивающей работы</w:t>
            </w:r>
          </w:p>
          <w:p w14:paraId="22CD204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Оценка должна отражать степень самостоятельности обучающегос</w:t>
            </w:r>
            <w:r>
              <w:t>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 или частичной физической; по образцу, подражанию или по инструкции). Оценка результат</w:t>
            </w:r>
            <w:r>
              <w:t xml:space="preserve">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</w:t>
            </w:r>
            <w:r>
              <w:t>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8B3A02" w14:paraId="0B0B14C9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gridSpan w:val="2"/>
            <w:vAlign w:val="center"/>
          </w:tcPr>
          <w:p w14:paraId="1CDC6EF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</w:t>
            </w:r>
          </w:p>
          <w:p w14:paraId="4F98E6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освоения учебного предмета "Адаптивная физическая культура (АФК)</w:t>
            </w:r>
            <w:r>
              <w:t>"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650" w:type="dxa"/>
            <w:gridSpan w:val="2"/>
            <w:vAlign w:val="center"/>
          </w:tcPr>
          <w:p w14:paraId="37C3F3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</w:t>
            </w:r>
          </w:p>
          <w:p w14:paraId="735E0E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Адаптивная физическая культура (АФК):</w:t>
            </w:r>
          </w:p>
          <w:p w14:paraId="7A6DEB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основными представлениями о собственном теле.</w:t>
            </w:r>
          </w:p>
          <w:p w14:paraId="65E095E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</w:t>
            </w:r>
            <w:r>
              <w:t>ние основных частей тела.</w:t>
            </w:r>
          </w:p>
          <w:p w14:paraId="73E413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о значение укрепления костно-мышечной системы человека.</w:t>
            </w:r>
          </w:p>
          <w:p w14:paraId="0FD248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для р</w:t>
            </w:r>
            <w:r>
              <w:t>асслабления мышц, общеразвивающие и корригирующие упражнения и т.д.).</w:t>
            </w:r>
          </w:p>
          <w:p w14:paraId="1123140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в соответствии с возрастом и индивидуальными особенностями организма основными двигательными качествами: сила, ловкость, быстрота, вестибулярная устойчивость.</w:t>
            </w:r>
          </w:p>
          <w:p w14:paraId="09C453A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предста</w:t>
            </w:r>
            <w:r>
              <w:t>влениями о возможностях и ограничениях физических функций.</w:t>
            </w:r>
          </w:p>
          <w:p w14:paraId="4BCA9C0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человека.</w:t>
            </w:r>
          </w:p>
          <w:p w14:paraId="36D0179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Представление о </w:t>
            </w:r>
            <w:r>
              <w:t>двигательном, ортопедическом режиме и соблюдение основных правил.</w:t>
            </w:r>
          </w:p>
          <w:p w14:paraId="68253F3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Владение навыками самоконтроля при выполнении физических упражнений.</w:t>
            </w:r>
          </w:p>
          <w:p w14:paraId="77F7E3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и соблюдение правил техники безопасности при выполнении физических упражнений.</w:t>
            </w:r>
          </w:p>
          <w:p w14:paraId="7BCD2B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Формирование понимания связи </w:t>
            </w:r>
            <w:r>
              <w:t>телесного самочувствия с настроением, собственной активностью, самостоятельностью и независимостью.</w:t>
            </w:r>
          </w:p>
          <w:p w14:paraId="08FE61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      </w:r>
          </w:p>
          <w:p w14:paraId="21DBF6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Осознание</w:t>
            </w:r>
            <w:r>
              <w:t xml:space="preserve">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14:paraId="0E7A00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умениями поддерживать образ жизни, соответствующий возрасту, потребностям и ограничен</w:t>
            </w:r>
            <w:r>
              <w:t>иям здоровья, поддерживать режим дня с необходимыми оздоровительными процедурами.</w:t>
            </w:r>
          </w:p>
          <w:p w14:paraId="796F0A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гигиеническими навыками при выполнении физических упражнений;</w:t>
            </w:r>
          </w:p>
          <w:p w14:paraId="33F56C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Соблюдение режима питания и сна.</w:t>
            </w:r>
          </w:p>
          <w:p w14:paraId="6962F9C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Осознание значение здорового образа жизни как одного из условий подде</w:t>
            </w:r>
            <w:r>
              <w:t>ржания физической и творческой активности человека</w:t>
            </w:r>
          </w:p>
          <w:p w14:paraId="151444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умениями включаться в доступные и показанные ребенку подвижные игры и занятия на свежем воздухе.</w:t>
            </w:r>
          </w:p>
          <w:p w14:paraId="459F035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музыкально-ритмической деятельностью в процессе выполнения доступных упражнений с предме</w:t>
            </w:r>
            <w:r>
              <w:t>тами; танцевальных и ритмико-гимнастических упражнений; игр под музыку.</w:t>
            </w:r>
          </w:p>
          <w:p w14:paraId="00512A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Организация и участие в подвижных играх, доступным ученикам;</w:t>
            </w:r>
          </w:p>
          <w:p w14:paraId="44CA0CE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Участие в занятиях на свежем воздухе (лыжная подготовка)</w:t>
            </w:r>
          </w:p>
          <w:p w14:paraId="165ED1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умения следить за своим физическим состоянием, отмеча</w:t>
            </w:r>
            <w:r>
              <w:t>ть и радоваться любому продвижению в росте физической нагрузки, развитию основных физических качеств.</w:t>
            </w:r>
          </w:p>
          <w:p w14:paraId="4E8E04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14:paraId="393D457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Отслеживание продвижени</w:t>
            </w:r>
            <w:r>
              <w:t>я в росте физической нагрузки и в развитии основных физических качеств.</w:t>
            </w:r>
          </w:p>
          <w:p w14:paraId="7E9F375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способности ребенка взаимодействовать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14:paraId="3D1B765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взаимодейст</w:t>
            </w:r>
            <w:r>
              <w:t>вовать и устанавливать межличностные контакты во время проведения эстафет, подвижных и спортивных игр и других мероприятий.</w:t>
            </w:r>
          </w:p>
          <w:p w14:paraId="6197271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рассказать о своих ощущениях, возникающих в процессе и после выполнения физических упражнений.</w:t>
            </w:r>
          </w:p>
          <w:p w14:paraId="7EC38E7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Понимание инструкций для </w:t>
            </w:r>
            <w:r>
              <w:t>участия в играх и по выполнению физических упражнений.</w:t>
            </w:r>
          </w:p>
          <w:p w14:paraId="2F3E829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Знание правил организации игр под музыку, спортивных и подвижных игр.</w:t>
            </w:r>
          </w:p>
          <w:p w14:paraId="0C25B1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Освоение доступных видов музыкально-ритмической и физкультурно-спортивной деятельности - легкая атлетика (ходьба, бег, прыжки), гим</w:t>
            </w:r>
            <w:r>
              <w:t>настика, подвижные и спортивные игры и другие.</w:t>
            </w:r>
          </w:p>
          <w:p w14:paraId="1D0BEE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Интерес к музыкально-ритмической и физкультурно-спортивной деятельности.</w:t>
            </w:r>
          </w:p>
          <w:p w14:paraId="6DC9CA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14:paraId="715D9E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2945" w:type="dxa"/>
            <w:vAlign w:val="center"/>
          </w:tcPr>
          <w:p w14:paraId="2F9293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</w:t>
            </w:r>
          </w:p>
          <w:p w14:paraId="253878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Адаптивная физическая культура (АФК):</w:t>
            </w:r>
          </w:p>
          <w:p w14:paraId="026C89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восприятие собственного тела, осознание своих физических возможностей и ограничений.</w:t>
            </w:r>
          </w:p>
          <w:p w14:paraId="18EF57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освоение доступных способов контроля на</w:t>
            </w:r>
            <w:r>
              <w:t>д функциями собственного тела: сидеть, стоять, передвигаться (в т.ч. с использованием технических средств);</w:t>
            </w:r>
          </w:p>
          <w:p w14:paraId="30EFA9F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освоение двигательных навыков, координации движений,</w:t>
            </w:r>
          </w:p>
          <w:p w14:paraId="75596DE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соотнесение самочувствия с настроением, собственной активностью, самостоятельностью и неза</w:t>
            </w:r>
            <w:r>
              <w:t>висимостью</w:t>
            </w:r>
          </w:p>
          <w:p w14:paraId="02DA48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      </w:r>
          </w:p>
        </w:tc>
      </w:tr>
      <w:tr w:rsidR="008B3A02" w14:paraId="19B2D5EB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4329126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Результаты освоения коррекционно-развивающей области АООП НОО</w:t>
            </w:r>
          </w:p>
        </w:tc>
      </w:tr>
      <w:tr w:rsidR="008B3A02" w14:paraId="397CC42D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7CC555E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</w:t>
            </w:r>
            <w:r>
              <w:t>в зависимости от индивидуальных особенностей обучающихся.</w:t>
            </w:r>
          </w:p>
        </w:tc>
      </w:tr>
      <w:tr w:rsidR="008B3A02" w14:paraId="53163A02" w14:textId="77777777">
        <w:tblPrEx>
          <w:tblCellMar>
            <w:top w:w="0" w:type="dxa"/>
            <w:bottom w:w="0" w:type="dxa"/>
          </w:tblCellMar>
        </w:tblPrEx>
        <w:tc>
          <w:tcPr>
            <w:tcW w:w="11270" w:type="dxa"/>
            <w:gridSpan w:val="5"/>
            <w:vAlign w:val="center"/>
          </w:tcPr>
          <w:p w14:paraId="027EBC9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4.6. Итоговая оценка качества освоения обучающимися АООП НОО</w:t>
            </w:r>
          </w:p>
        </w:tc>
      </w:tr>
      <w:tr w:rsidR="008B3A02" w14:paraId="6CC3CD6E" w14:textId="77777777">
        <w:tblPrEx>
          <w:tblCellMar>
            <w:top w:w="0" w:type="dxa"/>
            <w:bottom w:w="0" w:type="dxa"/>
          </w:tblCellMar>
        </w:tblPrEx>
        <w:tc>
          <w:tcPr>
            <w:tcW w:w="7992" w:type="dxa"/>
            <w:gridSpan w:val="3"/>
            <w:vAlign w:val="center"/>
          </w:tcPr>
          <w:p w14:paraId="16BC454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обучающимися с НОДА АООП НОО является достижение предметных результатов и достижение результатов осв</w:t>
            </w:r>
            <w:r>
              <w:t>оения программы коррекционной работы.</w:t>
            </w:r>
          </w:p>
        </w:tc>
        <w:tc>
          <w:tcPr>
            <w:tcW w:w="3278" w:type="dxa"/>
            <w:gridSpan w:val="2"/>
            <w:vAlign w:val="center"/>
          </w:tcPr>
          <w:p w14:paraId="4FBBA55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развития).</w:t>
            </w:r>
          </w:p>
        </w:tc>
      </w:tr>
      <w:tr w:rsidR="008B3A02" w14:paraId="7BAE5FE0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vAlign w:val="center"/>
          </w:tcPr>
          <w:p w14:paraId="2EACDD56" w14:textId="77777777" w:rsidR="008B3A02" w:rsidRDefault="008B3A0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60" w:type="dxa"/>
            <w:vAlign w:val="center"/>
          </w:tcPr>
          <w:p w14:paraId="38B40722" w14:textId="77777777" w:rsidR="008B3A02" w:rsidRDefault="008B3A0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317" w:type="dxa"/>
            <w:vAlign w:val="center"/>
          </w:tcPr>
          <w:p w14:paraId="6D82637D" w14:textId="77777777" w:rsidR="008B3A02" w:rsidRDefault="008B3A0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33" w:type="dxa"/>
            <w:vAlign w:val="center"/>
          </w:tcPr>
          <w:p w14:paraId="3E2F9ED5" w14:textId="77777777" w:rsidR="008B3A02" w:rsidRDefault="008B3A0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45" w:type="dxa"/>
            <w:vAlign w:val="center"/>
          </w:tcPr>
          <w:p w14:paraId="43ED24ED" w14:textId="77777777" w:rsidR="008B3A02" w:rsidRDefault="008B3A02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6BA1150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</w:p>
    <w:p w14:paraId="1DB082B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&lt;1&gt; Пункт 15 раздела III ФГОС НОО.</w:t>
      </w:r>
    </w:p>
    <w:p w14:paraId="1794545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19.3 раздела III ФГОС НОО.</w:t>
      </w:r>
    </w:p>
    <w:p w14:paraId="30756D7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&lt;3&gt; Пункт 19.4 раздела III ФГОС НОО.</w:t>
      </w:r>
    </w:p>
    <w:p w14:paraId="23F56DD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Пункт 19.5 раздела III ФГОС НОО.</w:t>
      </w:r>
    </w:p>
    <w:p w14:paraId="19836B0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Пункт 19.6 раздела III ФГОС НОО.</w:t>
      </w:r>
    </w:p>
    <w:p w14:paraId="61ADE5E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&lt;6&gt; Пункт 19.8 раздела III ФГОС НОО.</w:t>
      </w:r>
    </w:p>
    <w:p w14:paraId="67599A25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19.1</w:t>
      </w:r>
      <w:r>
        <w:rPr>
          <w:rFonts w:ascii="Georgia, serif" w:hAnsi="Georgia, serif"/>
        </w:rPr>
        <w:t>0 раздела III ФГОС НОО.</w:t>
      </w:r>
    </w:p>
    <w:p w14:paraId="737B655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25 раздела IV ФГОС НОО.</w:t>
      </w:r>
    </w:p>
    <w:p w14:paraId="5FEC9E8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&lt;9&gt; Пункт 10 раздела II ФГОС НОО.</w:t>
      </w:r>
    </w:p>
    <w:p w14:paraId="138A000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</w:t>
      </w:r>
      <w:r>
        <w:rPr>
          <w:rFonts w:ascii="Georgia, serif" w:hAnsi="Georgia, serif"/>
        </w:rPr>
        <w:t>тяжелыми и множественными нарушениями развития).</w:t>
      </w:r>
    </w:p>
    <w:p w14:paraId="302ED5D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&lt;11&gt; Пункт 12 раздела II ФГОС НОО.</w:t>
      </w:r>
    </w:p>
    <w:p w14:paraId="0FCF85A3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 № 7</w:t>
      </w:r>
    </w:p>
    <w:p w14:paraId="2746657B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к АООП НОО для обучающихся с задержкой психического развития (далее - ЗПР)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5606"/>
      </w:tblGrid>
      <w:tr w:rsidR="008B3A02" w14:paraId="3F4D11AB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2AFDA0D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II. Требования к структуре АООП НОО для обучающихся с ЗПР</w:t>
            </w:r>
          </w:p>
        </w:tc>
      </w:tr>
      <w:tr w:rsidR="008B3A02" w14:paraId="1342981F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0AABAB03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606" w:type="dxa"/>
            <w:vAlign w:val="center"/>
          </w:tcPr>
          <w:p w14:paraId="76CC360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</w:tr>
      <w:tr w:rsidR="008B3A02" w14:paraId="3654E555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CD2996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8B3A02" w14:paraId="6EE67701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71EEB5B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</w:t>
            </w:r>
            <w:r>
              <w:t xml:space="preserve"> обучающихся, не имеющих ограничений по возможностям здоровья, в те же сроки обучения (1 - 4 классы).</w:t>
            </w:r>
          </w:p>
          <w:p w14:paraId="6DBECE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</w:t>
            </w:r>
            <w:r>
              <w:t>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</w:t>
            </w:r>
            <w:r>
              <w:t>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14:paraId="4C06EE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Психолого-педагогическая поддержка предпо</w:t>
            </w:r>
            <w:r>
              <w:t>лагает: помощь в формировании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</w:t>
            </w:r>
            <w:r>
              <w:t xml:space="preserve">овки в классе; помощь в освоении нового учебного материала на уроке и, при необходимости, индивидуальной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 </w:t>
            </w:r>
            <w:r>
              <w:t>отношения к учебе и ситуации школьного обучения в целом.</w:t>
            </w:r>
          </w:p>
          <w:p w14:paraId="410171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5606" w:type="dxa"/>
            <w:vAlign w:val="center"/>
          </w:tcPr>
          <w:p w14:paraId="6F662F0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7.2 </w:t>
            </w:r>
            <w:r>
              <w:t>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</w:t>
            </w:r>
            <w:r>
              <w:t>чения: пять лет, за счет введения первого дополнительного класса.</w:t>
            </w:r>
          </w:p>
          <w:p w14:paraId="3E264B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</w:t>
            </w:r>
            <w:r>
              <w:t>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      </w:r>
          </w:p>
          <w:p w14:paraId="5E1BE3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организация специальных условий обучения и воспитания обучающихся с ЗПР</w:t>
            </w:r>
            <w:r>
              <w:t>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</w:t>
            </w:r>
            <w:r>
              <w:t>ском развитии и формирование социальных (жизненных) компетенций.</w:t>
            </w:r>
          </w:p>
        </w:tc>
      </w:tr>
      <w:tr w:rsidR="008B3A02" w14:paraId="63A3D1B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A705CC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</w:t>
            </w:r>
            <w:r>
              <w:t>отребностей обучающихся с ЗПР.</w:t>
            </w:r>
          </w:p>
        </w:tc>
      </w:tr>
      <w:tr w:rsidR="008B3A02" w14:paraId="5413DE8A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1EB09B9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7.1 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</w:t>
            </w:r>
            <w:r>
              <w:t>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14:paraId="784DC85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</w:t>
            </w:r>
            <w:r>
              <w:t>ых результатов освоения АООП НОО определяются по завершению обучения в начальной школе.</w:t>
            </w:r>
          </w:p>
          <w:p w14:paraId="5B0BC5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</w:t>
            </w:r>
            <w:r>
              <w:t>ьку у данной категории обучающихся может быть специфическое расстройство школьных навыков (дислексия, дисграфия, дискалькулия), а также выраженные нарушения внимания и работоспособности, нарушения со стороны двигательной сферы, препятствующие ее освоению в</w:t>
            </w:r>
            <w:r>
              <w:t xml:space="preserve"> полном объеме.</w:t>
            </w:r>
          </w:p>
          <w:p w14:paraId="6DAAE19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</w:t>
            </w:r>
            <w:r>
              <w:t>АООП в соответствии с рекомендациями ПМПК, либо на обучение по индивидуальному учебному плану &lt;1&gt;.</w:t>
            </w:r>
          </w:p>
          <w:p w14:paraId="4F9D986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(вариант 7.1 или 7.2) на момент поступления ребенка в школу следует рекомендовать более сложную образовательную среду (вариант 7.1). В случ</w:t>
            </w:r>
            <w:r>
              <w:t>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</w:t>
            </w:r>
            <w:r>
              <w:t>гося на обучение по варианту 7.2.</w:t>
            </w:r>
          </w:p>
        </w:tc>
        <w:tc>
          <w:tcPr>
            <w:tcW w:w="5606" w:type="dxa"/>
            <w:vAlign w:val="center"/>
          </w:tcPr>
          <w:p w14:paraId="6BED72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1.2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</w:t>
            </w:r>
            <w:r>
              <w:t xml:space="preserve">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</w:t>
            </w:r>
            <w:r>
              <w:t>кольных норм и школьную адаптацию в целом.</w:t>
            </w:r>
          </w:p>
          <w:p w14:paraId="0F4F723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75DDAB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Неспособность обучающегося с ЗПР освоить вариант 7.2 АООП НОО в полном объеме не должна служить препятств</w:t>
            </w:r>
            <w:r>
              <w:t>ием для продолжения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8B3A02" w14:paraId="290ABB90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94D27A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2.6. АООП НОО вк</w:t>
            </w:r>
            <w:r>
              <w:t>лючает обязательную часть и часть, формируемую участниками образовательного процесса &lt;2&gt;</w:t>
            </w:r>
          </w:p>
          <w:p w14:paraId="3FF805F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8B3A02" w14:paraId="3CAF5AFD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BCA586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2.9.3. Учебный план </w:t>
            </w:r>
            <w:r>
              <w:t>включает обязательные предметные области и коррекционно-развивающую область.</w:t>
            </w:r>
          </w:p>
        </w:tc>
      </w:tr>
      <w:tr w:rsidR="008B3A02" w14:paraId="7D6D8765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 w:val="restart"/>
            <w:vAlign w:val="center"/>
          </w:tcPr>
          <w:p w14:paraId="2E426C62" w14:textId="77777777" w:rsidR="008B3A02" w:rsidRDefault="009A0AAB">
            <w:pPr>
              <w:pStyle w:val="MsoNormal0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&lt;3&gt;.</w:t>
            </w:r>
          </w:p>
        </w:tc>
        <w:tc>
          <w:tcPr>
            <w:tcW w:w="5606" w:type="dxa"/>
            <w:vAlign w:val="center"/>
          </w:tcPr>
          <w:p w14:paraId="4544C8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</w:t>
            </w:r>
            <w:r>
              <w:t>ана и основные задачи реализации содержания предметных областей.</w:t>
            </w:r>
          </w:p>
          <w:p w14:paraId="7AD00C4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Филология.</w:t>
            </w:r>
          </w:p>
          <w:p w14:paraId="1A745F0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</w:t>
            </w:r>
            <w:r>
              <w:t>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</w:t>
            </w:r>
            <w:r>
              <w:t>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</w:t>
            </w:r>
            <w:r>
              <w:t>авственных и эстетических чувств, способностей к творческой деятельности.</w:t>
            </w:r>
          </w:p>
        </w:tc>
      </w:tr>
      <w:tr w:rsidR="008B3A02" w14:paraId="46C52877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/>
            <w:vAlign w:val="center"/>
          </w:tcPr>
          <w:p w14:paraId="6DF02C51" w14:textId="77777777" w:rsidR="00000000" w:rsidRDefault="009A0AAB"/>
        </w:tc>
        <w:tc>
          <w:tcPr>
            <w:tcW w:w="5606" w:type="dxa"/>
            <w:vAlign w:val="center"/>
          </w:tcPr>
          <w:p w14:paraId="31E11EB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2464B6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началами математики (понятием числа, вычислениями, решением простых </w:t>
            </w:r>
            <w:r>
              <w:t>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</w:t>
            </w:r>
            <w:r>
              <w:t xml:space="preserve">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8B3A02" w14:paraId="32943019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 w:val="restart"/>
            <w:vAlign w:val="center"/>
          </w:tcPr>
          <w:p w14:paraId="14AE4935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5606" w:type="dxa"/>
            <w:vAlign w:val="center"/>
          </w:tcPr>
          <w:p w14:paraId="7D3B1FE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Обществознание и естествознание (окружающий мир).</w:t>
            </w:r>
          </w:p>
          <w:p w14:paraId="60442D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уважительного отношения к с</w:t>
            </w:r>
            <w:r>
              <w:t>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</w:t>
            </w:r>
            <w:r>
              <w:t xml:space="preserve">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</w:t>
            </w:r>
            <w:r>
              <w:t>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</w:t>
            </w:r>
            <w:r>
              <w:t>роды.</w:t>
            </w:r>
          </w:p>
        </w:tc>
      </w:tr>
      <w:tr w:rsidR="008B3A02" w14:paraId="35AE6E84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/>
            <w:vAlign w:val="center"/>
          </w:tcPr>
          <w:p w14:paraId="7A05F98F" w14:textId="77777777" w:rsidR="00000000" w:rsidRDefault="009A0AAB"/>
        </w:tc>
        <w:tc>
          <w:tcPr>
            <w:tcW w:w="5606" w:type="dxa"/>
            <w:vAlign w:val="center"/>
          </w:tcPr>
          <w:p w14:paraId="5243D1E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Основы религиозных культур и светской этики.</w:t>
            </w:r>
          </w:p>
          <w:p w14:paraId="0ED8FE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</w:t>
            </w:r>
            <w:r>
              <w:t>этике, об отечественных традиционных религиях, их роли в культуре, истории и современности России.</w:t>
            </w:r>
          </w:p>
        </w:tc>
      </w:tr>
      <w:tr w:rsidR="008B3A02" w14:paraId="280E462E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/>
            <w:vAlign w:val="center"/>
          </w:tcPr>
          <w:p w14:paraId="7FD27E9D" w14:textId="77777777" w:rsidR="00000000" w:rsidRDefault="009A0AAB"/>
        </w:tc>
        <w:tc>
          <w:tcPr>
            <w:tcW w:w="5606" w:type="dxa"/>
            <w:vAlign w:val="center"/>
          </w:tcPr>
          <w:p w14:paraId="495043D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27489F2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Накопление первоначальных впечатлений о разных видах искусств (музыка, живопись, худо</w:t>
            </w:r>
            <w:r>
              <w:t>жественная литература, театр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</w:t>
            </w:r>
            <w:r>
              <w:t>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</w:t>
            </w:r>
            <w:r>
              <w:t>ание в организации обыденной жизни и праздника. Развитие опыта самовыражения в разных видах искусства.</w:t>
            </w:r>
          </w:p>
        </w:tc>
      </w:tr>
      <w:tr w:rsidR="008B3A02" w14:paraId="47C7D5B5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 w:val="restart"/>
            <w:vAlign w:val="center"/>
          </w:tcPr>
          <w:p w14:paraId="46A7103A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5606" w:type="dxa"/>
            <w:vAlign w:val="center"/>
          </w:tcPr>
          <w:p w14:paraId="12265FC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653545E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основами трудовой деятельности, необходимой в разных </w:t>
            </w:r>
            <w:r>
              <w:t xml:space="preserve">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</w:t>
            </w:r>
            <w:r>
              <w:t>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</w:t>
            </w:r>
            <w:r>
              <w:t>и близким.</w:t>
            </w:r>
          </w:p>
        </w:tc>
      </w:tr>
      <w:tr w:rsidR="008B3A02" w14:paraId="42C1030A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/>
            <w:vAlign w:val="center"/>
          </w:tcPr>
          <w:p w14:paraId="585E6754" w14:textId="77777777" w:rsidR="00000000" w:rsidRDefault="009A0AAB"/>
        </w:tc>
        <w:tc>
          <w:tcPr>
            <w:tcW w:w="5606" w:type="dxa"/>
            <w:vAlign w:val="center"/>
          </w:tcPr>
          <w:p w14:paraId="38AEF4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 "Физическая культура".</w:t>
            </w:r>
          </w:p>
          <w:p w14:paraId="2AF637A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r>
              <w:t>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</w:t>
            </w:r>
            <w:r>
              <w:t>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</w:t>
            </w:r>
            <w:r>
              <w:t>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</w:t>
            </w:r>
            <w:r>
              <w:t>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</w:t>
            </w:r>
            <w:r>
              <w:t>о образа жизни.</w:t>
            </w:r>
          </w:p>
        </w:tc>
      </w:tr>
      <w:tr w:rsidR="008B3A02" w14:paraId="3675E1D2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19E7186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8B3A02" w14:paraId="63B40C81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6364FB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40B644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Выбор </w:t>
            </w:r>
            <w:r>
              <w:t>коррекционно-развивающих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</w:t>
            </w:r>
            <w:r>
              <w:t>ся.</w:t>
            </w:r>
          </w:p>
          <w:p w14:paraId="341263D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</w:t>
            </w:r>
            <w:r>
              <w:t>тельности и поведения; 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5606" w:type="dxa"/>
            <w:vAlign w:val="center"/>
          </w:tcPr>
          <w:p w14:paraId="408DE2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</w:t>
            </w:r>
            <w:r>
              <w:t>ООП НОО.</w:t>
            </w:r>
          </w:p>
          <w:p w14:paraId="1E49C5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курсами: "Коррекционно-развивающие занятия (логопедические и психокоррекционные)" (фронтальные и (или) индивидуальные занятия), "Ритмика" (фронтальные</w:t>
            </w:r>
            <w:r>
              <w:t xml:space="preserve"> и (или) индивидуальные занятия).</w:t>
            </w:r>
          </w:p>
          <w:p w14:paraId="0F20EAB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14:paraId="7CD9266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Выбор коррекционно-развивающих курсов для индивидуальных и групповых занятий, их количественное со</w:t>
            </w:r>
            <w:r>
              <w:t>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14:paraId="31A21E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14:paraId="33677E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</w:t>
            </w:r>
            <w:r>
              <w:t>овные задачи реализации содержания: 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мнемических и интеллектуальных процессов. Гармонизация</w:t>
            </w:r>
            <w:r>
              <w:t xml:space="preserve">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</w:t>
            </w:r>
            <w:r>
              <w:t>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формирован</w:t>
            </w:r>
            <w:r>
              <w:t>ие семантических полей. Коррекция индивидуальных пробелов в знаниях.</w:t>
            </w:r>
          </w:p>
          <w:p w14:paraId="247AA93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"Ритмика".</w:t>
            </w:r>
          </w:p>
          <w:p w14:paraId="10BAA76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моторик</w:t>
            </w:r>
            <w:r>
              <w:t>и.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8B3A02" w14:paraId="65BDAEDF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D5089A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2.9.4. </w:t>
            </w:r>
            <w:r>
              <w:t>Программа формирования универсальных учебных действий &lt;4&gt;.</w:t>
            </w:r>
          </w:p>
        </w:tc>
      </w:tr>
      <w:tr w:rsidR="008B3A02" w14:paraId="194C2E4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8EA8DB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8B3A02" w14:paraId="5B88E4F4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1A98307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2.9.5. Программа отдельных учебных предметов &lt;5&gt;, курсов</w:t>
            </w:r>
            <w:r>
              <w:t xml:space="preserve"> коррекционно-развивающей области</w:t>
            </w:r>
          </w:p>
        </w:tc>
      </w:tr>
      <w:tr w:rsidR="008B3A02" w14:paraId="5F7DA53F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DC451A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8B3A02" w14:paraId="1B83BFE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2394E7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</w:t>
            </w:r>
            <w:r>
              <w:t>енного развития, воспитания &lt;6&gt;</w:t>
            </w:r>
          </w:p>
        </w:tc>
      </w:tr>
      <w:tr w:rsidR="008B3A02" w14:paraId="72C908E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8662C9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8B3A02" w14:paraId="2A7E2EE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56839C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2.9.8. Программа коррекционной работы &lt;7&gt;</w:t>
            </w:r>
          </w:p>
        </w:tc>
      </w:tr>
      <w:tr w:rsidR="008B3A02" w14:paraId="35EA2D5B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45D983E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14:paraId="44A5C25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Коррекционная работа осуществляется в ходе всего учебно-образовательного процесса, при изучении предметов учебного плана и на специальных к</w:t>
            </w:r>
            <w:r>
              <w:t>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14:paraId="261CFE1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</w:t>
            </w:r>
            <w:r>
              <w:t>печивать:</w:t>
            </w:r>
          </w:p>
          <w:p w14:paraId="414B74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14:paraId="06C9869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создание адекватных условий для реализации особых образовательных потребностей обучающихся с ЗПР;</w:t>
            </w:r>
          </w:p>
          <w:p w14:paraId="7C3C4CB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осуществле</w:t>
            </w:r>
            <w:r>
              <w:t>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14:paraId="3057820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оказание помощи в освоении обучающимися с ЗПР АООП НОО;</w:t>
            </w:r>
          </w:p>
          <w:p w14:paraId="28247B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возможность развития коммуникации, социальных и быт</w:t>
            </w:r>
            <w:r>
              <w:t>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14:paraId="1AAE038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</w:t>
            </w:r>
          </w:p>
          <w:p w14:paraId="20C8F6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перечень, содержание и план реализации коррекцион</w:t>
            </w:r>
            <w:r>
              <w:t>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14:paraId="58A2A4E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систему комплексного психолого-медико-педагогического и социального сопровождения обучающихся с ЗПР в условиях образовател</w:t>
            </w:r>
            <w:r>
              <w:t>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14:paraId="729C8AE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</w:t>
            </w:r>
            <w:r>
              <w:t>утов общества, который должен обеспечиваться в единстве урочной, внеурочной и внешкольной деятельности;</w:t>
            </w:r>
          </w:p>
          <w:p w14:paraId="7A88C1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планируемые результаты коррекционной работы.</w:t>
            </w:r>
          </w:p>
          <w:p w14:paraId="6B778E6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Основными направлениями в коррекционной работе являются: удовлетворение особых образовательных потребностей</w:t>
            </w:r>
            <w:r>
              <w:t xml:space="preserve">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</w:t>
            </w:r>
            <w:r>
              <w:t>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</w:t>
            </w:r>
            <w:r>
              <w:t>я мотивации к школьному обучению.</w:t>
            </w:r>
          </w:p>
          <w:p w14:paraId="649EE97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</w:t>
            </w:r>
            <w:r>
              <w:t>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</w:t>
            </w:r>
            <w:r>
              <w:t>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14:paraId="3F6EA72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Психолого-педагогическое сопровождение обучающихся с ЗПР осуществляют специалисты: учитель-дефектолог, логопед, специальный </w:t>
            </w:r>
            <w:r>
              <w:t>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</w:t>
            </w:r>
            <w:r>
              <w:t>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14:paraId="130EB2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 цель, задачи, программы коррекционных курсов, систему комплексного психолого-</w:t>
            </w:r>
            <w:r>
              <w:t>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</w:t>
            </w:r>
            <w:r>
              <w:t xml:space="preserve"> освоения программы коррекционной работы, механизмы реализации программы.</w:t>
            </w:r>
          </w:p>
        </w:tc>
      </w:tr>
      <w:tr w:rsidR="008B3A02" w14:paraId="2E357FC1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3DADBF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 &lt;8&gt;</w:t>
            </w:r>
          </w:p>
        </w:tc>
      </w:tr>
      <w:tr w:rsidR="008B3A02" w14:paraId="30495963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572CDA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Должна ориентировать образовательный процесс на духовно-нравственное развитие, воспитание </w:t>
            </w:r>
            <w:r>
              <w:t>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</w:t>
            </w:r>
            <w:r>
              <w:t xml:space="preserve">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</w:t>
            </w:r>
            <w:r>
              <w:t>НОО.</w:t>
            </w:r>
          </w:p>
        </w:tc>
      </w:tr>
      <w:tr w:rsidR="008B3A02" w14:paraId="08045E90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8F7084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2.9.10. Программа внеурочной деятельности</w:t>
            </w:r>
          </w:p>
        </w:tc>
      </w:tr>
      <w:tr w:rsidR="008B3A02" w14:paraId="5694CFD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AAC6F9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</w:t>
            </w:r>
            <w:r>
              <w:t>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14:paraId="3441ACF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Содержание внеурочной деятельности осуществляется по направлениям: духовно-нравственное, общеинтеллектуальное, </w:t>
            </w:r>
            <w:r>
              <w:t>спортивно-оздоровительное, социальное, общекультурное.</w:t>
            </w:r>
          </w:p>
        </w:tc>
      </w:tr>
      <w:tr w:rsidR="008B3A02" w14:paraId="328036C5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25F6B56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5606" w:type="dxa"/>
            <w:vAlign w:val="center"/>
          </w:tcPr>
          <w:p w14:paraId="049A677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 (с учетом часов, отводимых на коррекционно-развивающую област</w:t>
            </w:r>
            <w:r>
              <w:t>ь), составляет не менее 1680 часов.</w:t>
            </w:r>
          </w:p>
        </w:tc>
      </w:tr>
      <w:tr w:rsidR="008B3A02" w14:paraId="586EBB21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BC1E4A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Требования к условиям реализации АООП НОО для обучающихся с ЗПР</w:t>
            </w:r>
          </w:p>
        </w:tc>
      </w:tr>
      <w:tr w:rsidR="008B3A02" w14:paraId="4C5368D6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2B0DCB9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7.1</w:t>
            </w:r>
          </w:p>
        </w:tc>
        <w:tc>
          <w:tcPr>
            <w:tcW w:w="5606" w:type="dxa"/>
            <w:vAlign w:val="center"/>
          </w:tcPr>
          <w:p w14:paraId="4B490BB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7.2</w:t>
            </w:r>
          </w:p>
        </w:tc>
      </w:tr>
      <w:tr w:rsidR="008B3A02" w14:paraId="3DF1946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6E9AF2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3.4. Требования к кадровым условиям</w:t>
            </w:r>
          </w:p>
        </w:tc>
      </w:tr>
      <w:tr w:rsidR="008B3A02" w14:paraId="2A6F3BA6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77D8264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процессе реализации АООП НОО для обучающихся с ЗПР в рамках сетевого взаимодействия, при </w:t>
            </w:r>
            <w:r>
              <w:t>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</w:t>
            </w:r>
            <w:r>
              <w:t>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</w:t>
            </w:r>
            <w:r>
              <w:t>.д.).</w:t>
            </w:r>
          </w:p>
          <w:p w14:paraId="3A42A9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8B3A02" w14:paraId="0375C294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850165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3.6. Требования к материально-техническим условиям &lt;9&gt;</w:t>
            </w:r>
          </w:p>
        </w:tc>
      </w:tr>
      <w:tr w:rsidR="008B3A02" w14:paraId="59C09F49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57B6595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организации пространства.</w:t>
            </w:r>
          </w:p>
          <w:p w14:paraId="098F4E6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Важным услов</w:t>
            </w:r>
            <w:r>
              <w:t>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</w:t>
            </w:r>
            <w:r>
              <w:t xml:space="preserve">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</w:tc>
      </w:tr>
      <w:tr w:rsidR="008B3A02" w14:paraId="2C576CB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4DAB9EB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</w:t>
            </w:r>
            <w:r>
              <w:t>ребования к организации рабочего места.</w:t>
            </w:r>
          </w:p>
          <w:p w14:paraId="4BF5B61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8B3A02" w14:paraId="0A85E86B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30F38D7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Требования к специальным учебникам, специальным рабочим тетрадям,</w:t>
            </w:r>
            <w:r>
              <w:t xml:space="preserve">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образовательных потре</w:t>
            </w:r>
            <w:r>
              <w:t>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</w:t>
            </w:r>
            <w:r>
              <w:t>граммы коррекционной работы и специальную поддержку освоения АООП НОО.</w:t>
            </w:r>
          </w:p>
        </w:tc>
      </w:tr>
      <w:tr w:rsidR="008B3A02" w14:paraId="7008BA10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4E320578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Требования к результатам освоения АООП НОО для обучающихся с ЗПР</w:t>
            </w:r>
          </w:p>
        </w:tc>
      </w:tr>
      <w:tr w:rsidR="008B3A02" w14:paraId="09F648E6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19D6E01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7.1</w:t>
            </w:r>
          </w:p>
        </w:tc>
        <w:tc>
          <w:tcPr>
            <w:tcW w:w="5606" w:type="dxa"/>
            <w:vAlign w:val="center"/>
          </w:tcPr>
          <w:p w14:paraId="63608C6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7.2</w:t>
            </w:r>
          </w:p>
        </w:tc>
      </w:tr>
      <w:tr w:rsidR="008B3A02" w14:paraId="56B20741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485742F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4.1. Стандарт устанавливает требования к результатам освоения АООП НОО &lt;10&gt;</w:t>
            </w:r>
          </w:p>
        </w:tc>
      </w:tr>
      <w:tr w:rsidR="008B3A02" w14:paraId="068D0F5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06CD218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4.2. Личностные </w:t>
            </w:r>
            <w:r>
              <w:t>результаты освоения АООП НОО</w:t>
            </w:r>
          </w:p>
        </w:tc>
      </w:tr>
      <w:tr w:rsidR="008B3A02" w14:paraId="5C812703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6C93474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НОО соответствуют ФГОС НОО &lt;11&gt;:</w:t>
            </w:r>
          </w:p>
          <w:p w14:paraId="6921C5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</w:t>
            </w:r>
            <w:r>
              <w:t>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4FA002F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взгляда на мир в его органичном единстве</w:t>
            </w:r>
            <w:r>
              <w:t xml:space="preserve"> и разнообразии природы, народов, культур и религий;</w:t>
            </w:r>
          </w:p>
          <w:p w14:paraId="489EE7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1324A3B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7FA9B1D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принятие и освоение</w:t>
            </w:r>
            <w:r>
              <w:t xml:space="preserve"> социальной роли обучающегося, развитие мотивов учебной деятельности и формирование личностного смысла учения;</w:t>
            </w:r>
          </w:p>
          <w:p w14:paraId="2C1889C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</w:t>
            </w:r>
            <w:r>
              <w:t>вственных нормах, социальной справедливости и свободе;</w:t>
            </w:r>
          </w:p>
          <w:p w14:paraId="446B71B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эстетических потребностей, ценностей и чувств;</w:t>
            </w:r>
          </w:p>
          <w:p w14:paraId="68F53C3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  <w:r>
              <w:t>;</w:t>
            </w:r>
          </w:p>
          <w:p w14:paraId="2313C4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485AB78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формирование установки на безопасный, здоровый образ жизни, наличие мотивации к творче</w:t>
            </w:r>
            <w:r>
              <w:t>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606" w:type="dxa"/>
            <w:vAlign w:val="center"/>
          </w:tcPr>
          <w:p w14:paraId="5B3FE8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14:paraId="3DD689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6A57C5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взгляда на мир в его орг</w:t>
            </w:r>
            <w:r>
              <w:t>аничном единстве природной и социальной частей;</w:t>
            </w:r>
          </w:p>
          <w:p w14:paraId="443DCB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11C4269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2D089E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принятие и освоение соци</w:t>
            </w:r>
            <w:r>
              <w:t>альной роли обучающегося, формирование и развитие социально значимых мотивов учебной деятельности;</w:t>
            </w:r>
          </w:p>
          <w:p w14:paraId="3EA56CD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14:paraId="6B4C319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эстети</w:t>
            </w:r>
            <w:r>
              <w:t>ческих потребностей, ценностей и чувств;</w:t>
            </w:r>
          </w:p>
          <w:p w14:paraId="6517596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4BCCAA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сверстниками в разных соц</w:t>
            </w:r>
            <w:r>
              <w:t>иальных ситуациях;</w:t>
            </w:r>
          </w:p>
          <w:p w14:paraId="05C4BF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14:paraId="67FB0B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развитие адекватных представлений о собственных возм</w:t>
            </w:r>
            <w:r>
              <w:t>ожностях, о насущно необходимом жизнеобеспечении;</w:t>
            </w:r>
          </w:p>
          <w:p w14:paraId="250150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овладение социально-бытовыми умениями, используемыми в повседневной жизни;</w:t>
            </w:r>
          </w:p>
          <w:p w14:paraId="3E7292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владение навыками коммуникации и принятыми ритуалами социального взаимодействия, в том числе с использованием информационны</w:t>
            </w:r>
            <w:r>
              <w:t>х технологий;</w:t>
            </w:r>
          </w:p>
          <w:p w14:paraId="4C5B0F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8B3A02" w14:paraId="00316C97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61C29094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4.3. Метапредметные результаты освоения АООП НОО.</w:t>
            </w:r>
          </w:p>
        </w:tc>
      </w:tr>
      <w:tr w:rsidR="008B3A02" w14:paraId="0C11FD56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031F82C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&lt;12&gt;:</w:t>
            </w:r>
          </w:p>
          <w:p w14:paraId="6AE895F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77CDD0C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2DCF34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планировать, контролировать и оценивать учебны</w:t>
            </w:r>
            <w:r>
              <w:t>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012902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</w:t>
            </w:r>
            <w:r>
              <w:t>ь даже в ситуациях неуспеха;</w:t>
            </w:r>
          </w:p>
          <w:p w14:paraId="1D5C34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освоение начальных форм познавательной и личностной рефлексии;</w:t>
            </w:r>
          </w:p>
          <w:p w14:paraId="7549AE4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</w:t>
            </w:r>
            <w:r>
              <w:t>задач;</w:t>
            </w:r>
          </w:p>
          <w:p w14:paraId="26AFFE0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48B00F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8) использование различных способов поиска (в справочных источниках и открытом </w:t>
            </w:r>
            <w:r>
              <w:t xml:space="preserve"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</w:t>
            </w:r>
            <w:r>
              <w:t>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</w:t>
            </w:r>
            <w:r>
              <w:t>ки и этикета;</w:t>
            </w:r>
          </w:p>
          <w:p w14:paraId="2544297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42F873F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</w:t>
            </w:r>
            <w: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508545C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</w:t>
            </w:r>
            <w:r>
              <w:t>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23D30A4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12) определение общей цели и путей ее достижения; умение договар</w:t>
            </w:r>
            <w:r>
              <w:t>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723F4D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13) готовность конструктивно разрешать конфликты </w:t>
            </w:r>
            <w:r>
              <w:t>посредством учета интересов сторон и сотрудничества;</w:t>
            </w:r>
          </w:p>
          <w:p w14:paraId="019931F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</w:t>
            </w:r>
            <w:r>
              <w:t>ного учебного предмета;</w:t>
            </w:r>
          </w:p>
          <w:p w14:paraId="6D1E2E3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39DECB6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работать в материальной и информационной среде начального общего образования (в том ч</w:t>
            </w:r>
            <w:r>
              <w:t>исле с учебными моделями) в соответствии с содержанием конкретного учебного предмета.</w:t>
            </w:r>
          </w:p>
        </w:tc>
        <w:tc>
          <w:tcPr>
            <w:tcW w:w="5606" w:type="dxa"/>
            <w:vAlign w:val="center"/>
          </w:tcPr>
          <w:p w14:paraId="332DAC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14:paraId="7A413BF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спо</w:t>
            </w:r>
            <w:r>
              <w:t>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14:paraId="33A5788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умения планировать, контролировать и оценивать учебные действия в соответствии с поставленной задачей</w:t>
            </w:r>
            <w:r>
              <w:t xml:space="preserve"> и условиями ее реализации; определять наиболее эффективные способы достижения результата;</w:t>
            </w:r>
          </w:p>
          <w:p w14:paraId="6E0D7CC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1678BE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ре</w:t>
            </w:r>
            <w:r>
              <w:t>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313C968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навыками смыслового чтения доступных по содержанию и объему художественных текстов и научно-популярных стате</w:t>
            </w:r>
            <w:r>
              <w:t>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7C6709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6) овладение логическими действиями сравнения, анализа, синтеза, обобщения, классификации </w:t>
            </w:r>
            <w:r>
              <w:t>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14:paraId="17F146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готовность слушать собеседника и вести диалог; готовность приз</w:t>
            </w:r>
            <w:r>
              <w:t>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1E23306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8) определение общей цели и путей ее достижения; умение договариваться о распределении функций и </w:t>
            </w:r>
            <w:r>
              <w:t>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4703870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готовность конструктивно разрешать конфликты посредством учета интересов сторон и сотрудничества</w:t>
            </w:r>
            <w:r>
              <w:t>;</w:t>
            </w:r>
          </w:p>
          <w:p w14:paraId="6D5FDB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1169348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овладение некоторыми ба</w:t>
            </w:r>
            <w:r>
              <w:t>зовыми предметными и межпредметными понятиями, отражающими доступные существенные связи и отношения между объектами и процессами.</w:t>
            </w:r>
          </w:p>
        </w:tc>
      </w:tr>
      <w:tr w:rsidR="008B3A02" w14:paraId="459A9C44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930863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4.4. Предметные результаты освоения АООП НОО</w:t>
            </w:r>
          </w:p>
        </w:tc>
      </w:tr>
      <w:tr w:rsidR="008B3A02" w14:paraId="753CA634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5769A8D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Предметные результаты освоения АООП НОО соответствуют ФГОС НОО &lt;13&gt;:</w:t>
            </w:r>
          </w:p>
          <w:p w14:paraId="0B7EBBD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17F8CD0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3EDE0F3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67FA4EA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понимание обучающимися того, что язык представляет со</w:t>
            </w:r>
            <w:r>
              <w:t>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08A833D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сформированность позитивного отношения к правильной устной и </w:t>
            </w:r>
            <w:r>
              <w:t>письменной речи как показателям общей культуры и гражданской позиции человека;</w:t>
            </w:r>
          </w:p>
          <w:p w14:paraId="37D86F8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</w:t>
            </w: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053C6EE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учебными действиями с языковыми единицами и умение использовать знания для решения познав</w:t>
            </w:r>
            <w:r>
              <w:t>ательных, практических и коммуникативных задач.</w:t>
            </w:r>
          </w:p>
        </w:tc>
        <w:tc>
          <w:tcPr>
            <w:tcW w:w="5606" w:type="dxa"/>
            <w:vAlign w:val="center"/>
          </w:tcPr>
          <w:p w14:paraId="7A7694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14:paraId="3238D3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49187A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4B2BD5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</w:t>
            </w:r>
            <w:r>
              <w:t>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6BA0DC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интереса к изучению русского (родного) языка;</w:t>
            </w:r>
          </w:p>
          <w:p w14:paraId="1540BB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правильной устной и письме</w:t>
            </w:r>
            <w:r>
              <w:t>нной речи как показателям общей культуры и гражданской позиции человека;</w:t>
            </w:r>
          </w:p>
          <w:p w14:paraId="6F6C38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правилах речевого этикета;</w:t>
            </w:r>
          </w:p>
          <w:p w14:paraId="25BCCA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основами грамотного письма;</w:t>
            </w:r>
          </w:p>
          <w:p w14:paraId="56BE8B0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овладение обучающимися коммуникативно-речевыми умениями, необходи</w:t>
            </w:r>
            <w:r>
              <w:t>мыми для совершенствования их речевой практики;</w:t>
            </w:r>
          </w:p>
          <w:p w14:paraId="66E834C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8B3A02" w14:paraId="0AC1F476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32C10DC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333A72E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лите</w:t>
            </w:r>
            <w:r>
              <w:t>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645783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осознание значимости чтения для личного развития; формирование представлений о мире, российской истории и культуре, </w:t>
            </w:r>
            <w:r>
              <w:t>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0C522A7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роли чтения, использование разных видов чтения (ознакомительное, и</w:t>
            </w:r>
            <w:r>
              <w:t>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47336A9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достижение необходимого для продолжения образо</w:t>
            </w:r>
            <w:r>
              <w:t>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</w:t>
            </w:r>
            <w:r>
              <w:t>арных литературоведческих понятий;</w:t>
            </w:r>
          </w:p>
          <w:p w14:paraId="1A8C595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606" w:type="dxa"/>
            <w:vAlign w:val="center"/>
          </w:tcPr>
          <w:p w14:paraId="154CA44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3846A4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</w:t>
            </w:r>
            <w:r>
              <w:t>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0934410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</w:t>
            </w:r>
            <w:r>
              <w:t>тических представлений, понятий о добре и зле, нравственности; успешности обучения по всем учебным предметам;</w:t>
            </w:r>
          </w:p>
          <w:p w14:paraId="34B039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роли чтения, использование разных видов чтения;</w:t>
            </w:r>
          </w:p>
          <w:p w14:paraId="679EDDC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достижение необходимого для продолжения образования уровня </w:t>
            </w:r>
            <w:r>
              <w:t>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14:paraId="54AE04E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выбирать с помощью взросло</w:t>
            </w:r>
            <w:r>
              <w:t>го интересующую литературу;</w:t>
            </w:r>
          </w:p>
          <w:p w14:paraId="32FF49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14:paraId="06B901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формирование умения осознанно воспринимать и оценивать содержание текстов, участие в обсуждении пр</w:t>
            </w:r>
            <w:r>
              <w:t>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14:paraId="026C2B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формирование потребности в систематическом чтении.</w:t>
            </w:r>
          </w:p>
        </w:tc>
      </w:tr>
      <w:tr w:rsidR="008B3A02" w14:paraId="095901B9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4DCBF76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24E0405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4A124C0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лингвистических представлений, не</w:t>
            </w:r>
            <w:r>
              <w:t>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3AFADE3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</w:t>
            </w:r>
            <w:r>
              <w:t>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606" w:type="dxa"/>
            <w:vAlign w:val="center"/>
          </w:tcPr>
          <w:p w14:paraId="452BB6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3909FF6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элементарных навыков восприятия устной и письменной речи на иностранном языке на основе своих речевых во</w:t>
            </w:r>
            <w:r>
              <w:t>зможностей и потребностей;</w:t>
            </w:r>
          </w:p>
          <w:p w14:paraId="4F96EB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      </w:r>
          </w:p>
          <w:p w14:paraId="6BCBED3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основ дружелюбного отношения и толерантности к носителям др</w:t>
            </w:r>
            <w:r>
              <w:t>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8B3A02" w14:paraId="04064942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36A3D1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45A802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описания и объяснен</w:t>
            </w:r>
            <w:r>
              <w:t>ия окружающих предметов, процессов, явлений, а также оценки их количественных и пространственных отношений;</w:t>
            </w:r>
          </w:p>
          <w:p w14:paraId="59801EE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</w:t>
            </w:r>
            <w:r>
              <w:t xml:space="preserve"> оценки, наглядного представления данных и процессов, записи и выполнения алгоритмов;</w:t>
            </w:r>
          </w:p>
          <w:p w14:paraId="232E79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48E8DDF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выполнять устно и письменно ари</w:t>
            </w:r>
            <w:r>
              <w:t>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</w:t>
            </w:r>
            <w:r>
              <w:t>фиками и диаграммами, цепочками, совокупностями, представлять, анализировать и интерпретировать данные;</w:t>
            </w:r>
          </w:p>
          <w:p w14:paraId="28975E4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606" w:type="dxa"/>
            <w:vAlign w:val="center"/>
          </w:tcPr>
          <w:p w14:paraId="5208FA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3D7AF9C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использование начальных </w:t>
            </w:r>
            <w:r>
              <w:t>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31CC9E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приобретение начального опыта применения математ</w:t>
            </w:r>
            <w:r>
              <w:t>ических знаний для решения учебно-познавательных и учебно-практических задач;</w:t>
            </w:r>
          </w:p>
          <w:p w14:paraId="11E7C89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</w:t>
            </w:r>
            <w:r>
              <w:t>вать, распознавать и изображать геометрические фигуры.</w:t>
            </w:r>
          </w:p>
        </w:tc>
      </w:tr>
      <w:tr w:rsidR="008B3A02" w14:paraId="70D3EB52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00350FA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мир):</w:t>
            </w:r>
          </w:p>
          <w:p w14:paraId="0EA5D5E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0B0CCCA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</w:t>
            </w:r>
            <w:r>
              <w:t>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0513E59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</w:t>
            </w:r>
            <w:r>
              <w:t>ироды и людей, норм здоровьесберегающего поведения в природной и социальной среде;</w:t>
            </w:r>
          </w:p>
          <w:p w14:paraId="675A888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</w:t>
            </w:r>
            <w:r>
              <w:t>вов, от окружающих людей, в открытом информационном пространстве);</w:t>
            </w:r>
          </w:p>
          <w:p w14:paraId="17339BE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606" w:type="dxa"/>
            <w:vAlign w:val="center"/>
          </w:tcPr>
          <w:p w14:paraId="31F1C81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 (Окружающий мир):</w:t>
            </w:r>
          </w:p>
          <w:p w14:paraId="2394D60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усвоение простейших взаимосвязей и взаимозав</w:t>
            </w:r>
            <w:r>
              <w:t>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14:paraId="1FE441B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</w:t>
            </w:r>
            <w:r>
              <w:t>нной жизни;</w:t>
            </w:r>
          </w:p>
          <w:p w14:paraId="12BA85B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</w:t>
            </w:r>
            <w:r>
              <w:t>м здоровьесберегающего поведения в природной и социальной среде;</w:t>
            </w:r>
          </w:p>
          <w:p w14:paraId="18A79A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</w:t>
            </w:r>
            <w:r>
              <w:t>ми.</w:t>
            </w:r>
          </w:p>
        </w:tc>
      </w:tr>
      <w:tr w:rsidR="008B3A02" w14:paraId="31D4E353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0CF7A39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134BF35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самосовершенствованию, духовному саморазвитию;</w:t>
            </w:r>
          </w:p>
          <w:p w14:paraId="63C2DA0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знакомство с основными нормами светской и религиозной морали, понимание их значения в выстраивании </w:t>
            </w:r>
            <w:r>
              <w:t>конструктивных отношений в семье и обществе;</w:t>
            </w:r>
          </w:p>
          <w:p w14:paraId="4533D3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705335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</w:t>
            </w:r>
            <w:r>
              <w:t>ти России;</w:t>
            </w:r>
          </w:p>
          <w:p w14:paraId="433FF64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07D720E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</w:t>
            </w:r>
            <w:r>
              <w:t xml:space="preserve"> совести и вероисповедания, духовных традициях народов России;</w:t>
            </w:r>
          </w:p>
          <w:p w14:paraId="631669C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осознание ценности человеческой жизни.</w:t>
            </w:r>
          </w:p>
        </w:tc>
        <w:tc>
          <w:tcPr>
            <w:tcW w:w="5606" w:type="dxa"/>
            <w:vAlign w:val="center"/>
          </w:tcPr>
          <w:p w14:paraId="6DE5D18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24A45C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знакомство с основными нормами светской и религиозной морали, понимание их значения в выстраивании конс</w:t>
            </w:r>
            <w:r>
              <w:t>труктивных отношений в семье и обществе;</w:t>
            </w:r>
          </w:p>
          <w:p w14:paraId="507C50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понимание значения нравственности, веры и религии в жизни человека и общества;</w:t>
            </w:r>
          </w:p>
          <w:p w14:paraId="4C25F72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</w:t>
            </w:r>
            <w:r>
              <w:t>оссии;</w:t>
            </w:r>
          </w:p>
          <w:p w14:paraId="67869A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осознание ценности человеческой жизни.</w:t>
            </w:r>
          </w:p>
        </w:tc>
      </w:tr>
      <w:tr w:rsidR="008B3A02" w14:paraId="6E730C27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4F21A51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Искусство:</w:t>
            </w:r>
          </w:p>
          <w:p w14:paraId="58C8520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1800BAF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6F11E5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</w:t>
            </w:r>
            <w:r>
      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1C901AC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овладение пр</w:t>
            </w:r>
            <w:r>
              <w:t>актическими умениями и навыками в восприятии, анализе и оценке произведений искусства;</w:t>
            </w:r>
          </w:p>
          <w:p w14:paraId="5F60EF0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</w:t>
            </w:r>
            <w:r>
              <w:t>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5606" w:type="dxa"/>
            <w:vAlign w:val="center"/>
          </w:tcPr>
          <w:p w14:paraId="24BEE77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4AC286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23B7D79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изобразительн</w:t>
            </w:r>
            <w:r>
              <w:t>ого искусства в жизни человека, его роли в духовно-нравственном развитии человека;</w:t>
            </w:r>
          </w:p>
          <w:p w14:paraId="5ED6173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 вос</w:t>
            </w:r>
            <w:r>
              <w:t>питание активного эмоционально-эстетического отношения к произведениям искусства;</w:t>
            </w:r>
          </w:p>
          <w:p w14:paraId="564579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</w:t>
            </w:r>
            <w:r>
              <w:t>ально-оценочное отношение;</w:t>
            </w:r>
          </w:p>
          <w:p w14:paraId="425848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14:paraId="4FD661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овладение практическими </w:t>
            </w:r>
            <w:r>
              <w:t>умениями самовыражения средствами изобразительного искусства.</w:t>
            </w:r>
          </w:p>
        </w:tc>
      </w:tr>
      <w:tr w:rsidR="008B3A02" w14:paraId="0A800E4D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4EA618B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550F420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4565EC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сформированность основ музыкальной </w:t>
            </w:r>
            <w:r>
              <w:t>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7230B26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51397A8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</w:t>
            </w:r>
            <w:r>
              <w:t>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5606" w:type="dxa"/>
            <w:vAlign w:val="center"/>
          </w:tcPr>
          <w:p w14:paraId="251D733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75D9E25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сформированность первоначальных представлений о роли музыки в жизни человека, ее роли в </w:t>
            </w:r>
            <w:r>
              <w:t>духовно-нравственном развитии человека;</w:t>
            </w:r>
          </w:p>
          <w:p w14:paraId="42CD09E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      </w:r>
          </w:p>
          <w:p w14:paraId="4F00FAB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эмоционального осознанного восприятия музыки, как в пр</w:t>
            </w:r>
            <w:r>
              <w:t>оцессе активной музыкальной деятельности, так и во время слушания музыкальных произведений;</w:t>
            </w:r>
          </w:p>
          <w:p w14:paraId="739E3F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14:paraId="18E7AA6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</w:t>
            </w:r>
            <w:r>
              <w:t>) формирование эстетических чувств в процессе слушания музыкальных произведений различных жанров.</w:t>
            </w:r>
          </w:p>
        </w:tc>
      </w:tr>
      <w:tr w:rsidR="008B3A02" w14:paraId="2BBC7D9E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6DB169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4A1FAE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</w:t>
            </w:r>
            <w:r>
              <w:t>правильного выбора профессии;</w:t>
            </w:r>
          </w:p>
          <w:p w14:paraId="3C82576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6F60BFB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технологическими приемами ручной обработки матери</w:t>
            </w:r>
            <w:r>
              <w:t>алов; усвоение правил техники безопасности;</w:t>
            </w:r>
          </w:p>
          <w:p w14:paraId="6DA7EE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5E83088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приобретение </w:t>
            </w:r>
            <w:r>
              <w:t>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63EAC2B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</w:t>
            </w:r>
            <w:r>
              <w:t>ознавательных и проектных художественно-конструкторских задач.</w:t>
            </w:r>
          </w:p>
        </w:tc>
        <w:tc>
          <w:tcPr>
            <w:tcW w:w="5606" w:type="dxa"/>
            <w:vAlign w:val="center"/>
          </w:tcPr>
          <w:p w14:paraId="403DA02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734F92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      </w:r>
          </w:p>
          <w:p w14:paraId="66479E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649EDA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навыков самообслуживания, овладение некоторым</w:t>
            </w:r>
            <w:r>
              <w:t>и технологическими приемами ручной обработки материалов, усвоение правил техники безопасности;</w:t>
            </w:r>
          </w:p>
          <w:p w14:paraId="3D3F3AD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приобретенных знаний и умений для решения практических задач;</w:t>
            </w:r>
          </w:p>
          <w:p w14:paraId="3DC0E2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</w:t>
            </w:r>
            <w:r>
              <w:t>дничества, взаимопомощи, планирования и организации.</w:t>
            </w:r>
          </w:p>
        </w:tc>
      </w:tr>
      <w:tr w:rsidR="008B3A02" w14:paraId="7C857709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Align w:val="center"/>
          </w:tcPr>
          <w:p w14:paraId="792BEB7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24F42E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</w:t>
            </w:r>
            <w:r>
              <w:t>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4699BCE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умениями организовывать здоровьесберегающую жизнедеятельность (режим дня, утренняя заря</w:t>
            </w:r>
            <w:r>
              <w:t>дка, оздоровительные мероприятия, подвижные игры и т.д.);</w:t>
            </w:r>
          </w:p>
          <w:p w14:paraId="12F1478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</w:t>
            </w:r>
            <w:r>
              <w:t>ых физических качеств (силы, быстроты, выносливости, координации, гибкости).</w:t>
            </w:r>
          </w:p>
        </w:tc>
        <w:tc>
          <w:tcPr>
            <w:tcW w:w="5606" w:type="dxa"/>
            <w:vAlign w:val="center"/>
          </w:tcPr>
          <w:p w14:paraId="4D52F7A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02F40F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первоначальных представлений о значении физической культуры для укрепления здоровья человека, физического развития, повышения </w:t>
            </w:r>
            <w:r>
              <w:t>работоспособности;</w:t>
            </w:r>
          </w:p>
          <w:p w14:paraId="6811B3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0A0F002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следить за своим физическим состоянием, величиной физиче</w:t>
            </w:r>
            <w:r>
              <w:t>ских нагрузок.</w:t>
            </w:r>
          </w:p>
        </w:tc>
      </w:tr>
      <w:tr w:rsidR="008B3A02" w14:paraId="263F4292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7348E2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8B3A02" w14:paraId="6569E028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 w:val="restart"/>
            <w:vAlign w:val="center"/>
          </w:tcPr>
          <w:p w14:paraId="63E995E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</w:t>
            </w:r>
            <w:r>
              <w:t>практико-ориентированных задач и обеспечивающих становление социальных отношений обучающихся с ЗПР в различных средах:</w:t>
            </w:r>
          </w:p>
          <w:p w14:paraId="1329C2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14:paraId="4423D9B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различать</w:t>
            </w:r>
            <w:r>
              <w:t xml:space="preserve"> учебные ситуации, в которых необходима посторонняя помощь для ее разрешения, с ситуациями, в которых решение можно найти самому;</w:t>
            </w:r>
          </w:p>
          <w:p w14:paraId="2E63284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14:paraId="2D0C0DF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исполь</w:t>
            </w:r>
            <w:r>
              <w:t>зовать помощь взрослого для разрешения затруднения, давать адекватную обратную связь учителю: понимаю или не понимаю;</w:t>
            </w:r>
          </w:p>
          <w:p w14:paraId="4281B4F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написать при необходимости SMS-сообщение, правильно выбрать адресата (близкого человека), корректно и точно сформулировать возник</w:t>
            </w:r>
            <w:r>
              <w:t>шую проблему.</w:t>
            </w:r>
          </w:p>
          <w:p w14:paraId="050782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овладение социально-бытовыми умениями, используемыми в повседневной жизни, проявляющееся:</w:t>
            </w:r>
          </w:p>
          <w:p w14:paraId="0C2379A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расширении представлений об устройстве домашней жизни, разнообразии повседневных бытовых дел, понимании предназначения окружающих в быту </w:t>
            </w:r>
            <w:r>
              <w:t>предметов и вещей;</w:t>
            </w:r>
          </w:p>
          <w:p w14:paraId="47FDA36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включаться в разнообразные повседневные дела, принимать посильное участие;</w:t>
            </w:r>
          </w:p>
          <w:p w14:paraId="68735E3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</w:t>
            </w:r>
            <w:r>
              <w:t>в этой деятельности;</w:t>
            </w:r>
          </w:p>
          <w:p w14:paraId="2CF176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      </w:r>
          </w:p>
          <w:p w14:paraId="465F2AD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ориентироваться в пространстве школы и просить помощи в случае затруднений, о</w:t>
            </w:r>
            <w:r>
              <w:t>риентироваться в расписании занятий;</w:t>
            </w:r>
          </w:p>
          <w:p w14:paraId="4BFB457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14:paraId="01A575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стремлении участвовать в подготовке и проведении праздников дома и в школе.</w:t>
            </w:r>
          </w:p>
          <w:p w14:paraId="439B4AF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овладение навык</w:t>
            </w:r>
            <w:r>
              <w:t>ами коммуникации и принятыми ритуалами социального взаимодействия, проявляющееся:</w:t>
            </w:r>
          </w:p>
          <w:p w14:paraId="3798783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расширении знаний правил коммуникации;</w:t>
            </w:r>
          </w:p>
          <w:p w14:paraId="6F47E28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расширении и обогащении опыта коммуникации ребенка в ближнем и дальнем окружении, расширении круга ситуаций, в которых обучающийся </w:t>
            </w:r>
            <w:r>
              <w:t>может использовать коммуникацию как средство достижения цели;</w:t>
            </w:r>
          </w:p>
          <w:p w14:paraId="33C9BF5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14:paraId="5DBD467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начать и поддержать разговор, задать вопрос, выра</w:t>
            </w:r>
            <w:r>
              <w:t>зить свои намерения, просьбу, пожелание, опасения, завершить разговор;</w:t>
            </w:r>
          </w:p>
          <w:p w14:paraId="41460ED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корректно выразить отказ и недовольство, благодарность, сочувствие и т.д.;</w:t>
            </w:r>
          </w:p>
          <w:p w14:paraId="37B50BE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получать и уточнять информацию от собеседника;</w:t>
            </w:r>
          </w:p>
          <w:p w14:paraId="3795772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освоении культурных форм выражения своих чу</w:t>
            </w:r>
            <w:r>
              <w:t>вств.</w:t>
            </w:r>
          </w:p>
          <w:p w14:paraId="7C09DB4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способность к осмыслению и дифференциации картины мира, ее пространственно-временной организации, проявляющаяся:</w:t>
            </w:r>
          </w:p>
          <w:p w14:paraId="212E1C2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</w:t>
            </w:r>
            <w:r>
              <w:t xml:space="preserve"> адекватных представлений об опасности и безопасности;</w:t>
            </w:r>
          </w:p>
          <w:p w14:paraId="00FA79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      </w:r>
          </w:p>
          <w:p w14:paraId="2423712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расширении и </w:t>
            </w:r>
            <w:r>
              <w:t>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      </w:r>
          </w:p>
          <w:p w14:paraId="7EB9B88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расширении представлений о целостной и подробной картине мира, упорядоченной в пространс</w:t>
            </w:r>
            <w:r>
              <w:t>тве и времени, адекватных возрасту ребенка;</w:t>
            </w:r>
          </w:p>
          <w:p w14:paraId="35E89E3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накапливать личные впечатления, связанные с явлениями окружающего мира;</w:t>
            </w:r>
          </w:p>
          <w:p w14:paraId="380BA3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устанавливать взаимосвязь между природным порядком и ходом собственной жизни в семье и в школе;</w:t>
            </w:r>
          </w:p>
          <w:p w14:paraId="318DB80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устанавливать вза</w:t>
            </w:r>
            <w:r>
              <w:t>имосвязь общественного порядка и уклада собственной жизни в семье и в школе, соответствовать этому порядку;</w:t>
            </w:r>
          </w:p>
          <w:p w14:paraId="24D8D4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развитии любознательности, наблюдательности, способности замечать новое, задавать вопросы;</w:t>
            </w:r>
          </w:p>
          <w:p w14:paraId="2D4FDB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развитии активности во взаимодействии с миром, понима</w:t>
            </w:r>
            <w:r>
              <w:t>нии собственной результативности;</w:t>
            </w:r>
          </w:p>
          <w:p w14:paraId="6BA65B9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накоплении опыта освоения нового при помощи экскурсий и путешествий;</w:t>
            </w:r>
          </w:p>
          <w:p w14:paraId="681529A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передать свои впечатления, соображения, умозаключения так, чтобы быть понятым другим человеком;</w:t>
            </w:r>
          </w:p>
          <w:p w14:paraId="0EEC4F6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принимать и включать в свой личный оп</w:t>
            </w:r>
            <w:r>
              <w:t>ыт жизненный опыт других людей;</w:t>
            </w:r>
          </w:p>
          <w:p w14:paraId="1AADEFF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14:paraId="1DDAB0C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 способность к осмыслению социального окружения, своего места в нем, принятие соответствующих возрасту ценнос</w:t>
            </w:r>
            <w:r>
              <w:t>тей и социальных ролей, проявляющаяся:</w:t>
            </w:r>
          </w:p>
          <w:p w14:paraId="69BC1C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      </w:r>
          </w:p>
          <w:p w14:paraId="7093D2C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освоении необходимых социальных ритуалов, уме</w:t>
            </w:r>
            <w:r>
              <w:t>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</w:t>
            </w:r>
            <w:r>
              <w:t>ть свои чувства, отказ, недовольство, благодарность, сочувствие, намерение, просьбу, опасение и другие;</w:t>
            </w:r>
          </w:p>
          <w:p w14:paraId="720A2A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14:paraId="0B020E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проявлять и</w:t>
            </w:r>
            <w:r>
              <w:t>нициативу, корректно устанавливать и ограничивать контакт;</w:t>
            </w:r>
          </w:p>
          <w:p w14:paraId="68EB216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14:paraId="1F6D0AD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умении применять формы выражения своих чувств соответственно ситуации социал</w:t>
            </w:r>
            <w:r>
              <w:t>ьного контакта.</w:t>
            </w:r>
          </w:p>
          <w:p w14:paraId="3545AA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специальной поддержки освоения АООП НОО должны отражать:</w:t>
            </w:r>
          </w:p>
          <w:p w14:paraId="4C9F6D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14:paraId="1B34BA1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использовать речевые возможности н</w:t>
            </w:r>
            <w:r>
              <w:t>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14:paraId="50D414F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способность к наблюдательности, умение замечать новое;</w:t>
            </w:r>
          </w:p>
          <w:p w14:paraId="733537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стремление к активности и самосто</w:t>
            </w:r>
            <w:r>
              <w:t>ятельности в разных видах предметно-практической деятельности;</w:t>
            </w:r>
          </w:p>
          <w:p w14:paraId="5B974A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</w:t>
            </w:r>
            <w:r>
              <w:t>о процессе и результатах деятельности; оценивать процесс и результат деятельности;</w:t>
            </w:r>
          </w:p>
          <w:p w14:paraId="5606A6C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14:paraId="5839CE4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сформированные в соответствии с АООП НОО </w:t>
            </w:r>
            <w:r>
              <w:t>универсальные учебные действия.</w:t>
            </w:r>
          </w:p>
          <w:p w14:paraId="3CAA6DE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5606" w:type="dxa"/>
            <w:vAlign w:val="center"/>
          </w:tcPr>
          <w:p w14:paraId="71470C0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</w:t>
            </w:r>
            <w:r>
              <w:t>аты освоения коррекционно-развивающей области АООП НОО должны отражать:</w:t>
            </w:r>
          </w:p>
          <w:p w14:paraId="4DA59C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</w:t>
            </w:r>
            <w:r>
              <w:t>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</w:t>
            </w:r>
            <w:r>
              <w:t>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</w:t>
            </w:r>
            <w:r>
              <w:t xml:space="preserve"> развитие мобильности.</w:t>
            </w:r>
          </w:p>
        </w:tc>
      </w:tr>
      <w:tr w:rsidR="008B3A02" w14:paraId="6F8A3153" w14:textId="77777777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/>
            <w:vAlign w:val="center"/>
          </w:tcPr>
          <w:p w14:paraId="29C9427D" w14:textId="77777777" w:rsidR="00000000" w:rsidRDefault="009A0AAB"/>
        </w:tc>
        <w:tc>
          <w:tcPr>
            <w:tcW w:w="5606" w:type="dxa"/>
            <w:vAlign w:val="center"/>
          </w:tcPr>
          <w:p w14:paraId="290874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"Коррекционно-развивающие занятия"</w:t>
            </w:r>
          </w:p>
          <w:p w14:paraId="4472C9B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знаний об </w:t>
            </w:r>
            <w:r>
              <w:t>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</w:t>
            </w:r>
            <w:r>
              <w:t>й речи (чтения и письма).</w:t>
            </w:r>
          </w:p>
          <w:p w14:paraId="02B0D8D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Психокоррекционные занятия: 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"Я", п</w:t>
            </w:r>
            <w:r>
              <w:t>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</w:t>
            </w:r>
            <w:r>
              <w:t>а в коллективе.</w:t>
            </w:r>
          </w:p>
          <w:p w14:paraId="557B20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8B3A02" w14:paraId="5F0DC730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393256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4.6. </w:t>
            </w:r>
            <w:r>
              <w:t>Итоговая оценка качества освоения обучающимися АООП НОО</w:t>
            </w:r>
          </w:p>
        </w:tc>
      </w:tr>
      <w:tr w:rsidR="008B3A02" w14:paraId="04581D1E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vAlign w:val="center"/>
          </w:tcPr>
          <w:p w14:paraId="2E9F6B2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  <w:p w14:paraId="34DFAF6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Итоговая </w:t>
            </w:r>
            <w:r>
              <w:t>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</w:t>
            </w:r>
            <w:r>
              <w:t>оложительной индивидуальной динамики.</w:t>
            </w:r>
          </w:p>
        </w:tc>
      </w:tr>
    </w:tbl>
    <w:p w14:paraId="4361CB8F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</w:p>
    <w:p w14:paraId="19CB079D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&lt;1&gt; Часть 6 статьи 58 </w:t>
      </w:r>
      <w:hyperlink r:id="rId49" w:history="1">
        <w:r>
          <w:rPr>
            <w:rFonts w:ascii="Georgia, serif" w:hAnsi="Georgia, serif"/>
          </w:rPr>
          <w:t>пункт 9</w:t>
        </w:r>
      </w:hyperlink>
      <w:r>
        <w:rPr>
          <w:rFonts w:ascii="Georgia, serif" w:hAnsi="Georgia, serif"/>
        </w:rPr>
        <w:t xml:space="preserve"> Федерального закона Российской Федерации "Об образовании в Российской Федерации" № 273-ФЗ (в </w:t>
      </w:r>
      <w:r>
        <w:rPr>
          <w:rFonts w:ascii="Georgia, serif" w:hAnsi="Georgia, serif"/>
        </w:rPr>
        <w:t>ред. Федеральных законов от 07.05.2013 № 99-ФЗ, от 23.07.2013 № 203-ФЗ).</w:t>
      </w:r>
    </w:p>
    <w:p w14:paraId="1CEFE3A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15 раздела III ФГОС НОО.</w:t>
      </w:r>
    </w:p>
    <w:p w14:paraId="39FC904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&lt;3&gt; Пункт 19.3 раздела III ФГОС НОО.</w:t>
      </w:r>
    </w:p>
    <w:p w14:paraId="29379FC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Пункт 19.4 раздела III ФГОС НОО.</w:t>
      </w:r>
    </w:p>
    <w:p w14:paraId="55F960A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Пункт 19.5 раздела III ФГОС НОО.</w:t>
      </w:r>
    </w:p>
    <w:p w14:paraId="5AFE75F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 xml:space="preserve">&lt;6&gt; Пункт 19.6 раздела III ФГОС </w:t>
      </w:r>
      <w:r>
        <w:rPr>
          <w:rFonts w:ascii="Georgia, serif" w:hAnsi="Georgia, serif"/>
        </w:rPr>
        <w:t>НОО.</w:t>
      </w:r>
    </w:p>
    <w:p w14:paraId="6F0113AB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19.8 раздела III ФГОС НОО.</w:t>
      </w:r>
    </w:p>
    <w:p w14:paraId="175C802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19.9 раздела III ФГОС НОО.</w:t>
      </w:r>
    </w:p>
    <w:p w14:paraId="52AC595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&lt;9&gt; Пункт 25 раздела IV ФГОС НОО.</w:t>
      </w:r>
    </w:p>
    <w:p w14:paraId="38EB3E69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&lt;10&gt; Пункт 9 раздела II ФГОС НОО.</w:t>
      </w:r>
    </w:p>
    <w:p w14:paraId="33C60EA6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&lt;11&gt; Пункт 10 раздела II ФГОС НОО.</w:t>
      </w:r>
    </w:p>
    <w:p w14:paraId="502CBB3D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&lt;12&gt; Пункт 11 раздела II ФГОС НОО. С учетом особых образовательных потребн</w:t>
      </w:r>
      <w:r>
        <w:rPr>
          <w:rFonts w:ascii="Georgia, serif" w:hAnsi="Georgia, serif"/>
        </w:rPr>
        <w:t>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5F17F132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&lt;13&gt; Пункт 12 раздела II ФГОС НОО.</w:t>
      </w:r>
    </w:p>
    <w:p w14:paraId="348CE36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Приложение № 8</w:t>
      </w:r>
    </w:p>
    <w:p w14:paraId="1BFDCBC1" w14:textId="77777777" w:rsidR="008B3A02" w:rsidRDefault="009A0AAB">
      <w:pPr>
        <w:pStyle w:val="3"/>
        <w:spacing w:before="465"/>
        <w:jc w:val="center"/>
        <w:rPr>
          <w:rFonts w:ascii="Georgia, serif" w:hAnsi="Georgia, serif" w:hint="eastAsia"/>
        </w:rPr>
      </w:pPr>
      <w:r>
        <w:rPr>
          <w:rFonts w:ascii="Georgia, serif" w:hAnsi="Georgia, serif"/>
        </w:rPr>
        <w:t>Требования</w:t>
      </w:r>
      <w:r>
        <w:rPr>
          <w:rFonts w:ascii="Georgia, serif" w:hAnsi="Georgia, serif"/>
        </w:rPr>
        <w:br/>
      </w:r>
      <w:r>
        <w:rPr>
          <w:rFonts w:ascii="Georgia, serif" w:hAnsi="Georgia, serif"/>
        </w:rPr>
        <w:t>к АООП НОО обучающихся с расстройствами аутистического спектра (д</w:t>
      </w:r>
      <w:r>
        <w:rPr>
          <w:rFonts w:ascii="Georgia, serif" w:hAnsi="Georgia, serif"/>
        </w:rPr>
        <w:t>алее - РАС)</w:t>
      </w:r>
    </w:p>
    <w:tbl>
      <w:tblPr>
        <w:tblW w:w="12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3020"/>
        <w:gridCol w:w="2975"/>
        <w:gridCol w:w="3200"/>
      </w:tblGrid>
      <w:tr w:rsidR="008B3A02" w14:paraId="7666E85C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727E67F4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II. Требования к структуре АООП НОО для обучающихся с РАС</w:t>
            </w:r>
          </w:p>
        </w:tc>
      </w:tr>
      <w:tr w:rsidR="008B3A02" w14:paraId="228CAF9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4ED00D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3020" w:type="dxa"/>
            <w:vAlign w:val="center"/>
          </w:tcPr>
          <w:p w14:paraId="734615D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2975" w:type="dxa"/>
            <w:vAlign w:val="center"/>
          </w:tcPr>
          <w:p w14:paraId="62C0BBD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3200" w:type="dxa"/>
            <w:vAlign w:val="center"/>
          </w:tcPr>
          <w:p w14:paraId="16F3D05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</w:tr>
      <w:tr w:rsidR="008B3A02" w14:paraId="6A428195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0A39E63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8B3A02" w14:paraId="70EFA2C8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4721FA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8.1 предполагает, что обучающийся с РАС получает </w:t>
            </w:r>
            <w:r>
              <w:t>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сроки обучения (1 - 4 классы).</w:t>
            </w:r>
          </w:p>
          <w:p w14:paraId="7934FA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систем</w:t>
            </w:r>
            <w:r>
              <w:t>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</w:t>
            </w:r>
            <w:r>
              <w:t xml:space="preserve">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</w:t>
            </w:r>
            <w:r>
              <w:t>ения для реализации полноценных социальных связей с окружающими людьми.</w:t>
            </w:r>
          </w:p>
          <w:p w14:paraId="006A6B6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Психолого-педагогическая поддержка предполагает: помощь в формировании полноценной жизненной компетенции, развитие адекватных отношений между ребенком, учителями, одноклассниками и дру</w:t>
            </w:r>
            <w:r>
              <w:t>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</w:t>
            </w:r>
            <w:r>
              <w:t xml:space="preserve"> отношения обучающегося к ситуации школьного обучения в целом.</w:t>
            </w:r>
          </w:p>
          <w:p w14:paraId="0DA7AA7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</w:t>
            </w:r>
            <w:r>
              <w:t>оддержку в освоении АООП.</w:t>
            </w:r>
          </w:p>
        </w:tc>
        <w:tc>
          <w:tcPr>
            <w:tcW w:w="3020" w:type="dxa"/>
            <w:vAlign w:val="center"/>
          </w:tcPr>
          <w:p w14:paraId="74441C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</w:t>
            </w:r>
            <w:r>
              <w:t>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14:paraId="7414D4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</w:t>
            </w:r>
            <w:r>
              <w:t>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</w:t>
            </w:r>
            <w:r>
              <w:t>в с детьми и взрослыми.</w:t>
            </w:r>
          </w:p>
          <w:p w14:paraId="5E1C51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</w:t>
            </w:r>
            <w:r>
              <w:t>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2975" w:type="dxa"/>
            <w:vAlign w:val="center"/>
          </w:tcPr>
          <w:p w14:paraId="7F71AF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8.3 предполагает, что обучающийся с РАС получает образова</w:t>
            </w:r>
            <w:r>
              <w:t>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</w:t>
            </w:r>
            <w:r>
              <w:t>ный вариант предполагает пролонгированные сроки обучения: шесть лет (1 - 6 классы).</w:t>
            </w:r>
          </w:p>
          <w:p w14:paraId="4779835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</w:t>
            </w:r>
            <w:r>
              <w:t>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3200" w:type="dxa"/>
            <w:vAlign w:val="center"/>
          </w:tcPr>
          <w:p w14:paraId="1BB028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8.4 предполагает, что обучающийся с РАС, осложненными умственной отсталостью (умеренной, тя</w:t>
            </w:r>
            <w:r>
              <w:t>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</w:t>
            </w:r>
            <w:r>
              <w:t>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14:paraId="5013464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основе данного варианта организация разрабатывает специальную индивидуальную программу развит</w:t>
            </w:r>
            <w:r>
              <w:t>ия (СИПР), учитывающую индивидуальные образовательные потребности обучающегося.</w:t>
            </w:r>
          </w:p>
          <w:p w14:paraId="0E7D29C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</w:t>
            </w:r>
            <w:r>
              <w:t>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14:paraId="72B892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</w:t>
            </w:r>
            <w:r>
              <w:t>е его жизненной компетенции в разных социальных сферах (образовательной, семейной, досуговой, трудовой и других).</w:t>
            </w:r>
          </w:p>
          <w:p w14:paraId="2DD574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Специальные условия обучения и воспитания включают использование, с учетом медицинских показаний, аппаратуры разных типов </w:t>
            </w:r>
            <w:r>
              <w:t>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8B3A02" w14:paraId="4F9C30C5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3444D49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2.3. На основе стандарта организация может разработать в соответствии со спецификой своей образовательной деятельности один или </w:t>
            </w:r>
            <w:r>
              <w:t>несколько вариантов АООП НОО с учетом особых образовательных потребностей обучающихся с РАС.</w:t>
            </w:r>
          </w:p>
        </w:tc>
      </w:tr>
      <w:tr w:rsidR="008B3A02" w14:paraId="481C4C23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607CAD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8.1 предназначен для образования детей с РАС, которые достигают к моменту поступления в организацию уровня развития, близкого возрастной норме, имеют поло</w:t>
            </w:r>
            <w:r>
              <w:t>жительный опыт общения со сверстниками.</w:t>
            </w:r>
          </w:p>
          <w:p w14:paraId="63FD425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 начальной школе. Возможная неуспеваемость обучающегося с РАС при освоении содержания по отдельным учебным предметам может быт</w:t>
            </w:r>
            <w:r>
              <w:t>ь обусловлена особенностями здоровья ребенка с РАС и не является основанием для неаттестации обучающегося.</w:t>
            </w:r>
          </w:p>
          <w:p w14:paraId="05E6F23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</w:t>
            </w:r>
            <w:r>
              <w:t>ставителей) оставляются на повторное обучение, переводятся на обучение по другому варианту АООП в соответствии с рекомендациями ПМПК либо на обучение по индивидуальному учебному плану &lt;1&gt;.</w:t>
            </w:r>
          </w:p>
          <w:p w14:paraId="07E66C4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(вариант 8.1 или 8.2) на момент поступления ребен</w:t>
            </w:r>
            <w:r>
              <w:t>ка в школу следует рекомендовать более сложную образовательную среду (вариант 8.1).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</w:t>
            </w:r>
            <w:r>
              <w:t>МПК и с согласия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3020" w:type="dxa"/>
            <w:vAlign w:val="center"/>
          </w:tcPr>
          <w:p w14:paraId="2DD429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Вариант 8.2 предназначен для образования детей с РАС, которые не достигают к моменту поступления в организацию уровня </w:t>
            </w:r>
            <w:r>
              <w:t>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</w:t>
            </w:r>
          </w:p>
          <w:p w14:paraId="3F3966F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</w:t>
            </w:r>
            <w:r>
              <w:t>я планируемых результатов освоения АООП НОО определяются по завершении обучения в начальной школе.</w:t>
            </w:r>
          </w:p>
          <w:p w14:paraId="1830FF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спорных случаях (вариант 8.2 или 8.3) на момент поступления ребенка в школу следует рекомендовать более сложную образовательную среду (вариант 8.2). В случ</w:t>
            </w:r>
            <w:r>
              <w:t>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</w:t>
            </w:r>
            <w:r>
              <w:t>ося на обучение по варианту 8.3.</w:t>
            </w:r>
          </w:p>
        </w:tc>
        <w:tc>
          <w:tcPr>
            <w:tcW w:w="2975" w:type="dxa"/>
            <w:vAlign w:val="center"/>
          </w:tcPr>
          <w:p w14:paraId="2AD914A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14:paraId="64F933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На основе данного варианта создается АООП НОО, которая при необходимости индивидуализир</w:t>
            </w:r>
            <w:r>
              <w:t>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</w:t>
            </w:r>
            <w:r>
              <w:t>).</w:t>
            </w:r>
          </w:p>
          <w:p w14:paraId="472CA1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163ADF1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</w:t>
            </w:r>
            <w:r>
              <w:t>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</w:t>
            </w:r>
            <w:r>
              <w:t>оммуникации); оказание необходимой дозированной помощи.</w:t>
            </w:r>
          </w:p>
          <w:p w14:paraId="6B8E650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</w:t>
            </w:r>
            <w:r>
              <w:t>показатель неуспешности их обучения и развития в целом.</w:t>
            </w:r>
          </w:p>
          <w:p w14:paraId="50C6A34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наличии значительных продвижений в освоении АООП НОО может быть поставлен вопрос о переводе обучающегося с РАС на обучение по варианту 8.2.</w:t>
            </w:r>
          </w:p>
        </w:tc>
        <w:tc>
          <w:tcPr>
            <w:tcW w:w="3200" w:type="dxa"/>
            <w:vAlign w:val="center"/>
          </w:tcPr>
          <w:p w14:paraId="6F7367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Вариант 8.4 предназначен для образования детей с РАС, им</w:t>
            </w:r>
            <w:r>
              <w:t>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</w:t>
            </w:r>
            <w:r>
              <w:t>жнена текущими соматическими заболеваниями и психическими расстройствами.</w:t>
            </w:r>
          </w:p>
          <w:p w14:paraId="396447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Достижения планируемых результатов освоения АООП НОО определяются по завершении обучения по СИПР.</w:t>
            </w:r>
          </w:p>
          <w:p w14:paraId="570B64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Система оценки результатов включает целостную характеристику выполнения обучающимся </w:t>
            </w:r>
            <w:r>
              <w:t>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14:paraId="6B22778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Процедуры итоговой и промежуточной оценки</w:t>
            </w:r>
            <w:r>
              <w:t xml:space="preserve"> результатов усвоения обучающимися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невербальной </w:t>
            </w:r>
            <w:r>
              <w:t>(альтернативной) коммуникации); оказания необходимой дозированной помощи.</w:t>
            </w:r>
          </w:p>
          <w:p w14:paraId="2450236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</w:t>
            </w:r>
            <w:r>
              <w:t>ссматриваться как показатель неуспешности их обучения и развития в целом.</w:t>
            </w:r>
          </w:p>
          <w:p w14:paraId="3169EF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8B3A02" w14:paraId="55620B39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00A1AC7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2.6. АООП НОО включает </w:t>
            </w:r>
            <w:r>
              <w:t>обязательную часть и часть, формируемую участниками образовательного процесса</w:t>
            </w:r>
          </w:p>
        </w:tc>
      </w:tr>
      <w:tr w:rsidR="008B3A02" w14:paraId="1FF1E875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2D557A2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&lt;2&gt;.</w:t>
            </w:r>
          </w:p>
        </w:tc>
        <w:tc>
          <w:tcPr>
            <w:tcW w:w="2975" w:type="dxa"/>
            <w:vAlign w:val="center"/>
          </w:tcPr>
          <w:p w14:paraId="433CE7F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Обязательная часть АООП НОО составляет - 70%,</w:t>
            </w:r>
            <w:r>
              <w:t xml:space="preserve"> а часть, формируемая участниками образовательного процесса, - 30% от общего объема.</w:t>
            </w:r>
          </w:p>
        </w:tc>
        <w:tc>
          <w:tcPr>
            <w:tcW w:w="3200" w:type="dxa"/>
            <w:vAlign w:val="center"/>
          </w:tcPr>
          <w:p w14:paraId="129AC8F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Обязательная часть СИПР составляет - 60%, а часть, формируемая участниками образовательного процесса, - 40% от общего объема.</w:t>
            </w:r>
          </w:p>
          <w:p w14:paraId="571D73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отдельных случаях соотношение объема обязат</w:t>
            </w:r>
            <w:r>
              <w:t>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8B3A02" w14:paraId="39602C40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1E6F92D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2.9.3. Учебный план включает обязательные предметные области и </w:t>
            </w:r>
            <w:r>
              <w:t>коррекционно-развивающую область.</w:t>
            </w:r>
          </w:p>
        </w:tc>
      </w:tr>
      <w:tr w:rsidR="008B3A02" w14:paraId="4F3079A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 w:val="restart"/>
            <w:vAlign w:val="center"/>
          </w:tcPr>
          <w:p w14:paraId="398E624D" w14:textId="77777777" w:rsidR="008B3A02" w:rsidRDefault="009A0AAB">
            <w:pPr>
              <w:pStyle w:val="MsoNormal0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&lt;3&gt;.</w:t>
            </w:r>
          </w:p>
        </w:tc>
        <w:tc>
          <w:tcPr>
            <w:tcW w:w="3020" w:type="dxa"/>
            <w:vAlign w:val="center"/>
          </w:tcPr>
          <w:p w14:paraId="265DEFA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</w:t>
            </w:r>
            <w:r>
              <w:t xml:space="preserve"> предметных областей</w:t>
            </w:r>
          </w:p>
          <w:p w14:paraId="7CBF9EA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Филология.</w:t>
            </w:r>
          </w:p>
          <w:p w14:paraId="5E3737D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письму. Овла</w:t>
            </w:r>
            <w:r>
              <w:t>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 к словесному самовыражению на уровне, соответствующем возрасту и разви</w:t>
            </w:r>
            <w:r>
              <w:t>тию ребенка.</w:t>
            </w:r>
          </w:p>
          <w:p w14:paraId="07667A5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развитие умения ориентироваться в целях, задачах, средствах и условиях </w:t>
            </w:r>
            <w:r>
              <w:t>общения, выбирать адекватные языковые средства для успешного решения коммуникативных задач.</w:t>
            </w:r>
          </w:p>
          <w:p w14:paraId="017034C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2975" w:type="dxa"/>
            <w:vAlign w:val="center"/>
          </w:tcPr>
          <w:p w14:paraId="48A549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</w:t>
            </w:r>
            <w:r>
              <w:t>жания предметных областей</w:t>
            </w:r>
          </w:p>
          <w:p w14:paraId="07F7F45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Язык и речевая практика.</w:t>
            </w:r>
          </w:p>
          <w:p w14:paraId="4E66907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применения. Развитие умений читать, поним</w:t>
            </w:r>
            <w:r>
              <w:t>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</w:t>
            </w:r>
            <w:r>
              <w:t>иях общения, используя доступные вербальные и невербальные средства.</w:t>
            </w:r>
          </w:p>
        </w:tc>
        <w:tc>
          <w:tcPr>
            <w:tcW w:w="3200" w:type="dxa"/>
            <w:vAlign w:val="center"/>
          </w:tcPr>
          <w:p w14:paraId="4FC108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3B7616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Речь и альтернативная коммуникация.</w:t>
            </w:r>
          </w:p>
          <w:p w14:paraId="3C500E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</w:t>
            </w:r>
            <w:r>
              <w:t>ии содержания: 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невербальные средства коммуникации для решения соответствующих возрасту житейских зада</w:t>
            </w:r>
            <w:r>
              <w:t>ч.</w:t>
            </w:r>
          </w:p>
          <w:p w14:paraId="663660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 Формирование </w:t>
            </w:r>
            <w:r>
              <w:t>навыка использования речи в зависимости от социального контекста, умения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8B3A02" w14:paraId="668235D4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11B6C4B2" w14:textId="77777777" w:rsidR="00000000" w:rsidRDefault="009A0AAB"/>
        </w:tc>
        <w:tc>
          <w:tcPr>
            <w:tcW w:w="3020" w:type="dxa"/>
            <w:vAlign w:val="center"/>
          </w:tcPr>
          <w:p w14:paraId="2BA4A4C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 и информатика.</w:t>
            </w:r>
          </w:p>
          <w:p w14:paraId="66521E0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</w:t>
            </w:r>
            <w:r>
              <w:t>ные задачи реализации содержания: 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</w:t>
            </w:r>
            <w:r>
              <w:t>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</w:t>
            </w:r>
            <w:r>
              <w:t xml:space="preserve"> времени, температуры и другими в 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</w:t>
            </w:r>
            <w:r>
              <w:t xml:space="preserve"> тесной связи 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2975" w:type="dxa"/>
            <w:vAlign w:val="center"/>
          </w:tcPr>
          <w:p w14:paraId="775744D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69F9CD5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</w:t>
            </w:r>
            <w:r>
              <w:t>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</w:t>
            </w:r>
            <w:r>
              <w:t>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3200" w:type="dxa"/>
            <w:vAlign w:val="center"/>
          </w:tcPr>
          <w:p w14:paraId="2F4680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Математика.</w:t>
            </w:r>
          </w:p>
          <w:p w14:paraId="3EAF4F4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элементарных математических представлений: о форме, величине, количест</w:t>
            </w:r>
            <w:r>
              <w:t>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</w:t>
            </w:r>
            <w:r>
              <w:t>ость. Развитие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8B3A02" w14:paraId="5D93A50F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 w:val="restart"/>
            <w:vAlign w:val="center"/>
          </w:tcPr>
          <w:p w14:paraId="2C5805B2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20" w:type="dxa"/>
            <w:vAlign w:val="center"/>
          </w:tcPr>
          <w:p w14:paraId="47DF44E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Обществознание и естествознание (Окружающий мир).</w:t>
            </w:r>
          </w:p>
          <w:p w14:paraId="5B63E19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Развитие представлений об о</w:t>
            </w:r>
            <w:r>
              <w:t>кружающем 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 взаимодействии с миром жив</w:t>
            </w:r>
            <w:r>
              <w:t>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</w:t>
            </w:r>
            <w:r>
              <w:t xml:space="preserve">х, задаваемых культурным сообществом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 формирование практики </w:t>
            </w:r>
            <w:r>
              <w:t>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общности и различий с другими</w:t>
            </w:r>
            <w:r>
              <w:t>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</w:t>
            </w:r>
            <w:r>
              <w:t>стущего гражданина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ребенка, требованиям его безопасности, продуктивного взаимодействия с друг</w:t>
            </w:r>
            <w:r>
              <w:t>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</w:t>
            </w:r>
            <w:r>
              <w:t xml:space="preserve"> о планах на будущее.</w:t>
            </w:r>
          </w:p>
        </w:tc>
        <w:tc>
          <w:tcPr>
            <w:tcW w:w="2975" w:type="dxa"/>
            <w:vAlign w:val="center"/>
          </w:tcPr>
          <w:p w14:paraId="21D2E94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Естествознание.</w:t>
            </w:r>
          </w:p>
          <w:p w14:paraId="334C06D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первоначальными представлениями об окружающем мире и основными знаниями о живой и неживой природе. Овладение элементарными знаниями о </w:t>
            </w:r>
            <w:r>
              <w:t>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</w:t>
            </w:r>
            <w:r>
              <w:t>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</w:t>
            </w:r>
            <w:r>
              <w:t>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</w:t>
            </w:r>
            <w:r>
              <w:t xml:space="preserve">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</w:t>
            </w:r>
            <w:r>
              <w:t>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200" w:type="dxa"/>
            <w:vAlign w:val="center"/>
          </w:tcPr>
          <w:p w14:paraId="06AF02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Окружающий мир.</w:t>
            </w:r>
          </w:p>
          <w:p w14:paraId="02FFE2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</w:t>
            </w:r>
            <w:r>
              <w:t xml:space="preserve">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</w:t>
            </w:r>
            <w:r>
              <w:t>поведения человека. Развитие активности, интереса к явлениям и объектам неживой и живой природы.</w:t>
            </w:r>
          </w:p>
          <w:p w14:paraId="2DA63D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</w:t>
            </w:r>
            <w:r>
              <w:t>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Формирование представле</w:t>
            </w:r>
            <w:r>
              <w:t xml:space="preserve">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</w:t>
            </w:r>
            <w:r>
              <w:t>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</w:t>
            </w:r>
            <w:r>
              <w:t xml:space="preserve">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деятельности и накопление опыт</w:t>
            </w:r>
            <w:r>
              <w:t>а взаимодействия с взрослыми и сверстниками.</w:t>
            </w:r>
          </w:p>
        </w:tc>
      </w:tr>
      <w:tr w:rsidR="008B3A02" w14:paraId="0D258449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04301DB3" w14:textId="77777777" w:rsidR="00000000" w:rsidRDefault="009A0AAB"/>
        </w:tc>
        <w:tc>
          <w:tcPr>
            <w:tcW w:w="3020" w:type="dxa"/>
            <w:vAlign w:val="center"/>
          </w:tcPr>
          <w:p w14:paraId="44F0090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Основы религиозных культур и светской этики.</w:t>
            </w:r>
          </w:p>
          <w:p w14:paraId="479864A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Знакомство с основными нормами светской и религиозной морали, понимание значения нравственности, веры и р</w:t>
            </w:r>
            <w:r>
              <w:t>елигии в жизни человека и общества. Формирование первоначальных представлений о светской этике, о традиционных религиях, их роли в культуре, истории и современности России. Первоначальные представления об исторической роли традиционных религий в становлени</w:t>
            </w:r>
            <w:r>
              <w:t>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2975" w:type="dxa"/>
            <w:vAlign w:val="center"/>
          </w:tcPr>
          <w:p w14:paraId="3C5A639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200" w:type="dxa"/>
            <w:vAlign w:val="center"/>
          </w:tcPr>
          <w:p w14:paraId="72AA5FAE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5451164E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 w:val="restart"/>
            <w:vAlign w:val="center"/>
          </w:tcPr>
          <w:p w14:paraId="7350918C" w14:textId="77777777" w:rsidR="008B3A02" w:rsidRDefault="009A0AAB">
            <w:pPr>
              <w:pStyle w:val="MsoNormal0"/>
              <w:pBdr>
                <w:left w:val="single" w:sz="8" w:space="1" w:color="000000"/>
              </w:pBdr>
            </w:pPr>
            <w:r>
              <w:t> </w:t>
            </w:r>
          </w:p>
        </w:tc>
        <w:tc>
          <w:tcPr>
            <w:tcW w:w="3020" w:type="dxa"/>
            <w:vAlign w:val="center"/>
          </w:tcPr>
          <w:p w14:paraId="74ECAE6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36EC947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накопление </w:t>
            </w:r>
            <w:r>
              <w:t>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</w:t>
            </w:r>
            <w:r>
              <w:t>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</w:t>
            </w:r>
            <w:r>
              <w:t>е простейших эстетических ориентиров (красиво и некрасиво) в практической жизни ребенка и их использование в организации обыденной жизни и праздника.</w:t>
            </w:r>
          </w:p>
        </w:tc>
        <w:tc>
          <w:tcPr>
            <w:tcW w:w="2975" w:type="dxa"/>
            <w:vAlign w:val="center"/>
          </w:tcPr>
          <w:p w14:paraId="2D097A3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5FA2850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Накопление первоначальных впечатлени</w:t>
            </w:r>
            <w:r>
              <w:t>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</w:t>
            </w:r>
            <w:r>
              <w:t xml:space="preserve">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</w:t>
            </w:r>
            <w:r>
              <w:t xml:space="preserve">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3200" w:type="dxa"/>
            <w:vAlign w:val="center"/>
          </w:tcPr>
          <w:p w14:paraId="78D5E00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Искусство.</w:t>
            </w:r>
          </w:p>
          <w:p w14:paraId="3FFFD31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Накопл</w:t>
            </w:r>
            <w:r>
              <w:t>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Формирование простейших эстетических ориентиров (красиво - некрасиво) в практической</w:t>
            </w:r>
            <w:r>
              <w:t xml:space="preserve">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8B3A02" w14:paraId="747B8A3C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45D19417" w14:textId="77777777" w:rsidR="00000000" w:rsidRDefault="009A0AAB"/>
        </w:tc>
        <w:tc>
          <w:tcPr>
            <w:tcW w:w="3020" w:type="dxa"/>
            <w:vAlign w:val="center"/>
          </w:tcPr>
          <w:p w14:paraId="142B03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513075D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Получение </w:t>
            </w:r>
            <w:r>
              <w:t>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социального</w:t>
            </w:r>
            <w:r>
              <w:t xml:space="preserve">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</w:t>
            </w:r>
            <w:r>
              <w:t>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2975" w:type="dxa"/>
            <w:vAlign w:val="center"/>
          </w:tcPr>
          <w:p w14:paraId="4B24DCB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Технология.</w:t>
            </w:r>
          </w:p>
          <w:p w14:paraId="60345A1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</w:t>
            </w:r>
          </w:p>
          <w:p w14:paraId="5371A0C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основами трудовой деятельности, необходимой в разных жизненных сф</w:t>
            </w:r>
            <w:r>
              <w:t>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 применять</w:t>
            </w:r>
            <w:r>
              <w:t xml:space="preserve">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14:paraId="49323D3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понимания словесн</w:t>
            </w:r>
            <w:r>
              <w:t>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"неаккуратно").</w:t>
            </w:r>
          </w:p>
        </w:tc>
        <w:tc>
          <w:tcPr>
            <w:tcW w:w="3200" w:type="dxa"/>
            <w:vAlign w:val="center"/>
          </w:tcPr>
          <w:p w14:paraId="2762A2D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</w:t>
            </w:r>
            <w:r>
              <w:t>етная область: Технология.</w:t>
            </w:r>
          </w:p>
          <w:p w14:paraId="0E0F1A9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</w:t>
            </w:r>
            <w:r>
              <w:t>и материалами; 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жизнеобеспечен</w:t>
            </w:r>
            <w:r>
              <w:t>ия, социального развития и помощи близким.</w:t>
            </w:r>
          </w:p>
        </w:tc>
      </w:tr>
      <w:tr w:rsidR="008B3A02" w14:paraId="0E0B9E3B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Merge/>
            <w:vAlign w:val="center"/>
          </w:tcPr>
          <w:p w14:paraId="42732445" w14:textId="77777777" w:rsidR="00000000" w:rsidRDefault="009A0AAB"/>
        </w:tc>
        <w:tc>
          <w:tcPr>
            <w:tcW w:w="3020" w:type="dxa"/>
            <w:vAlign w:val="center"/>
          </w:tcPr>
          <w:p w14:paraId="56434A4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культура.</w:t>
            </w:r>
          </w:p>
          <w:p w14:paraId="6E8640A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</w:t>
            </w:r>
            <w:r>
              <w:t>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</w:t>
            </w:r>
            <w:r>
              <w:t>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</w:t>
            </w:r>
            <w:r>
              <w:t>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975" w:type="dxa"/>
            <w:vAlign w:val="center"/>
          </w:tcPr>
          <w:p w14:paraId="2F6AB72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</w:t>
            </w:r>
            <w:r>
              <w:t>тура.</w:t>
            </w:r>
          </w:p>
          <w:p w14:paraId="2C0162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</w:t>
            </w:r>
            <w:r>
              <w:t>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</w:t>
            </w:r>
            <w:r>
              <w:t>мения следить за своим физическим состоянием, величиной физических нагрузок. Развитие основных физических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200" w:type="dxa"/>
            <w:vAlign w:val="center"/>
          </w:tcPr>
          <w:p w14:paraId="4C385A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Предметная область: Физическая куль</w:t>
            </w:r>
            <w:r>
              <w:t>тура.</w:t>
            </w:r>
          </w:p>
          <w:p w14:paraId="28F65AF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Обучение выполнению доступных видов движений на уроках 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</w:t>
            </w:r>
            <w:r>
              <w:t>ных видов физкультурно-спортивной деятельности: 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</w:t>
            </w:r>
            <w:r>
              <w:t>ы, быстроты, выносливости).</w:t>
            </w:r>
          </w:p>
        </w:tc>
      </w:tr>
      <w:tr w:rsidR="008B3A02" w14:paraId="1FABBEAF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6EC1E644" w14:textId="77777777" w:rsidR="008B3A02" w:rsidRDefault="009A0AAB">
            <w:pPr>
              <w:pStyle w:val="MsoNormal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8B3A02" w14:paraId="7367CE3F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ABEFC5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BE37B5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5100458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работа направлена на обеспечение полноценного эмоционально-личностн</w:t>
            </w:r>
            <w:r>
              <w:t>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020" w:type="dxa"/>
            <w:vAlign w:val="center"/>
          </w:tcPr>
          <w:p w14:paraId="1277FC0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</w:t>
            </w:r>
            <w:r>
              <w:t>держания АООП НОО.</w:t>
            </w:r>
          </w:p>
          <w:p w14:paraId="200B491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зан</w:t>
            </w:r>
            <w:r>
              <w:t>ятия), "Социально-бытовая ориентировка" (фронтальные занятия).</w:t>
            </w:r>
          </w:p>
          <w:p w14:paraId="6BFEEC7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2DC167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 коммуникативного поведения" (фронтальные и индив</w:t>
            </w:r>
            <w:r>
              <w:t>идуальные занятия).</w:t>
            </w:r>
          </w:p>
          <w:p w14:paraId="6FB2E30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</w:t>
            </w:r>
            <w:r>
              <w:t xml:space="preserve">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3CBBC66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"Музыкально-ритмические занятия" (фронтальные </w:t>
            </w:r>
            <w:r>
              <w:t>занятия).</w:t>
            </w:r>
          </w:p>
          <w:p w14:paraId="0AB72ED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</w:t>
            </w:r>
            <w:r>
              <w:t>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</w:t>
            </w:r>
            <w:r>
              <w:t>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</w:t>
            </w:r>
            <w:r>
              <w:t xml:space="preserve">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308DBF2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 (фронтальные занятия).</w:t>
            </w:r>
          </w:p>
          <w:p w14:paraId="48EA55F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</w:t>
            </w:r>
            <w:r>
              <w:t xml:space="preserve">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</w:t>
            </w:r>
            <w:r>
              <w:t>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</w:t>
            </w:r>
            <w:r>
              <w:t>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</w:t>
            </w:r>
            <w:r>
              <w:t>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975" w:type="dxa"/>
            <w:vAlign w:val="center"/>
          </w:tcPr>
          <w:p w14:paraId="60EFC92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</w:t>
            </w:r>
            <w:r>
              <w:t>ой деятельности, поддерживающей процесс освоения содержания АООП НОО.</w:t>
            </w:r>
          </w:p>
          <w:p w14:paraId="6A05C04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</w:t>
            </w:r>
            <w:r>
              <w:t>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14:paraId="79AD4F9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организацией самостоятельно на</w:t>
            </w:r>
            <w:r>
              <w:t xml:space="preserve"> основании рекомендаций ПМПК, ИПР.</w:t>
            </w:r>
          </w:p>
          <w:p w14:paraId="08D2FC6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14:paraId="21296C8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Формирование мотивации к взаимодействию со сверстниками и взрослыми. </w:t>
            </w:r>
            <w:r>
              <w:t>Коррекция нарушений аффективного,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</w:t>
            </w:r>
            <w:r>
              <w:t xml:space="preserve">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4D348B7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 (фронтальные занятия).</w:t>
            </w:r>
          </w:p>
          <w:p w14:paraId="73D674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</w:t>
            </w:r>
            <w:r>
              <w:t>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</w:t>
            </w:r>
            <w:r>
              <w:t xml:space="preserve">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</w:t>
            </w:r>
            <w:r>
              <w:t xml:space="preserve">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</w:t>
            </w:r>
            <w:r>
              <w:t>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0541FA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 (фронтальные занятия).</w:t>
            </w:r>
          </w:p>
          <w:p w14:paraId="4F30D9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</w:t>
            </w:r>
            <w:r>
              <w:t>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</w:t>
            </w:r>
            <w:r>
              <w:t>щих социальной адаптации.</w:t>
            </w:r>
          </w:p>
          <w:p w14:paraId="20233B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познавательной деятельности" (индивидуальные занятия).</w:t>
            </w:r>
          </w:p>
          <w:p w14:paraId="02B3F7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Коррекция и развитие высших психических функций (сенсорно-перцептивной сферы, представлений, внимания, памя</w:t>
            </w:r>
            <w:r>
              <w:t>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200" w:type="dxa"/>
            <w:vAlign w:val="center"/>
          </w:tcPr>
          <w:p w14:paraId="4D2C57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</w:t>
            </w:r>
            <w:r>
              <w:t>П НОО.</w:t>
            </w:r>
          </w:p>
          <w:p w14:paraId="392E584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коррекционно-развивающей области (направления)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развитие" (индивидуальные за</w:t>
            </w:r>
            <w:r>
              <w:t>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14:paraId="41FEA21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данной области может быть дополнено образовательной организацией само</w:t>
            </w:r>
            <w:r>
              <w:t>стоятельно, исходя из психофизических особенностей обучающихся на основании рекомендаций ПМПК, ИПР.</w:t>
            </w:r>
          </w:p>
          <w:p w14:paraId="609D52E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курс: 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14:paraId="0E8330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</w:t>
            </w:r>
            <w:r>
              <w:t>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</w:t>
            </w:r>
            <w:r>
              <w:t>е коммуникативных навыков, включая использование средств альтернативной коммуникации.</w:t>
            </w:r>
          </w:p>
          <w:p w14:paraId="59ED64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курс: "Сенсорное развитие" (индивидуальные занятия).</w:t>
            </w:r>
          </w:p>
          <w:p w14:paraId="034313A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Обогащение чувственного опыта через постепенное расширение спект</w:t>
            </w:r>
            <w:r>
              <w:t>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</w:t>
            </w:r>
            <w:r>
              <w:t>редметно-практической и познавательной деятельности.</w:t>
            </w:r>
          </w:p>
          <w:p w14:paraId="3F54DA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курс: "Двигательное развитие" (фронтальные занятия).</w:t>
            </w:r>
          </w:p>
          <w:p w14:paraId="355B107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Мотивация двигательной активности; поддержка и развитие имеющихся движений, расширение диапазона </w:t>
            </w:r>
            <w:r>
              <w:t>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</w:t>
            </w:r>
            <w:r>
              <w:t>сле мелкой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  <w:p w14:paraId="0192965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курс: "Предметно-практические действия" (индивидуальные занятия).</w:t>
            </w:r>
          </w:p>
          <w:p w14:paraId="6F9E78E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Основные задачи реализации содержания: Форми</w:t>
            </w:r>
            <w:r>
              <w:t>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14:paraId="2D90DB9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курс: </w:t>
            </w:r>
            <w:r>
              <w:t>"Коррекционно-развивающие занятия" (индивидуальные занятия).</w:t>
            </w:r>
          </w:p>
          <w:p w14:paraId="2945BCC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Основные задачи реализации содержания: 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</w:t>
            </w:r>
            <w:r>
              <w:t>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пр</w:t>
            </w:r>
            <w:r>
              <w:t>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8B3A02" w14:paraId="397562DD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70602A5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2.9.4. Программа формирования универсальных </w:t>
            </w:r>
            <w:r>
              <w:t>учебных действий &lt;4&gt;</w:t>
            </w:r>
          </w:p>
        </w:tc>
        <w:tc>
          <w:tcPr>
            <w:tcW w:w="6175" w:type="dxa"/>
            <w:gridSpan w:val="2"/>
            <w:vAlign w:val="center"/>
          </w:tcPr>
          <w:p w14:paraId="344440C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формирования базовых учебных действий.</w:t>
            </w:r>
          </w:p>
        </w:tc>
      </w:tr>
      <w:tr w:rsidR="008B3A02" w14:paraId="51D68874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75E92F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3020" w:type="dxa"/>
            <w:vAlign w:val="center"/>
          </w:tcPr>
          <w:p w14:paraId="323845E0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Сформированность универсальных учебных </w:t>
            </w:r>
            <w:r>
              <w:t>действий у обучающихся с РАС должна быть определена на этапе завершения обучения.</w:t>
            </w:r>
          </w:p>
        </w:tc>
        <w:tc>
          <w:tcPr>
            <w:tcW w:w="6175" w:type="dxa"/>
            <w:gridSpan w:val="2"/>
            <w:vAlign w:val="center"/>
          </w:tcPr>
          <w:p w14:paraId="33DD74C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Сформированность базовых учебных действий определяется по завершении обучения с учетом индивидуально-личностных особенностей каждого обучающегося.</w:t>
            </w:r>
          </w:p>
        </w:tc>
      </w:tr>
      <w:tr w:rsidR="008B3A02" w14:paraId="115D9C9B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2E3DBBE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2.9.5. Программа отдельных</w:t>
            </w:r>
            <w:r>
              <w:t xml:space="preserve"> учебных предметов &lt;5&gt;, курсов коррекционно-развивающей области</w:t>
            </w:r>
          </w:p>
        </w:tc>
      </w:tr>
      <w:tr w:rsidR="008B3A02" w14:paraId="74ED8A53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4F4D8F12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</w:t>
            </w:r>
            <w:r>
              <w:t>действий</w:t>
            </w:r>
          </w:p>
        </w:tc>
        <w:tc>
          <w:tcPr>
            <w:tcW w:w="6175" w:type="dxa"/>
            <w:gridSpan w:val="2"/>
            <w:vAlign w:val="center"/>
          </w:tcPr>
          <w:p w14:paraId="6D76782F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8B3A02" w14:paraId="4031441E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57E077A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2.9.6. Программа духовно-нравственного развития, воспитания &lt;6&gt;</w:t>
            </w:r>
          </w:p>
        </w:tc>
        <w:tc>
          <w:tcPr>
            <w:tcW w:w="6175" w:type="dxa"/>
            <w:gridSpan w:val="2"/>
            <w:vAlign w:val="center"/>
          </w:tcPr>
          <w:p w14:paraId="595C2CD8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</w:t>
            </w:r>
            <w:r>
              <w:t>ного развития</w:t>
            </w:r>
          </w:p>
        </w:tc>
      </w:tr>
      <w:tr w:rsidR="008B3A02" w14:paraId="110413EE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3D0F1115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6175" w:type="dxa"/>
            <w:gridSpan w:val="2"/>
            <w:vAlign w:val="center"/>
          </w:tcPr>
          <w:p w14:paraId="060F38D6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Программа нравственного развития должна включать перечень планируемых социал</w:t>
            </w:r>
            <w:r>
              <w:t>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8B3A02" w14:paraId="364E8B67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647D4F0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2.9.8. Программа коррекционной работы &lt;7&gt;</w:t>
            </w:r>
          </w:p>
        </w:tc>
      </w:tr>
      <w:tr w:rsidR="008B3A02" w14:paraId="00EC4AC1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E46B4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Программа коррекционной работы может предусматривать </w:t>
            </w:r>
            <w:r>
              <w:t>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психолого-педагогическа</w:t>
            </w:r>
            <w:r>
              <w:t>я коррекция эмоциональных и коммуникативных нарушений, нарушений сенсорно-перцептивной сферы, формирование коммуникативных навыков; формирование социально-бытовых навыков, используемых в повседневной жизни, формирование навыков адекватного учебного поведен</w:t>
            </w:r>
            <w:r>
              <w:t>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письменной речи.</w:t>
            </w:r>
          </w:p>
          <w:p w14:paraId="79895FA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обес</w:t>
            </w:r>
            <w:r>
              <w:t>печивать:</w:t>
            </w:r>
          </w:p>
          <w:p w14:paraId="2627B98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возможность освоения обучающимися АООП НОО и их инклюзии (интеграции) в организации;</w:t>
            </w:r>
          </w:p>
          <w:p w14:paraId="5D052F8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осуществление специальной поддержки освоения АООП НОО.</w:t>
            </w:r>
          </w:p>
          <w:p w14:paraId="2AFC624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</w:t>
            </w:r>
          </w:p>
          <w:p w14:paraId="2F53CFC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систему комплексного психолого-медико-педагогического соп</w:t>
            </w:r>
            <w:r>
              <w:t>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</w:t>
            </w:r>
            <w:r>
              <w:t>рректировку коррекционных мероприятий;</w:t>
            </w:r>
          </w:p>
          <w:p w14:paraId="3D57F5A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</w:t>
            </w:r>
            <w:r>
              <w:t>ии и освоение ими АООП НОО;</w:t>
            </w:r>
          </w:p>
          <w:p w14:paraId="72776C5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</w:t>
            </w:r>
            <w:r>
              <w:t xml:space="preserve"> 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6A83542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планируемые результаты коррекционной работы.</w:t>
            </w:r>
          </w:p>
          <w:p w14:paraId="4B40A91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Специальная поддержка освоения АООП НОО осуществляется в ходе всего учебно-образовательного п</w:t>
            </w:r>
            <w:r>
              <w:t>роцесса. Основными образовательными направлениями в специальной поддержке являются:</w:t>
            </w:r>
          </w:p>
          <w:p w14:paraId="0AA3F5C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удовлетворение особых образовательных потребностей обучающихся с РАС;</w:t>
            </w:r>
          </w:p>
          <w:p w14:paraId="4F17C68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коррекционная помощь в овладении базовым содержанием обучения;</w:t>
            </w:r>
          </w:p>
          <w:p w14:paraId="5E27111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обеспечение ребенку успеха в различных </w:t>
            </w:r>
            <w:r>
              <w:t>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14:paraId="1BC76B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При возникновении трудностей в освоении обучающимися с РАС содержания АООП НОО </w:t>
            </w:r>
            <w:r>
              <w:t>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</w:t>
            </w:r>
            <w:r>
              <w:t>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9195" w:type="dxa"/>
            <w:gridSpan w:val="3"/>
            <w:vAlign w:val="center"/>
          </w:tcPr>
          <w:p w14:paraId="4C64DD2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</w:t>
            </w:r>
            <w:r>
              <w:t>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</w:t>
            </w:r>
            <w:r>
              <w:t>витии; оптимизацию социальной адаптации и интеграции обучающихся.</w:t>
            </w:r>
          </w:p>
          <w:p w14:paraId="5484DBB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07ECC37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коррекционные курсы, что позволяет формировать у обучающихся с РАС адекватн</w:t>
            </w:r>
            <w:r>
              <w:t xml:space="preserve">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упорядочиванию и дифференциации </w:t>
            </w:r>
            <w:r>
              <w:t>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 взрослых и соуче</w:t>
            </w:r>
            <w:r>
              <w:t>ников и понимания взаимоотношений, чувств, намерений других людей; развитие избирательных способностей обучающихся.</w:t>
            </w:r>
          </w:p>
          <w:p w14:paraId="2113352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обеспечение коррекционной направленности общеобразовательных предметов и воспитательных мероприятий в условиях урочной и </w:t>
            </w:r>
            <w:r>
              <w:t>внеурочной деятельности;</w:t>
            </w:r>
          </w:p>
          <w:p w14:paraId="78EABDE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</w:t>
            </w:r>
            <w:r>
              <w:t>ующие проведения индивидуальных коррекционных занятий;</w:t>
            </w:r>
          </w:p>
          <w:p w14:paraId="6083611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взаимодействие с семьей (законными представителями) обучающихся с РАС.</w:t>
            </w:r>
          </w:p>
          <w:p w14:paraId="2B308F0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Программа коррекционной работы должна содержать: цель, задачи, программы коррекционных курсов, систему комплексного психолого-м</w:t>
            </w:r>
            <w:r>
              <w:t xml:space="preserve">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</w:t>
            </w:r>
            <w:r>
              <w:t>освоения коррекционно-развивающей области, механизмы реализации программы.</w:t>
            </w:r>
          </w:p>
        </w:tc>
      </w:tr>
      <w:tr w:rsidR="008B3A02" w14:paraId="06C56966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03FC729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2.9.9. Система оценки достижения планируемых результатов освоения АООП НОО &lt;8&gt;</w:t>
            </w:r>
          </w:p>
        </w:tc>
      </w:tr>
      <w:tr w:rsidR="008B3A02" w14:paraId="0AA9DFCA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5E6918CC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Должна ориентировать образовательный процесс на духовно-нравственное развитие, воспитание </w:t>
            </w:r>
            <w:r>
              <w:t>обучающихся с РАС;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</w:t>
            </w:r>
            <w:r>
              <w:t xml:space="preserve">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 достижений обучающихся с </w:t>
            </w:r>
            <w:r>
              <w:t>РАС, освоивших АООП НОО.</w:t>
            </w:r>
          </w:p>
        </w:tc>
        <w:tc>
          <w:tcPr>
            <w:tcW w:w="6175" w:type="dxa"/>
            <w:gridSpan w:val="2"/>
            <w:vAlign w:val="center"/>
          </w:tcPr>
          <w:p w14:paraId="00E92129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</w:t>
            </w:r>
            <w:r>
              <w:t>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8B3A02" w14:paraId="04D0C1C5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31FAFD36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2.</w:t>
            </w:r>
            <w:r>
              <w:t>9.10. Программа внеурочной деятельности</w:t>
            </w:r>
          </w:p>
        </w:tc>
      </w:tr>
      <w:tr w:rsidR="008B3A02" w14:paraId="25C228C4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57A666C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</w:t>
            </w:r>
            <w:r>
              <w:t>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8B3A02" w14:paraId="7CE7CCB3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24A2AD0A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Содержание внеурочной деятельности осуществляется по направлениям: духовно-нравственное, общеинтеллектуаль</w:t>
            </w:r>
            <w:r>
              <w:t>ное, спортивно-оздоровительное, социальное, общекультурное.</w:t>
            </w:r>
          </w:p>
        </w:tc>
        <w:tc>
          <w:tcPr>
            <w:tcW w:w="6175" w:type="dxa"/>
            <w:gridSpan w:val="2"/>
            <w:vAlign w:val="center"/>
          </w:tcPr>
          <w:p w14:paraId="0FD5173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8B3A02" w14:paraId="4BA1D80A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63A4F2A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Время, отводимое на внеурочную деятельность, </w:t>
            </w:r>
            <w:r>
              <w:t>составляет за четыре года обучения до 1350 часов.</w:t>
            </w:r>
          </w:p>
        </w:tc>
        <w:tc>
          <w:tcPr>
            <w:tcW w:w="9195" w:type="dxa"/>
            <w:gridSpan w:val="3"/>
            <w:vAlign w:val="center"/>
          </w:tcPr>
          <w:p w14:paraId="49FEB63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8B3A02" w14:paraId="174F5E0C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1AE9D2F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III. Требования к условиям реализации АООП</w:t>
            </w:r>
            <w:r>
              <w:t xml:space="preserve"> НОО для обучающихся с РАС</w:t>
            </w:r>
          </w:p>
        </w:tc>
      </w:tr>
      <w:tr w:rsidR="008B3A02" w14:paraId="2456D04E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5AD79FB1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8.1</w:t>
            </w:r>
          </w:p>
        </w:tc>
        <w:tc>
          <w:tcPr>
            <w:tcW w:w="3020" w:type="dxa"/>
            <w:vAlign w:val="center"/>
          </w:tcPr>
          <w:p w14:paraId="1D161F0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8.2</w:t>
            </w:r>
          </w:p>
        </w:tc>
        <w:tc>
          <w:tcPr>
            <w:tcW w:w="2975" w:type="dxa"/>
            <w:vAlign w:val="center"/>
          </w:tcPr>
          <w:p w14:paraId="74B0D4D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8.3</w:t>
            </w:r>
          </w:p>
        </w:tc>
        <w:tc>
          <w:tcPr>
            <w:tcW w:w="3200" w:type="dxa"/>
            <w:vAlign w:val="center"/>
          </w:tcPr>
          <w:p w14:paraId="3EE2F827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8.4</w:t>
            </w:r>
          </w:p>
        </w:tc>
      </w:tr>
      <w:tr w:rsidR="008B3A02" w14:paraId="61B56142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3181F58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3.4. Требования к кадровым условиям</w:t>
            </w:r>
          </w:p>
        </w:tc>
      </w:tr>
      <w:tr w:rsidR="008B3A02" w14:paraId="4EF864FF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06610EA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Образовательная организация имеет право включать в штатное расписание специалистов по информационно-технической поддержке реализации АООП, имеющих </w:t>
            </w:r>
            <w:r>
              <w:t>соответствующую квалификацию.</w:t>
            </w:r>
          </w:p>
          <w:p w14:paraId="547CB35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8B3A02" w14:paraId="118A1B1D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2A476F6B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3.6. Требования к материально-техническим условиям</w:t>
            </w:r>
          </w:p>
        </w:tc>
      </w:tr>
      <w:tr w:rsidR="008B3A02" w14:paraId="765650AA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7A3EE6B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Материально-техническое обеспеч</w:t>
            </w:r>
            <w:r>
              <w:t>ение образования обучающихся с РАС должно отвечать как общим, так и особым образовательным потребностям данной группы обучающихся.</w:t>
            </w:r>
          </w:p>
          <w:p w14:paraId="5A253F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Продолжительность учебного дня для конкретного ребенка устанавливается организацией с учетом рекомендаций ПМПК и особых образ</w:t>
            </w:r>
            <w:r>
              <w:t>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14:paraId="6205405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Рабочее (учебное) место ребенка с РАС создается индивидуально с учетом его особых образовательных потребн</w:t>
            </w:r>
            <w:r>
              <w:t>остей, а также сопутствующих нарушений (опорно-двигательного аппарата, сенсорной сферы, интеллектуальной недостаточности).</w:t>
            </w:r>
          </w:p>
          <w:p w14:paraId="7E817A0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 организации учебного места учитываются возможности и особенности аффективной и коммуникативной сфер ребенка, его поведения, мотор</w:t>
            </w:r>
            <w:r>
              <w:t>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</w:t>
            </w:r>
            <w:r>
              <w:t>н, необходимо предусмотреть места для отдыха и проведения свободного времени.</w:t>
            </w:r>
          </w:p>
          <w:p w14:paraId="4833627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Содержание образования обучающихся с РАС (вариант 8.4) включает задачи, связанные с формированием навыков самообслуживания: одевание (раздевание), прием пищи, гигиенические навык</w:t>
            </w:r>
            <w:r>
              <w:t>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8B3A02" w14:paraId="7FCE615B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6861823E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 xml:space="preserve">IV. </w:t>
            </w:r>
            <w:r>
              <w:t>Требования к результатам освоения АООП НОО для обучающихся с РАС</w:t>
            </w:r>
          </w:p>
        </w:tc>
      </w:tr>
      <w:tr w:rsidR="008B3A02" w14:paraId="53847182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B79E24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8.1</w:t>
            </w:r>
          </w:p>
        </w:tc>
        <w:tc>
          <w:tcPr>
            <w:tcW w:w="3020" w:type="dxa"/>
            <w:vAlign w:val="center"/>
          </w:tcPr>
          <w:p w14:paraId="7DEAD8A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8.2</w:t>
            </w:r>
          </w:p>
        </w:tc>
        <w:tc>
          <w:tcPr>
            <w:tcW w:w="2975" w:type="dxa"/>
            <w:vAlign w:val="center"/>
          </w:tcPr>
          <w:p w14:paraId="35870345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8.3</w:t>
            </w:r>
          </w:p>
        </w:tc>
        <w:tc>
          <w:tcPr>
            <w:tcW w:w="3200" w:type="dxa"/>
            <w:vAlign w:val="center"/>
          </w:tcPr>
          <w:p w14:paraId="17953E5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8.4</w:t>
            </w:r>
          </w:p>
        </w:tc>
      </w:tr>
      <w:tr w:rsidR="008B3A02" w14:paraId="6A54C92D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1B03580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8B3A02" w14:paraId="67EC72C2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51B6ABD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4.2. Личностные результаты освоения АООП НОО</w:t>
            </w:r>
          </w:p>
        </w:tc>
      </w:tr>
      <w:tr w:rsidR="008B3A02" w14:paraId="6F25F4AE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74FB7A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Личностные результаты освоения АООП НОО </w:t>
            </w:r>
            <w:r>
              <w:t>соответствуют ФГОС НОО &lt;9&gt;:</w:t>
            </w:r>
          </w:p>
          <w:p w14:paraId="6E89354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</w:t>
            </w:r>
            <w:r>
              <w:t>оссийского общества; становление гуманистических и демократических ценностных ориентаций;</w:t>
            </w:r>
          </w:p>
          <w:p w14:paraId="20CDD73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13C5F42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ув</w:t>
            </w:r>
            <w:r>
              <w:t>ажительного отношения к иному мнению, истории и культуре других народов;</w:t>
            </w:r>
          </w:p>
          <w:p w14:paraId="2C3560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16B3B12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принятие и освоение социальной роли обучающегося, развитие мотивов учебной деятельности и </w:t>
            </w:r>
            <w:r>
              <w:t>формирование личностного смысла учения;</w:t>
            </w:r>
          </w:p>
          <w:p w14:paraId="06A0603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5196F9A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7) формирование </w:t>
            </w:r>
            <w:r>
              <w:t>эстетических потребностей, ценностей и чувств;</w:t>
            </w:r>
          </w:p>
          <w:p w14:paraId="27F4BBA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72CF1DA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развитие навыков сотрудничества со взрослыми и сверстниками в разн</w:t>
            </w:r>
            <w:r>
              <w:t>ых социальных ситуациях, умения не создавать конфликтов и находить выходы из спорных ситуаций;</w:t>
            </w:r>
          </w:p>
          <w:p w14:paraId="0EB072E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</w:t>
            </w:r>
            <w:r>
              <w:t>духовным ценностям.</w:t>
            </w:r>
          </w:p>
        </w:tc>
        <w:tc>
          <w:tcPr>
            <w:tcW w:w="3020" w:type="dxa"/>
            <w:vAlign w:val="center"/>
          </w:tcPr>
          <w:p w14:paraId="22357B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</w:t>
            </w:r>
            <w:r>
              <w:t>предметов и внеурочной деятельности; овладением доступными видами деятельности; опытом социального взаимодействия.</w:t>
            </w:r>
          </w:p>
          <w:p w14:paraId="78D017C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должны отражать динамику:</w:t>
            </w:r>
          </w:p>
          <w:p w14:paraId="622CCFD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понимания причин и мотивов эмоциональных проявлений, поступков, поведения др</w:t>
            </w:r>
            <w:r>
              <w:t>угих людей;</w:t>
            </w:r>
          </w:p>
          <w:p w14:paraId="6C2E14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принятия и освоения своей социальной роли;</w:t>
            </w:r>
          </w:p>
          <w:p w14:paraId="3ED6DD2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формирования и развития мотивов учебной деятельности;</w:t>
            </w:r>
          </w:p>
          <w:p w14:paraId="53EE23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14:paraId="71D5415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развития навыков </w:t>
            </w:r>
            <w:r>
              <w:t>сотрудничества со взрослыми и сверстниками в различных ситуациях взаимодействия;</w:t>
            </w:r>
          </w:p>
          <w:p w14:paraId="1D387D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способности к осмыслению социального окружения, своего места в нем;</w:t>
            </w:r>
          </w:p>
          <w:p w14:paraId="1B42AB8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принятия соответствующих возрасту ценностей и социальных ролей;</w:t>
            </w:r>
          </w:p>
          <w:p w14:paraId="67BC5FF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овладения начальными навыками адап</w:t>
            </w:r>
            <w:r>
              <w:t>тации в динамично изменяющейся среде;</w:t>
            </w:r>
          </w:p>
          <w:p w14:paraId="40BA90D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</w:t>
            </w:r>
            <w:r>
              <w:t>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2975" w:type="dxa"/>
            <w:vAlign w:val="center"/>
          </w:tcPr>
          <w:p w14:paraId="5052BF6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Личностные результаты освоения АООП НОО обучающихся с РАС, осложненными легкой умственной отсталост</w:t>
            </w:r>
            <w:r>
              <w:t>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14:paraId="11868B1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развитие ч</w:t>
            </w:r>
            <w:r>
              <w:t>увства любви к родителям, другим членам семьи, к школе, принятие учителя и учеников класса, взаимодействие с ними;</w:t>
            </w:r>
          </w:p>
          <w:p w14:paraId="7192F10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мотивации к обучению;</w:t>
            </w:r>
          </w:p>
          <w:p w14:paraId="2D35AD8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адекватных представлений о насущно необходимом жизнеобеспечении;</w:t>
            </w:r>
          </w:p>
          <w:p w14:paraId="7F4EE3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социально-бытовым</w:t>
            </w:r>
            <w:r>
              <w:t>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14:paraId="108D59D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владение элементарными навыками коммуникации и принятыми ритуалами социального взаимоде</w:t>
            </w:r>
            <w:r>
              <w:t>йствия;</w:t>
            </w:r>
          </w:p>
          <w:p w14:paraId="19BC93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положительных свойств и качеств личности;</w:t>
            </w:r>
          </w:p>
          <w:p w14:paraId="7282D5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200" w:type="dxa"/>
            <w:vAlign w:val="center"/>
          </w:tcPr>
          <w:p w14:paraId="2058394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Возможные личностные результаты освоения АООП обучающимися с РАС, осложненными умственной отсталостью (умеренной, тяжелой, глубокой, тя</w:t>
            </w:r>
            <w:r>
              <w:t>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739A48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осознание себя, своего "Я"; осознание своей принадлежности к определенному полу; социально-эм</w:t>
            </w:r>
            <w:r>
              <w:t>оциональное участие в процессе общения и совместной деятельности;</w:t>
            </w:r>
          </w:p>
          <w:p w14:paraId="00CB5D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</w:t>
            </w:r>
            <w:r>
              <w:t>ю работу, включаться школьные дела;</w:t>
            </w:r>
          </w:p>
          <w:p w14:paraId="14D034C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сообщать о нездоровье, опасности и т.д.</w:t>
            </w:r>
          </w:p>
          <w:p w14:paraId="128662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488779F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первоначальное осмысление социального окружения;</w:t>
            </w:r>
          </w:p>
          <w:p w14:paraId="105FC86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развитие самостоятельности;</w:t>
            </w:r>
          </w:p>
          <w:p w14:paraId="4596C4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общепринятыми правилами поведения;</w:t>
            </w:r>
          </w:p>
          <w:p w14:paraId="43FA29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наличие интереса к практической деятельности.</w:t>
            </w:r>
          </w:p>
        </w:tc>
      </w:tr>
      <w:tr w:rsidR="008B3A02" w14:paraId="18201124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1E28A3C9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4.3. Метапредметные результаты освоения АООП НОО</w:t>
            </w:r>
          </w:p>
        </w:tc>
      </w:tr>
      <w:tr w:rsidR="008B3A02" w14:paraId="298F99D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13E519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НОО:</w:t>
            </w:r>
          </w:p>
          <w:p w14:paraId="6ECDF56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способностью </w:t>
            </w:r>
            <w:r>
              <w:t>принимать и сохранять цели и задачи учебной деятельности, поиска средств ее осуществления;</w:t>
            </w:r>
          </w:p>
          <w:p w14:paraId="6E4D97C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способов решения проблем творческого и поискового характера;</w:t>
            </w:r>
          </w:p>
          <w:p w14:paraId="31C3F82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умения планировать, контролировать и оценивать учебные действия в соответств</w:t>
            </w:r>
            <w:r>
              <w:t>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46146BD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</w:t>
            </w:r>
            <w:r>
              <w:t>пеха;</w:t>
            </w:r>
          </w:p>
          <w:p w14:paraId="187A690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освоение начальных форм познавательной и личностной рефлексии;</w:t>
            </w:r>
          </w:p>
          <w:p w14:paraId="2B1D164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15EC739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активное испо</w:t>
            </w:r>
            <w:r>
              <w:t>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2B1C355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использование различных способов поиска (в справочных источниках и открытом учебном информационном простра</w:t>
            </w:r>
            <w:r>
              <w:t>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</w:t>
            </w:r>
            <w:r>
              <w:t>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7437F6C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9) овладение нав</w:t>
            </w:r>
            <w:r>
              <w:t>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2202B01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10) овладение логическими действия</w:t>
            </w:r>
            <w:r>
              <w:t>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5C29678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11) готовность слушать собеседника и вести диалог; готовность п</w:t>
            </w:r>
            <w:r>
              <w:t>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3B764AD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12) осуществлять взаимный контроль в совместной деятельности, адекватно оценивать собственное </w:t>
            </w:r>
            <w:r>
              <w:t>поведение и поведение окружающих;</w:t>
            </w:r>
          </w:p>
          <w:p w14:paraId="4422D46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073C592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</w:t>
            </w:r>
            <w:r>
              <w:t xml:space="preserve"> социальных, культурных, технических и других) в соответствии с содержанием конкретного учебного предмета;</w:t>
            </w:r>
          </w:p>
          <w:p w14:paraId="3134004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32FCAED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16) умение ра</w:t>
            </w:r>
            <w:r>
              <w:t>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020" w:type="dxa"/>
            <w:vAlign w:val="center"/>
          </w:tcPr>
          <w:p w14:paraId="22CB52C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Метапредметные результаты освоения АООП НОО соответствуют ФГОС НОО за исключением:</w:t>
            </w:r>
          </w:p>
          <w:p w14:paraId="6D3387B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гото</w:t>
            </w:r>
            <w:r>
              <w:t>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 и путей ее дости</w:t>
            </w:r>
            <w:r>
              <w:t>жения; умения договариваться о распределении функций и ролей в совместной деятельности.</w:t>
            </w:r>
          </w:p>
        </w:tc>
        <w:tc>
          <w:tcPr>
            <w:tcW w:w="2975" w:type="dxa"/>
            <w:vAlign w:val="center"/>
          </w:tcPr>
          <w:p w14:paraId="6CEB49A1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  <w:tc>
          <w:tcPr>
            <w:tcW w:w="3200" w:type="dxa"/>
            <w:vAlign w:val="center"/>
          </w:tcPr>
          <w:p w14:paraId="19749BF4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предусматриваются</w:t>
            </w:r>
          </w:p>
        </w:tc>
      </w:tr>
      <w:tr w:rsidR="008B3A02" w14:paraId="154F6F97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050E6BEF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4.4. Предметные результаты освоения АООП НОО</w:t>
            </w:r>
          </w:p>
        </w:tc>
      </w:tr>
      <w:tr w:rsidR="008B3A02" w14:paraId="69D59347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2378BD7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Предметные результаты освоения АООП НОО соответствуют ФГОС НОО &lt;10&gt;:</w:t>
            </w:r>
          </w:p>
          <w:p w14:paraId="6A08336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57A8B55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Родной язык:</w:t>
            </w:r>
          </w:p>
          <w:p w14:paraId="7E42541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51A04BF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понимание обучающимися того, что язык </w:t>
            </w:r>
            <w:r>
              <w:t>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0D8E64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прави</w:t>
            </w:r>
            <w:r>
              <w:t>льной устной и письменной речи как показателям общей культуры и гражданской позиции человека;</w:t>
            </w:r>
          </w:p>
          <w:p w14:paraId="2AA89C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</w:t>
            </w:r>
            <w:r>
              <w:t>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21963A7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учебными действиями с языковыми единицами и умение использовать знания для решения п</w:t>
            </w:r>
            <w:r>
              <w:t>ознавательных, практических и коммуникативных задач.</w:t>
            </w:r>
          </w:p>
          <w:p w14:paraId="1B4E27A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Литературное чтение. Литературное чтение на родном языке:</w:t>
            </w:r>
          </w:p>
          <w:p w14:paraId="2053D02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4A65B25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осознан</w:t>
            </w:r>
            <w:r>
              <w:t>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</w:t>
            </w:r>
            <w:r>
              <w:t>сти в систематическом чтении;</w:t>
            </w:r>
          </w:p>
          <w:p w14:paraId="3A76F6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</w:t>
            </w:r>
            <w:r>
              <w:t>давать и обосновывать нравственную оценку поступков героев;</w:t>
            </w:r>
          </w:p>
          <w:p w14:paraId="00DCE4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</w:t>
            </w:r>
            <w:r>
              <w:t>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3538B59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умение самостоятельно выбирать интересующую литературу; пользоваться справочными источниками для понимания и </w:t>
            </w:r>
            <w:r>
              <w:t>получения дополнительной информации.</w:t>
            </w:r>
          </w:p>
          <w:p w14:paraId="5B9B167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язык:</w:t>
            </w:r>
          </w:p>
          <w:p w14:paraId="67B9591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</w:t>
            </w:r>
            <w:r>
              <w:t>я;</w:t>
            </w:r>
          </w:p>
          <w:p w14:paraId="4C9C7E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2AA0AF7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дружелюбного отношения и толерантности к нос</w:t>
            </w:r>
            <w:r>
              <w:t>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020" w:type="dxa"/>
            <w:vAlign w:val="center"/>
          </w:tcPr>
          <w:p w14:paraId="7177D6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обучающихся с Р</w:t>
            </w:r>
            <w:r>
              <w:t>АС предметные результаты должны отражать:</w:t>
            </w:r>
          </w:p>
          <w:p w14:paraId="1D74578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Филология</w:t>
            </w:r>
          </w:p>
          <w:p w14:paraId="134EF9C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Литературное чтение.</w:t>
            </w:r>
          </w:p>
          <w:p w14:paraId="57D0834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</w:t>
            </w:r>
            <w:r>
              <w:t>языка как государственного языка Российской Федерации, языка межнационального общения;</w:t>
            </w:r>
          </w:p>
          <w:p w14:paraId="7548578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</w:t>
            </w:r>
            <w:r>
              <w:t xml:space="preserve">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14:paraId="735222F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умения выбрать адекватные средства вербальной и невербальной коммуникации в зависимости от </w:t>
            </w:r>
            <w:r>
              <w:t>собеседника;</w:t>
            </w:r>
          </w:p>
          <w:p w14:paraId="3113563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14:paraId="4DDE32C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овладение орфографическими знаниями и умениями, каллиграфическими навыками;</w:t>
            </w:r>
          </w:p>
          <w:p w14:paraId="604FA14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сформированность интереса к чт</w:t>
            </w:r>
            <w:r>
              <w:t>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14:paraId="69EA69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овладение техникой чтения вслух (реализуя возможности воспроизведения звуковой и ритмико-интонационной структуры речи) и про себя; в</w:t>
            </w:r>
            <w:r>
              <w:t>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14:paraId="60DB25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14:paraId="522D4FF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Иностранный я</w:t>
            </w:r>
            <w:r>
              <w:t>зык:</w:t>
            </w:r>
          </w:p>
          <w:p w14:paraId="2F6187C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4BA3B1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начальных лингвистических представл</w:t>
            </w:r>
            <w:r>
              <w:t>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61EA744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дружелюбного отношения и толерантности к носителям другого языка на основе знакомства с жизнью</w:t>
            </w:r>
            <w:r>
              <w:t xml:space="preserve">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975" w:type="dxa"/>
            <w:vAlign w:val="center"/>
          </w:tcPr>
          <w:p w14:paraId="7A7C76B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</w:t>
            </w:r>
            <w:r>
              <w:t>теллектуальными нарушениями) предметные результаты должны отражать:</w:t>
            </w:r>
          </w:p>
          <w:p w14:paraId="13E3A5B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практика</w:t>
            </w:r>
          </w:p>
          <w:p w14:paraId="1F59704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Русский язык. Чтение. Речевая практика.</w:t>
            </w:r>
          </w:p>
          <w:p w14:paraId="4534B42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</w:t>
            </w:r>
            <w:r>
              <w:t>икации в предметно-практической, учебной и элементарной социально-бытовой деятельности;</w:t>
            </w:r>
          </w:p>
          <w:p w14:paraId="11F0E32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14:paraId="61477A4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сформированность позитивного отношения к речевому общению (на уров</w:t>
            </w:r>
            <w:r>
              <w:t>не индивидуальных возможностей обучающегося),</w:t>
            </w:r>
          </w:p>
          <w:p w14:paraId="0E2BD7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орфографическими знаниями и умениями, по возможности, элементарными каллиграфическими умениями;</w:t>
            </w:r>
          </w:p>
          <w:p w14:paraId="42E704D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интерес к чтению доступных текстов;</w:t>
            </w:r>
          </w:p>
          <w:p w14:paraId="33B084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осознанное и правильное чтение; владение элементарными прие</w:t>
            </w:r>
            <w:r>
              <w:t>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3200" w:type="dxa"/>
            <w:vAlign w:val="center"/>
          </w:tcPr>
          <w:p w14:paraId="15DD62B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С учетом особых образовательных потребностей обучающихся с РАС, осложненными умственной отс</w:t>
            </w:r>
            <w:r>
              <w:t>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14:paraId="691FF55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Язык и речевая практика</w:t>
            </w:r>
          </w:p>
          <w:p w14:paraId="0A14110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Речь и альтернативная коммуникация.</w:t>
            </w:r>
          </w:p>
          <w:p w14:paraId="3EDE0E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умение использовать доступные невербальные (жесты, рисунки, пиктог</w:t>
            </w:r>
            <w:r>
              <w:t>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14:paraId="67D1315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умение вступать в контакт, поддерживать и завершать его, </w:t>
            </w:r>
            <w:r>
              <w:t>используя невербальные и вербальные средства, соблюдая общепринятые правила коммуникации;</w:t>
            </w:r>
          </w:p>
          <w:p w14:paraId="5F5E2A7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14:paraId="3A903E5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умение использовать знакомый речевой материал в процессе </w:t>
            </w:r>
            <w:r>
              <w:t>коммуникации в бытовых и практических ситуациях;</w:t>
            </w:r>
          </w:p>
          <w:p w14:paraId="4AB3AB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умение дополнять отсутствие речевых средств невербальными средствами.</w:t>
            </w:r>
          </w:p>
        </w:tc>
      </w:tr>
      <w:tr w:rsidR="008B3A02" w14:paraId="667BB8C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180020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информатика.</w:t>
            </w:r>
          </w:p>
          <w:p w14:paraId="66D9B9D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49BACF3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использование начальных математических знаний для описания и объяснения окружа</w:t>
            </w:r>
            <w:r>
              <w:t>ющих предметов, процессов, явлений, а также оценки их количественных и пространственных отношений;</w:t>
            </w:r>
          </w:p>
          <w:p w14:paraId="1EAC124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</w:t>
            </w:r>
            <w:r>
              <w:t>наглядного представления данных и процессов, записи и выполнения алгоритмов;</w:t>
            </w:r>
          </w:p>
          <w:p w14:paraId="4A44ED9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515C0A4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умение выполнять устно и письменно </w:t>
            </w:r>
            <w:r>
              <w:t xml:space="preserve">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</w:t>
            </w:r>
            <w:r>
              <w:t>графиками и диаграммами, цепочками, совокупностями, представлять, анализировать и интерпретировать данные;</w:t>
            </w:r>
          </w:p>
          <w:p w14:paraId="5304389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020" w:type="dxa"/>
            <w:vAlign w:val="center"/>
          </w:tcPr>
          <w:p w14:paraId="63FCB68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</w:t>
            </w:r>
          </w:p>
          <w:p w14:paraId="70F41F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 и информатика:</w:t>
            </w:r>
          </w:p>
          <w:p w14:paraId="605842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</w:t>
            </w:r>
            <w:r>
              <w:t>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14:paraId="34EE21D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простыми логическими операци</w:t>
            </w:r>
            <w:r>
              <w:t>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14:paraId="2E9508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14:paraId="2682561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вы</w:t>
            </w:r>
            <w:r>
              <w:t>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</w:t>
            </w:r>
            <w:r>
              <w:t xml:space="preserve">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      </w:r>
          </w:p>
          <w:p w14:paraId="712C71B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2975" w:type="dxa"/>
            <w:vAlign w:val="center"/>
          </w:tcPr>
          <w:p w14:paraId="511435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</w:t>
            </w:r>
            <w:r>
              <w:t>тематика</w:t>
            </w:r>
          </w:p>
          <w:p w14:paraId="0F64BB7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Математика:</w:t>
            </w:r>
          </w:p>
          <w:p w14:paraId="267837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14:paraId="6CF5BB4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14:paraId="2A1DAEB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применение элемен</w:t>
            </w:r>
            <w:r>
              <w:t>тарных математических знаний для решения учебно-практических и житейских задач.</w:t>
            </w:r>
          </w:p>
        </w:tc>
        <w:tc>
          <w:tcPr>
            <w:tcW w:w="3200" w:type="dxa"/>
            <w:vAlign w:val="center"/>
          </w:tcPr>
          <w:p w14:paraId="4FC37C5D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Математика</w:t>
            </w:r>
          </w:p>
          <w:p w14:paraId="1986E13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Математические представления: формирование элементарных математических представлений о форме, величине, количестве, пространственных, временных отношениях на основе </w:t>
            </w:r>
            <w:r>
              <w:t>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использование словесных и невербальных с</w:t>
            </w:r>
            <w:r>
              <w:t>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доступных ребенку пределах, счет, решение простых ари</w:t>
            </w:r>
            <w:r>
              <w:t>фметических задач с опорой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пересче</w:t>
            </w:r>
            <w:r>
              <w:t>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      </w:r>
          </w:p>
        </w:tc>
      </w:tr>
      <w:tr w:rsidR="008B3A02" w14:paraId="13B4CA39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36B848D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</w:t>
            </w:r>
          </w:p>
          <w:p w14:paraId="3EC8F72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мир:</w:t>
            </w:r>
          </w:p>
          <w:p w14:paraId="3EBE7C8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2CBBBCA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уважительного отношения к России, родному краю, своей семье, ист</w:t>
            </w:r>
            <w:r>
              <w:t>ории, культуре, природе нашей страны, ее современной жизни;</w:t>
            </w:r>
          </w:p>
          <w:p w14:paraId="39403CD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</w:t>
            </w:r>
            <w:r>
              <w:t>дной и социальной среде;</w:t>
            </w:r>
          </w:p>
          <w:p w14:paraId="7069C69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</w:t>
            </w:r>
            <w:r>
              <w:t>нстве);</w:t>
            </w:r>
          </w:p>
          <w:p w14:paraId="24F540B7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020" w:type="dxa"/>
            <w:vAlign w:val="center"/>
          </w:tcPr>
          <w:p w14:paraId="6FC071A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Обществознание и естествознание</w:t>
            </w:r>
          </w:p>
          <w:p w14:paraId="44D46D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мир:</w:t>
            </w:r>
          </w:p>
          <w:p w14:paraId="246C63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чувства гордости за национальные свершения, открытия, победы;</w:t>
            </w:r>
          </w:p>
          <w:p w14:paraId="6D3532F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уважит</w:t>
            </w:r>
            <w:r>
              <w:t>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2CF1979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</w:t>
            </w:r>
            <w:r>
              <w:t>ироды и людей, норм здоровьесберегающего поведения в природной и социальной среде;</w:t>
            </w:r>
          </w:p>
          <w:p w14:paraId="4B51053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освоение доступных способов изучения природы и общества в условиях интересных и доступных для обучающегося видов деятельности; развитие навыков устанавливать и выявлять п</w:t>
            </w:r>
            <w:r>
              <w:t>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2975" w:type="dxa"/>
            <w:vAlign w:val="center"/>
          </w:tcPr>
          <w:p w14:paraId="7E422A3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Естествознание:</w:t>
            </w:r>
          </w:p>
          <w:p w14:paraId="4B5B010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Мир природы и человека:</w:t>
            </w:r>
          </w:p>
          <w:p w14:paraId="7D447E6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</w:t>
            </w:r>
            <w:r>
              <w:t>метам и явлениям живой и неживой природы;</w:t>
            </w:r>
          </w:p>
          <w:p w14:paraId="47B1389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14:paraId="74D4BB5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формирование представлений о здоровом образе жизни и о негативном влиянии на здоровье </w:t>
            </w:r>
            <w:r>
              <w:t>человека алкоголя, табака, наркотиков и других психоактивных веществ;</w:t>
            </w:r>
          </w:p>
          <w:p w14:paraId="2022F0B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200" w:type="dxa"/>
            <w:vAlign w:val="center"/>
          </w:tcPr>
          <w:p w14:paraId="777856E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мир.</w:t>
            </w:r>
          </w:p>
          <w:p w14:paraId="5EAA69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Человек: Формирование предста</w:t>
            </w:r>
            <w:r>
              <w:t xml:space="preserve">влений о себе, своем "Я", осознания общности с другими и отличий "Я" от других; 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 </w:t>
            </w:r>
            <w:r>
              <w:t>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</w:t>
            </w:r>
            <w:r>
              <w:t>имоотношениях в семье.</w:t>
            </w:r>
          </w:p>
          <w:p w14:paraId="4AA048D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Домоводство: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14:paraId="021691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природный мир: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</w:t>
            </w:r>
            <w:r>
              <w:t>х представлений о животном и растительном мире, их значении в жизни человека.</w:t>
            </w:r>
          </w:p>
          <w:p w14:paraId="36CA8DF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Окружающий социальный мир: Формирование первоначальных представлений о мире, созданном человеком: о доме, школе, о расположенных в них и рядом объектах, о транспорте и т.д. Усвое</w:t>
            </w:r>
            <w:r>
              <w:t xml:space="preserve">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</w:t>
            </w:r>
            <w:r>
              <w:t>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8B3A02" w14:paraId="1D7C6150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19BEAB8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религиозных культур и светской этики:</w:t>
            </w:r>
          </w:p>
          <w:p w14:paraId="42C6093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готовность к нравственному самосовершен</w:t>
            </w:r>
            <w:r>
              <w:t>ствованию, духовному саморазвитию;</w:t>
            </w:r>
          </w:p>
          <w:p w14:paraId="425C7A4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70CB63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значения нравственности, веры и религии в жизни человека и об</w:t>
            </w:r>
            <w:r>
              <w:t>щества;</w:t>
            </w:r>
          </w:p>
          <w:p w14:paraId="45A706C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33BC3B8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первоначальные представления об исторической роли традиционных религий в становлении российской государст</w:t>
            </w:r>
            <w:r>
              <w:t>венности;</w:t>
            </w:r>
          </w:p>
          <w:p w14:paraId="5744F3E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14:paraId="0B4DA56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7) осознание ценности человеческой жизни.</w:t>
            </w:r>
          </w:p>
        </w:tc>
        <w:tc>
          <w:tcPr>
            <w:tcW w:w="3020" w:type="dxa"/>
            <w:vAlign w:val="center"/>
          </w:tcPr>
          <w:p w14:paraId="3CD055D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Основы религио</w:t>
            </w:r>
            <w:r>
              <w:t>зных культур и светской этики:</w:t>
            </w:r>
          </w:p>
          <w:p w14:paraId="1F7ABE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14:paraId="42DDA0D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14:paraId="4B70BE5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осознание </w:t>
            </w:r>
            <w:r>
              <w:t>ценности человеческой жизни.</w:t>
            </w:r>
          </w:p>
        </w:tc>
        <w:tc>
          <w:tcPr>
            <w:tcW w:w="2975" w:type="dxa"/>
            <w:vAlign w:val="center"/>
          </w:tcPr>
          <w:p w14:paraId="3F43B03B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  <w:tc>
          <w:tcPr>
            <w:tcW w:w="3200" w:type="dxa"/>
            <w:vAlign w:val="center"/>
          </w:tcPr>
          <w:p w14:paraId="22CC94FD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>Не предусматривается</w:t>
            </w:r>
          </w:p>
        </w:tc>
      </w:tr>
      <w:tr w:rsidR="008B3A02" w14:paraId="46B1EEED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47AE04C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79F9B0B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7AFD2A5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</w:t>
            </w:r>
            <w:r>
              <w:t>ека;</w:t>
            </w:r>
          </w:p>
          <w:p w14:paraId="5D4DCE3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0CED6EB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</w:t>
            </w:r>
            <w:r>
              <w:t>овладение практическими умениями и навыками в восприятии, анализе и оценке произведений искусства;</w:t>
            </w:r>
          </w:p>
          <w:p w14:paraId="0BBC848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</w:t>
            </w:r>
            <w:r>
              <w:t>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14:paraId="5A34C4B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356ACD76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музыки в жизни человека;</w:t>
            </w:r>
          </w:p>
          <w:p w14:paraId="5D58F7D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</w:t>
            </w:r>
            <w:r>
              <w:t>звитие интереса к музыкальному искусству и музыкальной деятельности.</w:t>
            </w:r>
          </w:p>
        </w:tc>
        <w:tc>
          <w:tcPr>
            <w:tcW w:w="3020" w:type="dxa"/>
            <w:vAlign w:val="center"/>
          </w:tcPr>
          <w:p w14:paraId="3927DF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49B5EB6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Изобразительное искусство:</w:t>
            </w:r>
          </w:p>
          <w:p w14:paraId="6315515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43DF79C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интереса к изобразительному искусству</w:t>
            </w:r>
            <w:r>
              <w:t xml:space="preserve"> и изобразительной деятельности, потребности в художественном творчестве;</w:t>
            </w:r>
          </w:p>
          <w:p w14:paraId="6F4EF5E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владение практическими умениями и навыками в восприятии произведений искусства;</w:t>
            </w:r>
          </w:p>
          <w:p w14:paraId="433D2E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овладение элементарными практическими умениями и навыками в различных видах художественной деяте</w:t>
            </w:r>
            <w:r>
              <w:t>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14:paraId="1D2F027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Музыка:</w:t>
            </w:r>
          </w:p>
          <w:p w14:paraId="2F7EF1D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сформированность первонач</w:t>
            </w:r>
            <w:r>
              <w:t>альных представлений о роли музыки в жизни человека;</w:t>
            </w:r>
          </w:p>
          <w:p w14:paraId="340F9D31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интереса к музыкальному искусству и музыкальной деятельности</w:t>
            </w:r>
          </w:p>
        </w:tc>
        <w:tc>
          <w:tcPr>
            <w:tcW w:w="2975" w:type="dxa"/>
            <w:vAlign w:val="center"/>
          </w:tcPr>
          <w:p w14:paraId="560E387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7A991AF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Музыка. Рисование:</w:t>
            </w:r>
          </w:p>
          <w:p w14:paraId="5EADACC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развитие элементарных эстетических чувств;</w:t>
            </w:r>
          </w:p>
          <w:p w14:paraId="47CB6AE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элементарными практическими умениями и нав</w:t>
            </w:r>
            <w:r>
              <w:t>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14:paraId="61D1C4E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овладение практическими умениями самовыражения средствами изобразительного искусства и оценочными </w:t>
            </w:r>
            <w:r>
              <w:t>суждениями при выполнении собственных работ "аккуратно", "неаккуратно".</w:t>
            </w:r>
          </w:p>
        </w:tc>
        <w:tc>
          <w:tcPr>
            <w:tcW w:w="3200" w:type="dxa"/>
            <w:vAlign w:val="center"/>
          </w:tcPr>
          <w:p w14:paraId="477B1A8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Искусство</w:t>
            </w:r>
          </w:p>
          <w:p w14:paraId="58B63DC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Музыка и движение. Изобразительная деятельность (рисование, лепка, аппликация):</w:t>
            </w:r>
          </w:p>
          <w:p w14:paraId="626D021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накопление первоначальных впечатлений от разных видов искусств и получение </w:t>
            </w:r>
            <w:r>
              <w:t>доступного опыта художественного творчества;</w:t>
            </w:r>
          </w:p>
          <w:p w14:paraId="0AF5FD6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      </w:r>
          </w:p>
          <w:p w14:paraId="1A082CF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развитие опыта самовыражения в разных видах и</w:t>
            </w:r>
            <w:r>
              <w:t>скусства, освоение элементарных форм художественного ремесла.</w:t>
            </w:r>
          </w:p>
        </w:tc>
      </w:tr>
      <w:tr w:rsidR="008B3A02" w14:paraId="6496C44B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327C2D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76B0D5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2) усв</w:t>
            </w:r>
            <w:r>
              <w:t>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00EBD53F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</w:t>
            </w:r>
            <w:r>
              <w:t>сности;</w:t>
            </w:r>
          </w:p>
          <w:p w14:paraId="7260710E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78DE1581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5) приобретение первоначальных навыков совместной продуктивной </w:t>
            </w:r>
            <w:r>
              <w:t>деятельности, сотрудничества, взаимопомощи, планирования и организации;</w:t>
            </w:r>
          </w:p>
          <w:p w14:paraId="7AEBDF22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</w:t>
            </w:r>
            <w:r>
              <w:t>кторских задач.</w:t>
            </w:r>
          </w:p>
        </w:tc>
        <w:tc>
          <w:tcPr>
            <w:tcW w:w="3020" w:type="dxa"/>
            <w:vAlign w:val="center"/>
          </w:tcPr>
          <w:p w14:paraId="45DC237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294A9AA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получение первоначальных представлений о значении труда в жизни человека и общества, о профессиях;</w:t>
            </w:r>
          </w:p>
          <w:p w14:paraId="2E1ABDA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представлений о свойствах материалов;</w:t>
            </w:r>
          </w:p>
          <w:p w14:paraId="52EA54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3) приобретение навыков самообслуживания; овладение доступными </w:t>
            </w:r>
            <w:r>
              <w:t>трудовыми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14:paraId="02C26CF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развитие интереса и способностей к предметно-преобразующей деятельности, воспитание творческого подхода к решению доступных </w:t>
            </w:r>
            <w:r>
              <w:t>технологических задач;</w:t>
            </w:r>
          </w:p>
          <w:p w14:paraId="77DA4AE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2975" w:type="dxa"/>
            <w:vAlign w:val="center"/>
          </w:tcPr>
          <w:p w14:paraId="0C78EC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1611B32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формирование умений работать с разными видами материалов и инструментами, выбирать </w:t>
            </w:r>
            <w:r>
              <w:t>способы их обработки в зависимости от их свойств;</w:t>
            </w:r>
          </w:p>
          <w:p w14:paraId="4012146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</w:t>
            </w:r>
            <w:r>
              <w:t>вания и т.д.);</w:t>
            </w:r>
          </w:p>
          <w:p w14:paraId="10A50F8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200" w:type="dxa"/>
            <w:vAlign w:val="center"/>
          </w:tcPr>
          <w:p w14:paraId="275187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Технология:</w:t>
            </w:r>
          </w:p>
          <w:p w14:paraId="7DCE1B2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1) овладение предметными действиями как необходимой основой для самообслуживания, коммуникации, изобразительной, бытовой и </w:t>
            </w:r>
            <w:r>
              <w:t>трудовой деятельности;</w:t>
            </w:r>
          </w:p>
          <w:p w14:paraId="66F4D9A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наличие интереса к действиям с предметами и материалами;</w:t>
            </w:r>
          </w:p>
          <w:p w14:paraId="5A4E828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умение выполнять простые действия с предметами и материалами под руководством взрослого;</w:t>
            </w:r>
          </w:p>
          <w:p w14:paraId="10F365D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умение следовать наглядному плану при выполнении предметных действий.</w:t>
            </w:r>
          </w:p>
        </w:tc>
      </w:tr>
      <w:tr w:rsidR="008B3A02" w14:paraId="205F37E9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06F54D43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0BA1B8EB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</w:t>
            </w:r>
            <w:r>
              <w:t>циональное, социальное), о физической культуре и здоровье как факторах успешной учебы и социализации;</w:t>
            </w:r>
          </w:p>
          <w:p w14:paraId="563FBDF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</w:t>
            </w:r>
            <w:r>
              <w:t>.);</w:t>
            </w:r>
          </w:p>
          <w:p w14:paraId="6667F8E8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</w:t>
            </w:r>
            <w:r>
              <w:t>оординации, гибкости).</w:t>
            </w:r>
          </w:p>
        </w:tc>
        <w:tc>
          <w:tcPr>
            <w:tcW w:w="3020" w:type="dxa"/>
            <w:vAlign w:val="center"/>
          </w:tcPr>
          <w:p w14:paraId="3DC4DB5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</w:t>
            </w:r>
          </w:p>
          <w:p w14:paraId="442034A9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 (адаптивная):</w:t>
            </w:r>
          </w:p>
          <w:p w14:paraId="229101E0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3001B6F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умения следить за своим физичес</w:t>
            </w:r>
            <w:r>
              <w:t>ким состоянием, осанкой;</w:t>
            </w:r>
          </w:p>
          <w:p w14:paraId="4CD5956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2975" w:type="dxa"/>
            <w:vAlign w:val="center"/>
          </w:tcPr>
          <w:p w14:paraId="38D1383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</w:t>
            </w:r>
          </w:p>
          <w:p w14:paraId="4D660E0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</w:t>
            </w:r>
            <w:r>
              <w:t>ическая культура (адаптивная):</w:t>
            </w:r>
          </w:p>
          <w:p w14:paraId="5F3565B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</w:t>
            </w:r>
            <w:r>
              <w:t xml:space="preserve"> утренняя зарядка, оздоровительные мероприятия и т.д.);</w:t>
            </w:r>
          </w:p>
          <w:p w14:paraId="1E8C977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14:paraId="129AA21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формирование умений поддерживать образ жизни, соответствующий возрасту, потребностям и</w:t>
            </w:r>
            <w:r>
              <w:t xml:space="preserve"> ограничениям здоровья, поддерживать режим дня с необходимыми оздоровительными процедурами;</w:t>
            </w:r>
          </w:p>
          <w:p w14:paraId="5149369A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4) формирование умений включаться в занятия на свежем воздухе, соблюдать необходимый индивидуальный режим питания и сна;</w:t>
            </w:r>
          </w:p>
          <w:p w14:paraId="00C0A18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формирование умения следить за своим физ</w:t>
            </w:r>
            <w:r>
              <w:t>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3200" w:type="dxa"/>
            <w:vAlign w:val="center"/>
          </w:tcPr>
          <w:p w14:paraId="79010A2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Физическая культура:</w:t>
            </w:r>
          </w:p>
          <w:p w14:paraId="37F0A6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Адаптивная физическая культура (АФК):</w:t>
            </w:r>
          </w:p>
          <w:p w14:paraId="2642E4F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1) формирование представлений о собственном теле, возможностях и ограничениях его физи</w:t>
            </w:r>
            <w:r>
              <w:t>ческих функций;</w:t>
            </w:r>
          </w:p>
          <w:p w14:paraId="6F55D1C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2) умение выполнять доступные виды движений на уроках физкультуры и вне их;</w:t>
            </w:r>
          </w:p>
          <w:p w14:paraId="4A5CE202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3) освоение основных движений (ходьба, бег, прыжки, лазание) в доступной для каждого ребенка степени;</w:t>
            </w:r>
          </w:p>
          <w:p w14:paraId="68573B2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4) понимание правил поведения на уроках </w:t>
            </w:r>
            <w:r>
              <w:t>физкультуры, умение выполнять доступные виды упражнений по подражанию, по образцу, по словесной инструкции;</w:t>
            </w:r>
          </w:p>
          <w:p w14:paraId="7585D5A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5) желание включаться в доступные подвижные игры и занятия;</w:t>
            </w:r>
          </w:p>
          <w:p w14:paraId="2A628398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6) освоение доступных видов физкультурно-спортивной деятельности.</w:t>
            </w:r>
          </w:p>
        </w:tc>
      </w:tr>
      <w:tr w:rsidR="008B3A02" w14:paraId="4E9ECFDF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7FF0A960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Результаты освоения к</w:t>
            </w:r>
            <w:r>
              <w:t>оррекционно-развивающей области АООП НОО</w:t>
            </w:r>
          </w:p>
        </w:tc>
      </w:tr>
      <w:tr w:rsidR="008B3A02" w14:paraId="3927F2CE" w14:textId="77777777">
        <w:tblPrEx>
          <w:tblCellMar>
            <w:top w:w="0" w:type="dxa"/>
            <w:bottom w:w="0" w:type="dxa"/>
          </w:tblCellMar>
        </w:tblPrEx>
        <w:tc>
          <w:tcPr>
            <w:tcW w:w="3650" w:type="dxa"/>
            <w:vAlign w:val="center"/>
          </w:tcPr>
          <w:p w14:paraId="3D996B90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14:paraId="41C04D14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Овладение навыков адекватного учебного поведения: умение руководствоваться </w:t>
            </w:r>
            <w:r>
              <w:t>индивидуальной, а затем и фронтальной инструкцией педагога; умение адекватно воспринимать похвалу и замечание педагога; умение вступать в учебное взаимодействие с педагогами и одноклассниками; умение адекватно выбрать взрослого и обратиться к нему за помощ</w:t>
            </w:r>
            <w:r>
              <w:t>ью.</w:t>
            </w:r>
          </w:p>
          <w:p w14:paraId="0959C2F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способности вступать в коммуникацию со взрослыми и учащимися: 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</w:t>
            </w:r>
            <w:r>
              <w:t>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      </w:r>
          </w:p>
          <w:p w14:paraId="5399819A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Овладение социально-бытовыми навыками и навыками самообслуживания, используемыми в повседневно</w:t>
            </w:r>
            <w:r>
              <w:t>й жизни: умение самостоятельно выполнять рутинные бытовые действия, умение включаться в разнообразные повседневные дела, принимать в них посильное участие; выполнение определенных обязанностей в каких-то областях домашней жизни; представление об устройстве</w:t>
            </w:r>
            <w:r>
              <w:t xml:space="preserve"> школьной жизни; умение ориентироваться в пространстве школы и просить о помощи в случае затруднений, ориентироваться в расписании занятий; умение включаться в разнообразные повседневные школьные дела, принимать в них посильное участие.</w:t>
            </w:r>
          </w:p>
          <w:p w14:paraId="430DE529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Дифференциацию и ос</w:t>
            </w:r>
            <w:r>
              <w:t>мысление картины мира и ее временно-пространственной организации: адекватность бытового поведения ребенка с точки зрения опасности (безопасности) и для себя, и для окружающих; использование предметов в соответствии с их функциями, принятым порядком и харак</w:t>
            </w:r>
            <w:r>
              <w:t>тером наличной ситуации; расширение и накопление знакомых и разнообразно освоенных мест за пределами дома и школы; умение устанавливать взаимосвязь порядка природного и уклада собственной жизни в семье и в школе; умение устанавливать взаимосвязь между обще</w:t>
            </w:r>
            <w:r>
              <w:t>ственным порядком и укладом собственной жизни в семье и в школе, соответствовать этому порядку; развитие у ребенка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14:paraId="071D252C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Дифференц</w:t>
            </w:r>
            <w:r>
              <w:t xml:space="preserve">иацию и осмысление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семье; с учителями и учениками в школе); умение адекватно использовать принятые в </w:t>
            </w:r>
            <w:r>
              <w:t>окружении ребенка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 соответствии с ситуацией; расширение круга освоенных социальных контак</w:t>
            </w:r>
            <w:r>
              <w:t>тов.</w:t>
            </w:r>
          </w:p>
          <w:p w14:paraId="0427C335" w14:textId="77777777" w:rsidR="008B3A02" w:rsidRDefault="009A0AAB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адекватно выбрать взрослого и обратиться к нему за помощью; выделять ситуации, когда требуется п</w:t>
            </w:r>
            <w:r>
              <w:t>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</w:tc>
        <w:tc>
          <w:tcPr>
            <w:tcW w:w="3020" w:type="dxa"/>
            <w:vAlign w:val="center"/>
          </w:tcPr>
          <w:p w14:paraId="047880E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1DF5DDA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</w:t>
            </w:r>
            <w:r>
              <w:t xml:space="preserve"> коммуникативного поведения":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</w:t>
            </w:r>
            <w:r>
              <w:t>едения. Навыки устной коммуникации, речевого поведения, включая выражение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</w:t>
            </w:r>
            <w:r>
              <w:t>вание в различных видах учебной и внешкольной деятельности.</w:t>
            </w:r>
          </w:p>
          <w:p w14:paraId="7C464C27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</w:t>
            </w:r>
            <w:r>
              <w:t xml:space="preserve">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</w:t>
            </w:r>
            <w:r>
              <w:t xml:space="preserve">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</w:t>
            </w:r>
            <w:r>
              <w:t>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2FE45C3F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ориентировка": Развитие представлений о себе, своей семье, ближайшем социальном окружении,</w:t>
            </w:r>
            <w:r>
              <w:t xml:space="preserve"> обществе. Сформированность морально-этических представлений, знаний о речевом этикете, навыков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</w:t>
            </w:r>
            <w:r>
              <w:t>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</w:t>
            </w:r>
            <w:r>
              <w:t>равовых знаний, необходимых для жизнедеятельности обучающихся.</w:t>
            </w:r>
          </w:p>
        </w:tc>
        <w:tc>
          <w:tcPr>
            <w:tcW w:w="2975" w:type="dxa"/>
            <w:vAlign w:val="center"/>
          </w:tcPr>
          <w:p w14:paraId="66B39BE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1370BD8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"Формирование коммуникативного поведения": Положительную динамику в формировании мотивации к вз</w:t>
            </w:r>
            <w:r>
              <w:t>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Активизация навыков устной коммуникации, речевого поведения. Развитие сред</w:t>
            </w:r>
            <w:r>
              <w:t>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6724420E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"Музыкально-ритмические занятия": Положительное отношение к музыкально-ритмическим занятиям. Развитие восприятия музыки, и</w:t>
            </w:r>
            <w:r>
              <w:t>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</w:t>
            </w:r>
            <w:r>
              <w:t>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</w:t>
            </w:r>
            <w:r>
              <w:t>бучающихся стремления и умений применять приобретенный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  <w:p w14:paraId="7506F4A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"Социально-бытовая ориентировка" Формирование элемент</w:t>
            </w:r>
            <w:r>
              <w:t>арных знаний о предметах и явлениях окружающего мира, их использование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повышение уровня социально</w:t>
            </w:r>
            <w:r>
              <w:t>й адаптации.</w:t>
            </w:r>
          </w:p>
          <w:p w14:paraId="26E42473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"Развитие познавательной деятельности":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</w:t>
            </w:r>
            <w:r>
              <w:t>собенностей каждого обучающегося.</w:t>
            </w:r>
          </w:p>
        </w:tc>
        <w:tc>
          <w:tcPr>
            <w:tcW w:w="3200" w:type="dxa"/>
            <w:vAlign w:val="center"/>
          </w:tcPr>
          <w:p w14:paraId="195726C6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3F7728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"Эмоциональное и коммуникативно-речевое развитие (альтернативная коммуникация)": Положительная динамика в использовании разн</w:t>
            </w:r>
            <w:r>
              <w:t>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</w:t>
            </w:r>
            <w:r>
              <w:t>ьзование средств альтернативной коммуникации.</w:t>
            </w:r>
          </w:p>
          <w:p w14:paraId="596C2815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курс: "Сенсорное развитие": 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 Расширение набора д</w:t>
            </w:r>
            <w:r>
              <w:t>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14:paraId="254A93FC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 "Двигательное развитие": Положительное отношение к выполнению движений по инструкции взрослого, расширение диапа</w:t>
            </w:r>
            <w:r>
              <w:t>зона произвольных движений, освоение новых способов передвижения (включая передвижение с помощью технических средств реабилитации); развитие функциональных двигательных навыков; развитие функции руки, в том числе мелкой моторики; развитие зрительно-двигате</w:t>
            </w:r>
            <w:r>
              <w:t>льной координации, ориентировки в пространстве; обогащение сенсомоторного опыта.</w:t>
            </w:r>
          </w:p>
          <w:p w14:paraId="391BE2AB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Коррекционный курс: "Предметно-практические действия": Формирование интереса к предметному рукотворному миру; освоение простых действий с предметами и материалами; умение след</w:t>
            </w:r>
            <w:r>
              <w:t>овать определенному порядку (алгоритму, расписанию) при выполнении предметных действий.</w:t>
            </w:r>
          </w:p>
          <w:p w14:paraId="7DD395D4" w14:textId="77777777" w:rsidR="008B3A02" w:rsidRDefault="009A0AA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Коррекционный курс "Коррекционно-развивающие занятия": Развитие отдельных сторон психической деятельности, нарушений познавательной и </w:t>
            </w:r>
            <w:r>
              <w:t>эмоционально-личностной сферы.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Овладение доступны</w:t>
            </w:r>
            <w:r>
              <w:t>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8B3A02" w14:paraId="65200458" w14:textId="77777777">
        <w:tblPrEx>
          <w:tblCellMar>
            <w:top w:w="0" w:type="dxa"/>
            <w:bottom w:w="0" w:type="dxa"/>
          </w:tblCellMar>
        </w:tblPrEx>
        <w:tc>
          <w:tcPr>
            <w:tcW w:w="12845" w:type="dxa"/>
            <w:gridSpan w:val="4"/>
            <w:vAlign w:val="center"/>
          </w:tcPr>
          <w:p w14:paraId="4C9AAE5D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4.6. Итоговая оценка качества освоения обучающимися АООП НОО</w:t>
            </w:r>
          </w:p>
        </w:tc>
      </w:tr>
      <w:tr w:rsidR="008B3A02" w14:paraId="5029F680" w14:textId="77777777">
        <w:tblPrEx>
          <w:tblCellMar>
            <w:top w:w="0" w:type="dxa"/>
            <w:bottom w:w="0" w:type="dxa"/>
          </w:tblCellMar>
        </w:tblPrEx>
        <w:tc>
          <w:tcPr>
            <w:tcW w:w="6670" w:type="dxa"/>
            <w:gridSpan w:val="2"/>
            <w:vAlign w:val="center"/>
          </w:tcPr>
          <w:p w14:paraId="185386A7" w14:textId="77777777" w:rsidR="008B3A02" w:rsidRDefault="009A0AAB">
            <w:pPr>
              <w:pStyle w:val="MsoNormal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Предметом итоговой оценки освое</w:t>
            </w:r>
            <w:r>
              <w:t>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6175" w:type="dxa"/>
            <w:gridSpan w:val="2"/>
            <w:vAlign w:val="center"/>
          </w:tcPr>
          <w:p w14:paraId="5761709C" w14:textId="77777777" w:rsidR="008B3A02" w:rsidRDefault="009A0AAB">
            <w:pPr>
              <w:pStyle w:val="MsoNormal0"/>
              <w:pBdr>
                <w:bottom w:val="single" w:sz="8" w:space="1" w:color="000000"/>
                <w:right w:val="single" w:sz="8" w:space="1" w:color="000000"/>
              </w:pBdr>
            </w:pPr>
            <w:r>
              <w:t xml:space="preserve">Предметом итоговой оценки освоения обучающимися с РАС АООП НОО является достижение </w:t>
            </w:r>
            <w:r>
              <w:t>предметных и результатов освоения программы коррекционной работы.</w:t>
            </w:r>
          </w:p>
        </w:tc>
      </w:tr>
    </w:tbl>
    <w:p w14:paraId="74E26091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_____________________</w:t>
      </w:r>
    </w:p>
    <w:p w14:paraId="2B9F933D" w14:textId="77777777" w:rsidR="008B3A02" w:rsidRDefault="009A0AAB">
      <w:pPr>
        <w:pStyle w:val="Textbody"/>
        <w:spacing w:before="465"/>
      </w:pPr>
      <w:r>
        <w:rPr>
          <w:rFonts w:ascii="Georgia, serif" w:hAnsi="Georgia, serif"/>
        </w:rPr>
        <w:t xml:space="preserve">&lt;1&gt; Часть 6 статьи 58 </w:t>
      </w:r>
      <w:hyperlink r:id="rId50" w:history="1">
        <w:r>
          <w:rPr>
            <w:rFonts w:ascii="Georgia, serif" w:hAnsi="Georgia, serif"/>
          </w:rPr>
          <w:t>пункт 9</w:t>
        </w:r>
      </w:hyperlink>
      <w:r>
        <w:rPr>
          <w:rFonts w:ascii="Georgia, serif" w:hAnsi="Georgia, serif"/>
        </w:rPr>
        <w:t xml:space="preserve"> Федерального закона Российской Федерации "Об образовании в Россий</w:t>
      </w:r>
      <w:r>
        <w:rPr>
          <w:rFonts w:ascii="Georgia, serif" w:hAnsi="Georgia, serif"/>
        </w:rPr>
        <w:t>ской Федерации" № 273-ФЗ (в ред. Федеральных законов от 07.05.2013 № 99-ФЗ, от 23.07.2013 № 203-ФЗ).</w:t>
      </w:r>
    </w:p>
    <w:p w14:paraId="23E048A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&lt;2&gt; Пункт 15 раздела III ФГОС НОО.</w:t>
      </w:r>
    </w:p>
    <w:p w14:paraId="6E50F38E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&lt;3&gt; Пункт 19.3 раздела III ФГОС НОО.</w:t>
      </w:r>
    </w:p>
    <w:p w14:paraId="329C7F3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&lt;4&gt; Пункт 19.4 раздела III ФГОС НОО.</w:t>
      </w:r>
    </w:p>
    <w:p w14:paraId="38C8C80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&lt;5&gt; Пункт 19.5 раздела III ФГОС НОО.</w:t>
      </w:r>
    </w:p>
    <w:p w14:paraId="09AEA217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&lt;6&gt; Пункт</w:t>
      </w:r>
      <w:r>
        <w:rPr>
          <w:rFonts w:ascii="Georgia, serif" w:hAnsi="Georgia, serif"/>
        </w:rPr>
        <w:t xml:space="preserve"> 19.6 раздела III ФГОС НОО.</w:t>
      </w:r>
    </w:p>
    <w:p w14:paraId="0B8D1544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&lt;7&gt; Пункт 19.8 раздела III ФГОС НОО.</w:t>
      </w:r>
    </w:p>
    <w:p w14:paraId="3E757B1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&lt;8&gt; Пункт 19.8 раздела III ФГОС НОО.</w:t>
      </w:r>
    </w:p>
    <w:p w14:paraId="3BFEF8D8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&lt;9&gt; Пункт 10 раздела II ФГОС НОО.</w:t>
      </w:r>
    </w:p>
    <w:p w14:paraId="3F9D3CC0" w14:textId="77777777" w:rsidR="008B3A02" w:rsidRDefault="009A0AAB">
      <w:pPr>
        <w:pStyle w:val="Textbody"/>
        <w:spacing w:before="465"/>
        <w:rPr>
          <w:rFonts w:ascii="Georgia, serif" w:hAnsi="Georgia, serif" w:hint="eastAsia"/>
        </w:rPr>
      </w:pPr>
      <w:r>
        <w:rPr>
          <w:rFonts w:ascii="Georgia, serif" w:hAnsi="Georgia, serif"/>
        </w:rPr>
        <w:t>&lt;10&gt; Пункт 12 раздела II ФГОС НОО.</w:t>
      </w:r>
    </w:p>
    <w:p w14:paraId="0E307A21" w14:textId="77777777" w:rsidR="00000000" w:rsidRDefault="009A0AAB">
      <w:pPr>
        <w:rPr>
          <w:szCs w:val="21"/>
        </w:rPr>
        <w:sectPr w:rsidR="00000000">
          <w:type w:val="continuous"/>
          <w:pgSz w:w="11906" w:h="16838"/>
          <w:pgMar w:top="567" w:right="567" w:bottom="567" w:left="1134" w:header="720" w:footer="720" w:gutter="0"/>
          <w:cols w:space="0"/>
        </w:sectPr>
      </w:pPr>
    </w:p>
    <w:p w14:paraId="74C9F86F" w14:textId="77777777" w:rsidR="008B3A02" w:rsidRDefault="009A0AAB">
      <w:pPr>
        <w:pStyle w:val="MsoNormal0"/>
        <w:spacing w:before="750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© Материал из Справочной системы «Завуч»</w:t>
      </w:r>
      <w:r>
        <w:rPr>
          <w:rFonts w:ascii="Arial, sans-serif" w:hAnsi="Arial, sans-serif"/>
          <w:sz w:val="20"/>
        </w:rPr>
        <w:br/>
      </w:r>
      <w:r>
        <w:rPr>
          <w:rFonts w:ascii="Arial, sans-serif" w:hAnsi="Arial, sans-serif"/>
          <w:sz w:val="20"/>
        </w:rPr>
        <w:t>https://1zavuch.ru</w:t>
      </w:r>
      <w:r>
        <w:rPr>
          <w:rFonts w:ascii="Arial, sans-serif" w:hAnsi="Arial, sans-serif"/>
          <w:sz w:val="20"/>
        </w:rPr>
        <w:br/>
      </w:r>
      <w:r>
        <w:rPr>
          <w:rFonts w:ascii="Arial, sans-serif" w:hAnsi="Arial, sans-serif"/>
          <w:sz w:val="20"/>
        </w:rPr>
        <w:t>Дата копирования: 29.12.</w:t>
      </w:r>
      <w:r>
        <w:rPr>
          <w:rFonts w:ascii="Arial, sans-serif" w:hAnsi="Arial, sans-serif"/>
          <w:sz w:val="20"/>
        </w:rPr>
        <w:t>2020</w:t>
      </w:r>
    </w:p>
    <w:sectPr w:rsidR="008B3A02">
      <w:type w:val="continuous"/>
      <w:pgSz w:w="11906" w:h="16838"/>
      <w:pgMar w:top="567" w:right="567" w:bottom="567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2021-02-24T15:11:00Z" w:initials="">
    <w:p w14:paraId="034CC03A" w14:textId="77777777" w:rsidR="008B3A02" w:rsidRDefault="009A0AAB">
      <w:r>
        <w:rPr>
          <w:rStyle w:val="a7"/>
        </w:rPr>
        <w:annotationRef/>
      </w:r>
      <w:r>
        <w:t>&lt;!--[if gte mso 9]&gt;&lt;xml&gt;</w:t>
      </w:r>
    </w:p>
    <w:p w14:paraId="327714F6" w14:textId="77777777" w:rsidR="008B3A02" w:rsidRDefault="009A0AAB">
      <w:r>
        <w:t xml:space="preserve"> &lt;o:DocumentProperties&gt;</w:t>
      </w:r>
    </w:p>
    <w:p w14:paraId="1D6BFB70" w14:textId="77777777" w:rsidR="008B3A02" w:rsidRDefault="009A0AAB">
      <w:r>
        <w:t xml:space="preserve">  &lt;o:Author&gt;Елена Михайловна&lt;/o:Author&gt;</w:t>
      </w:r>
    </w:p>
    <w:p w14:paraId="5299A88A" w14:textId="77777777" w:rsidR="008B3A02" w:rsidRDefault="009A0AAB">
      <w:r>
        <w:t xml:space="preserve">  &lt;o:LastAuthor&gt;Елена Михайловна&lt;/o:LastAuthor&gt;</w:t>
      </w:r>
    </w:p>
    <w:p w14:paraId="6BE3A074" w14:textId="77777777" w:rsidR="008B3A02" w:rsidRDefault="009A0AAB">
      <w:r>
        <w:t xml:space="preserve">  &lt;o:Revision&gt;3&lt;/o:Revision&gt;</w:t>
      </w:r>
    </w:p>
    <w:p w14:paraId="168F78AE" w14:textId="77777777" w:rsidR="008B3A02" w:rsidRDefault="009A0AAB">
      <w:r>
        <w:t xml:space="preserve">  &lt;o:TotalTime&gt;0&lt;/o:TotalTime&gt;</w:t>
      </w:r>
    </w:p>
    <w:p w14:paraId="19156C7A" w14:textId="77777777" w:rsidR="008B3A02" w:rsidRDefault="009A0AAB">
      <w:r>
        <w:t xml:space="preserve">  </w:t>
      </w:r>
      <w:r>
        <w:t>&lt;o:Created&gt;2021-01-14T04:10:00Z&lt;/o:Created&gt;</w:t>
      </w:r>
    </w:p>
    <w:p w14:paraId="65EF3FD0" w14:textId="77777777" w:rsidR="008B3A02" w:rsidRDefault="009A0AAB">
      <w:r>
        <w:t xml:space="preserve">  &lt;o:LastSaved&gt;2021-01-14T04:10:00Z&lt;/o:LastSaved&gt;</w:t>
      </w:r>
    </w:p>
    <w:p w14:paraId="266FF0F2" w14:textId="77777777" w:rsidR="008B3A02" w:rsidRDefault="009A0AAB">
      <w:r>
        <w:t xml:space="preserve">  &lt;o:Pages&gt;1&lt;/o:Pages&gt;</w:t>
      </w:r>
    </w:p>
    <w:p w14:paraId="2F7B3A59" w14:textId="77777777" w:rsidR="008B3A02" w:rsidRDefault="009A0AAB">
      <w:r>
        <w:t xml:space="preserve">  &lt;o:Words&gt;124621&lt;/o:Words&gt;</w:t>
      </w:r>
    </w:p>
    <w:p w14:paraId="257A3848" w14:textId="77777777" w:rsidR="008B3A02" w:rsidRDefault="009A0AAB">
      <w:r>
        <w:t xml:space="preserve">  &lt;o:Characters&gt;710341&lt;/o:Characters&gt;</w:t>
      </w:r>
    </w:p>
    <w:p w14:paraId="5CCDF4BA" w14:textId="77777777" w:rsidR="008B3A02" w:rsidRDefault="009A0AAB">
      <w:r>
        <w:t xml:space="preserve">  &lt;o:Company&gt;SPecialiST RePack&lt;/o:Company&gt;</w:t>
      </w:r>
    </w:p>
    <w:p w14:paraId="643263DA" w14:textId="77777777" w:rsidR="008B3A02" w:rsidRDefault="009A0AAB">
      <w:r>
        <w:t xml:space="preserve">  &lt;o:Lines&gt;5919&lt;/o:Lines&gt;</w:t>
      </w:r>
    </w:p>
    <w:p w14:paraId="7C2D8BB1" w14:textId="77777777" w:rsidR="008B3A02" w:rsidRDefault="009A0AAB">
      <w:r>
        <w:t xml:space="preserve">  &lt;o</w:t>
      </w:r>
      <w:r>
        <w:t>:Paragraphs&gt;1666&lt;/o:Paragraphs&gt;</w:t>
      </w:r>
    </w:p>
    <w:p w14:paraId="7A54FBE9" w14:textId="77777777" w:rsidR="008B3A02" w:rsidRDefault="009A0AAB">
      <w:r>
        <w:t xml:space="preserve">  &lt;o:CharactersWithSpaces&gt;833296&lt;/o:CharactersWithSpaces&gt;</w:t>
      </w:r>
    </w:p>
    <w:p w14:paraId="2951082A" w14:textId="77777777" w:rsidR="008B3A02" w:rsidRDefault="009A0AAB">
      <w:r>
        <w:t xml:space="preserve">  &lt;o:Version&gt;15.00&lt;/o:Version&gt;</w:t>
      </w:r>
    </w:p>
    <w:p w14:paraId="24B30A1A" w14:textId="77777777" w:rsidR="008B3A02" w:rsidRDefault="009A0AAB">
      <w:r>
        <w:t xml:space="preserve"> &lt;/o:DocumentProperties&gt;</w:t>
      </w:r>
    </w:p>
    <w:p w14:paraId="03974EEE" w14:textId="77777777" w:rsidR="008B3A02" w:rsidRDefault="009A0AAB">
      <w:r>
        <w:t xml:space="preserve"> &lt;o:OfficeDocumentSettings&gt;</w:t>
      </w:r>
    </w:p>
    <w:p w14:paraId="5EBBBEE0" w14:textId="77777777" w:rsidR="008B3A02" w:rsidRDefault="009A0AAB">
      <w:r>
        <w:t xml:space="preserve">  &lt;o:AllowPNG/&gt;</w:t>
      </w:r>
    </w:p>
    <w:p w14:paraId="63967CFA" w14:textId="77777777" w:rsidR="008B3A02" w:rsidRDefault="009A0AAB">
      <w:r>
        <w:t xml:space="preserve"> &lt;/o:OfficeDocumentSettings&gt;</w:t>
      </w:r>
    </w:p>
    <w:p w14:paraId="1F45685A" w14:textId="77777777" w:rsidR="008B3A02" w:rsidRDefault="009A0AAB">
      <w:r>
        <w:t>&lt;/xml&gt;&lt;![endif]--&gt;</w:t>
      </w:r>
    </w:p>
  </w:comment>
  <w:comment w:id="1" w:author="" w:date="2021-02-24T15:11:00Z" w:initials="">
    <w:p w14:paraId="44C0FCE4" w14:textId="77777777" w:rsidR="008B3A02" w:rsidRDefault="009A0AAB">
      <w:r>
        <w:rPr>
          <w:rStyle w:val="a7"/>
        </w:rPr>
        <w:annotationRef/>
      </w:r>
      <w:r>
        <w:t xml:space="preserve">&lt;!--[if gte </w:t>
      </w:r>
      <w:r>
        <w:t>mso 9]&gt;&lt;xml&gt;</w:t>
      </w:r>
    </w:p>
    <w:p w14:paraId="3AB29982" w14:textId="77777777" w:rsidR="008B3A02" w:rsidRDefault="009A0AAB">
      <w:r>
        <w:t xml:space="preserve"> &lt;w:WordDocument&gt;</w:t>
      </w:r>
    </w:p>
    <w:p w14:paraId="70B7F288" w14:textId="77777777" w:rsidR="008B3A02" w:rsidRDefault="009A0AAB">
      <w:r>
        <w:t xml:space="preserve">  &lt;w:TrackMoves&gt;false&lt;/w:TrackMoves&gt;</w:t>
      </w:r>
    </w:p>
    <w:p w14:paraId="5BE0313C" w14:textId="77777777" w:rsidR="008B3A02" w:rsidRDefault="009A0AAB">
      <w:r>
        <w:t xml:space="preserve">  &lt;w:TrackFormatting/&gt;</w:t>
      </w:r>
    </w:p>
    <w:p w14:paraId="42CD9EF1" w14:textId="77777777" w:rsidR="008B3A02" w:rsidRDefault="009A0AAB">
      <w:r>
        <w:t xml:space="preserve">  &lt;w:ValidateAgainstSchemas/&gt;</w:t>
      </w:r>
    </w:p>
    <w:p w14:paraId="65575CB7" w14:textId="77777777" w:rsidR="008B3A02" w:rsidRDefault="009A0AAB">
      <w:r>
        <w:t xml:space="preserve">  &lt;w:SaveIfXMLInvalid&gt;false&lt;/w:SaveIfXMLInvalid&gt;</w:t>
      </w:r>
    </w:p>
    <w:p w14:paraId="638CB829" w14:textId="77777777" w:rsidR="008B3A02" w:rsidRDefault="009A0AAB">
      <w:r>
        <w:t xml:space="preserve">  &lt;w:IgnoreMixedContent&gt;false&lt;/w:IgnoreMixedContent&gt;</w:t>
      </w:r>
    </w:p>
    <w:p w14:paraId="2881FB60" w14:textId="77777777" w:rsidR="008B3A02" w:rsidRDefault="009A0AAB">
      <w:r>
        <w:t xml:space="preserve">  &lt;w:AlwaysShowPlaceholderText&gt;fa</w:t>
      </w:r>
      <w:r>
        <w:t>lse&lt;/w:AlwaysShowPlaceholderText&gt;</w:t>
      </w:r>
    </w:p>
    <w:p w14:paraId="1D955CBB" w14:textId="77777777" w:rsidR="008B3A02" w:rsidRDefault="009A0AAB">
      <w:r>
        <w:t xml:space="preserve">  &lt;w:DoNotPromoteQF/&gt;</w:t>
      </w:r>
    </w:p>
    <w:p w14:paraId="06133705" w14:textId="77777777" w:rsidR="008B3A02" w:rsidRDefault="009A0AAB">
      <w:r>
        <w:t xml:space="preserve">  &lt;w:LidThemeOther&gt;RU&lt;/w:LidThemeOther&gt;</w:t>
      </w:r>
    </w:p>
    <w:p w14:paraId="2A32806D" w14:textId="77777777" w:rsidR="008B3A02" w:rsidRDefault="009A0AAB">
      <w:r>
        <w:t xml:space="preserve">  &lt;w:LidThemeAsian&gt;X-NONE&lt;/w:LidThemeAsian&gt;</w:t>
      </w:r>
    </w:p>
    <w:p w14:paraId="6E75A59E" w14:textId="77777777" w:rsidR="008B3A02" w:rsidRDefault="009A0AAB">
      <w:r>
        <w:t xml:space="preserve">  &lt;w:LidThemeComplexScript&gt;X-NONE&lt;/w:LidThemeComplexScript&gt;</w:t>
      </w:r>
    </w:p>
    <w:p w14:paraId="325F9E4D" w14:textId="77777777" w:rsidR="008B3A02" w:rsidRDefault="009A0AAB">
      <w:r>
        <w:t xml:space="preserve">  &lt;w:Compatibility&gt;</w:t>
      </w:r>
    </w:p>
    <w:p w14:paraId="1948CC36" w14:textId="77777777" w:rsidR="008B3A02" w:rsidRDefault="009A0AAB">
      <w:r>
        <w:t xml:space="preserve">   &lt;w:BreakWrappedTables/&gt;</w:t>
      </w:r>
    </w:p>
    <w:p w14:paraId="18CEFE19" w14:textId="77777777" w:rsidR="008B3A02" w:rsidRDefault="009A0AAB">
      <w:r>
        <w:t xml:space="preserve">   &lt;w:Spl</w:t>
      </w:r>
      <w:r>
        <w:t>itPgBreakAndParaMark/&gt;</w:t>
      </w:r>
    </w:p>
    <w:p w14:paraId="57F6CDB0" w14:textId="77777777" w:rsidR="008B3A02" w:rsidRDefault="009A0AAB">
      <w:r>
        <w:t xml:space="preserve">  &lt;/w:Compatibility&gt;</w:t>
      </w:r>
    </w:p>
    <w:p w14:paraId="323DB327" w14:textId="77777777" w:rsidR="008B3A02" w:rsidRDefault="009A0AAB">
      <w:r>
        <w:t xml:space="preserve">  &lt;w:DoNotOptimizeForBrowser/&gt;</w:t>
      </w:r>
    </w:p>
    <w:p w14:paraId="040EAD52" w14:textId="77777777" w:rsidR="008B3A02" w:rsidRDefault="009A0AAB">
      <w:r>
        <w:t xml:space="preserve">  &lt;m:mathPr&gt;</w:t>
      </w:r>
    </w:p>
    <w:p w14:paraId="421BE793" w14:textId="77777777" w:rsidR="008B3A02" w:rsidRDefault="009A0AAB">
      <w:r>
        <w:t xml:space="preserve">   &lt;m:mathFont m:val="Cambria Math"/&gt;</w:t>
      </w:r>
    </w:p>
    <w:p w14:paraId="438FC280" w14:textId="77777777" w:rsidR="008B3A02" w:rsidRDefault="009A0AAB">
      <w:r>
        <w:t xml:space="preserve">   &lt;m:brkBin m:val="before"/&gt;</w:t>
      </w:r>
    </w:p>
    <w:p w14:paraId="7D258901" w14:textId="77777777" w:rsidR="008B3A02" w:rsidRDefault="009A0AAB">
      <w:r>
        <w:t xml:space="preserve">   &lt;m:brkBinSub m:val="&amp;#45;-"/&gt;</w:t>
      </w:r>
    </w:p>
    <w:p w14:paraId="2405E9C5" w14:textId="77777777" w:rsidR="008B3A02" w:rsidRDefault="009A0AAB">
      <w:r>
        <w:t xml:space="preserve">   &lt;m:smallFrac m:val="off"/&gt;</w:t>
      </w:r>
    </w:p>
    <w:p w14:paraId="11E5EE88" w14:textId="77777777" w:rsidR="008B3A02" w:rsidRDefault="009A0AAB">
      <w:r>
        <w:t xml:space="preserve">   &lt;m:dispDef/&gt;</w:t>
      </w:r>
    </w:p>
    <w:p w14:paraId="3CFC8137" w14:textId="77777777" w:rsidR="008B3A02" w:rsidRDefault="009A0AAB">
      <w:r>
        <w:t xml:space="preserve">   </w:t>
      </w:r>
      <w:r>
        <w:t>&lt;m:lMargin m:val="0"/&gt;</w:t>
      </w:r>
    </w:p>
    <w:p w14:paraId="3DF60275" w14:textId="77777777" w:rsidR="008B3A02" w:rsidRDefault="009A0AAB">
      <w:r>
        <w:t xml:space="preserve">   &lt;m:rMargin m:val="0"/&gt;</w:t>
      </w:r>
    </w:p>
    <w:p w14:paraId="21C9166D" w14:textId="77777777" w:rsidR="008B3A02" w:rsidRDefault="009A0AAB">
      <w:r>
        <w:t xml:space="preserve">   &lt;m:defJc m:val="centerGroup"/&gt;</w:t>
      </w:r>
    </w:p>
    <w:p w14:paraId="3A6E17DC" w14:textId="77777777" w:rsidR="008B3A02" w:rsidRDefault="009A0AAB">
      <w:r>
        <w:t xml:space="preserve">   &lt;m:wrapIndent m:val="1440"/&gt;</w:t>
      </w:r>
    </w:p>
    <w:p w14:paraId="2C96189B" w14:textId="77777777" w:rsidR="008B3A02" w:rsidRDefault="009A0AAB">
      <w:r>
        <w:t xml:space="preserve">   &lt;m:intLim m:val="subSup"/&gt;</w:t>
      </w:r>
    </w:p>
    <w:p w14:paraId="153AC94E" w14:textId="77777777" w:rsidR="008B3A02" w:rsidRDefault="009A0AAB">
      <w:r>
        <w:t xml:space="preserve">   &lt;m:naryLim m:val="undOvr"/&gt;</w:t>
      </w:r>
    </w:p>
    <w:p w14:paraId="0B496465" w14:textId="77777777" w:rsidR="008B3A02" w:rsidRDefault="009A0AAB">
      <w:r>
        <w:t xml:space="preserve">  &lt;/m:mathPr&gt;&lt;/w:WordDocument&gt;</w:t>
      </w:r>
    </w:p>
    <w:p w14:paraId="199D2CDE" w14:textId="77777777" w:rsidR="008B3A02" w:rsidRDefault="009A0AAB">
      <w:r>
        <w:t>&lt;/xml&gt;&lt;![endif]--&gt;</w:t>
      </w:r>
    </w:p>
  </w:comment>
  <w:comment w:id="2" w:author="" w:date="2021-02-24T15:11:00Z" w:initials="">
    <w:p w14:paraId="3DCF00A3" w14:textId="77777777" w:rsidR="008B3A02" w:rsidRDefault="009A0AAB">
      <w:r>
        <w:rPr>
          <w:rStyle w:val="a7"/>
        </w:rPr>
        <w:annotationRef/>
      </w:r>
      <w:r>
        <w:t>&lt;!--[if gte mso 9]&gt;&lt;xml&gt;</w:t>
      </w:r>
    </w:p>
    <w:p w14:paraId="49584BB3" w14:textId="77777777" w:rsidR="008B3A02" w:rsidRDefault="009A0AAB">
      <w:r>
        <w:t xml:space="preserve"> &lt;</w:t>
      </w:r>
      <w:r>
        <w:t>w:LatentStyles DefLockedState="false" DefUnhideWhenUsed="false"</w:t>
      </w:r>
    </w:p>
    <w:p w14:paraId="5B5CEDBD" w14:textId="77777777" w:rsidR="008B3A02" w:rsidRDefault="009A0AAB">
      <w:r>
        <w:t xml:space="preserve">  DefSemiHidden="false" DefQFormat="false" DefPriority="99"</w:t>
      </w:r>
    </w:p>
    <w:p w14:paraId="17195217" w14:textId="77777777" w:rsidR="008B3A02" w:rsidRDefault="009A0AAB">
      <w:r>
        <w:t xml:space="preserve">  LatentStyleCount="371"&gt;</w:t>
      </w:r>
    </w:p>
    <w:p w14:paraId="416EFB72" w14:textId="77777777" w:rsidR="008B3A02" w:rsidRDefault="009A0AAB">
      <w:r>
        <w:t xml:space="preserve">  &lt;w:LsdException Locked="false" Priority="0" QFormat="true" Name="Normal"/&gt;</w:t>
      </w:r>
    </w:p>
    <w:p w14:paraId="59B11C01" w14:textId="77777777" w:rsidR="008B3A02" w:rsidRDefault="009A0AAB">
      <w:r>
        <w:t xml:space="preserve">  &lt;w:LsdException Locked="fal</w:t>
      </w:r>
      <w:r>
        <w:t>se" Priority="9" QFormat="true" Name="heading 1"/&gt;</w:t>
      </w:r>
    </w:p>
    <w:p w14:paraId="7A8C3929" w14:textId="77777777" w:rsidR="008B3A02" w:rsidRDefault="009A0AAB">
      <w:r>
        <w:t xml:space="preserve">  &lt;w:LsdException Locked="false" Priority="9" QFormat="true" Name="heading 2"/&gt;</w:t>
      </w:r>
    </w:p>
    <w:p w14:paraId="7079E230" w14:textId="77777777" w:rsidR="008B3A02" w:rsidRDefault="009A0AAB">
      <w:r>
        <w:t xml:space="preserve">  &lt;w:LsdException Locked="false" Priority="9" QFormat="true" Name="heading 3"/&gt;</w:t>
      </w:r>
    </w:p>
    <w:p w14:paraId="0EE734DD" w14:textId="77777777" w:rsidR="008B3A02" w:rsidRDefault="009A0AAB">
      <w:r>
        <w:t xml:space="preserve">  &lt;w:LsdException Locked="false" Priority="9"</w:t>
      </w:r>
      <w:r>
        <w:t xml:space="preserve"> SemiHidden="true"</w:t>
      </w:r>
    </w:p>
    <w:p w14:paraId="56E3CBA4" w14:textId="77777777" w:rsidR="008B3A02" w:rsidRDefault="009A0AAB">
      <w:r>
        <w:t xml:space="preserve">   UnhideWhenUsed="true" QFormat="true" Name="heading 4"/&gt;</w:t>
      </w:r>
    </w:p>
    <w:p w14:paraId="7C0825BF" w14:textId="77777777" w:rsidR="008B3A02" w:rsidRDefault="009A0AAB">
      <w:r>
        <w:t xml:space="preserve">  &lt;w:LsdException Locked="false" Priority="9" SemiHidden="true"</w:t>
      </w:r>
    </w:p>
    <w:p w14:paraId="5F9D020D" w14:textId="77777777" w:rsidR="008B3A02" w:rsidRDefault="009A0AAB">
      <w:r>
        <w:t xml:space="preserve">   UnhideWhenUsed="true" QFormat="true" Name="heading 5"/&gt;</w:t>
      </w:r>
    </w:p>
    <w:p w14:paraId="25649BB2" w14:textId="77777777" w:rsidR="008B3A02" w:rsidRDefault="009A0AAB">
      <w:r>
        <w:t xml:space="preserve">  &lt;w:LsdException Locked="false" Priority="9" SemiHidde</w:t>
      </w:r>
      <w:r>
        <w:t>n="true"</w:t>
      </w:r>
    </w:p>
    <w:p w14:paraId="1FB5AF84" w14:textId="77777777" w:rsidR="008B3A02" w:rsidRDefault="009A0AAB">
      <w:r>
        <w:t xml:space="preserve">   UnhideWhenUsed="true" QFormat="true" Name="heading 6"/&gt;</w:t>
      </w:r>
    </w:p>
    <w:p w14:paraId="181B291B" w14:textId="77777777" w:rsidR="008B3A02" w:rsidRDefault="009A0AAB">
      <w:r>
        <w:t xml:space="preserve">  &lt;w:LsdException Locked="false" Priority="9" SemiHidden="true"</w:t>
      </w:r>
    </w:p>
    <w:p w14:paraId="6504B597" w14:textId="77777777" w:rsidR="008B3A02" w:rsidRDefault="009A0AAB">
      <w:r>
        <w:t xml:space="preserve">   UnhideWhenUsed="true" QFormat="true" Name="heading 7"/&gt;</w:t>
      </w:r>
    </w:p>
    <w:p w14:paraId="00B75852" w14:textId="77777777" w:rsidR="008B3A02" w:rsidRDefault="009A0AAB">
      <w:r>
        <w:t xml:space="preserve">  &lt;w:LsdException Locked="false" Priority="9" SemiHidden="true"</w:t>
      </w:r>
    </w:p>
    <w:p w14:paraId="14C3FBF0" w14:textId="77777777" w:rsidR="008B3A02" w:rsidRDefault="009A0AAB">
      <w:r>
        <w:t xml:space="preserve"> </w:t>
      </w:r>
      <w:r>
        <w:t xml:space="preserve">  UnhideWhenUsed="true" QFormat="true" Name="heading 8"/&gt;</w:t>
      </w:r>
    </w:p>
    <w:p w14:paraId="3DA4D7DE" w14:textId="77777777" w:rsidR="008B3A02" w:rsidRDefault="009A0AAB">
      <w:r>
        <w:t xml:space="preserve">  &lt;w:LsdException Locked="false" Priority="9" SemiHidden="true"</w:t>
      </w:r>
    </w:p>
    <w:p w14:paraId="77FA2F08" w14:textId="77777777" w:rsidR="008B3A02" w:rsidRDefault="009A0AAB">
      <w:r>
        <w:t xml:space="preserve">   UnhideWhenUsed="true" QFormat="true" Name="heading 9"/&gt;</w:t>
      </w:r>
    </w:p>
    <w:p w14:paraId="53EB4416" w14:textId="77777777" w:rsidR="008B3A02" w:rsidRDefault="009A0AAB">
      <w:r>
        <w:t xml:space="preserve">  &lt;w:LsdException Locked="false" SemiHidden="true" </w:t>
      </w:r>
      <w:r>
        <w:t>UnhideWhenUsed="true"</w:t>
      </w:r>
    </w:p>
    <w:p w14:paraId="039FD557" w14:textId="77777777" w:rsidR="008B3A02" w:rsidRDefault="009A0AAB">
      <w:r>
        <w:t xml:space="preserve">   Name="index 1"/&gt;</w:t>
      </w:r>
    </w:p>
    <w:p w14:paraId="25C819D0" w14:textId="77777777" w:rsidR="008B3A02" w:rsidRDefault="009A0AAB">
      <w:r>
        <w:t xml:space="preserve">  &lt;w:LsdException Locked="false" SemiHidden="true" UnhideWhenUsed="true"</w:t>
      </w:r>
    </w:p>
    <w:p w14:paraId="089304AD" w14:textId="77777777" w:rsidR="008B3A02" w:rsidRDefault="009A0AAB">
      <w:r>
        <w:t xml:space="preserve">   Name="index 2"/&gt;</w:t>
      </w:r>
    </w:p>
    <w:p w14:paraId="0B271899" w14:textId="77777777" w:rsidR="008B3A02" w:rsidRDefault="009A0AAB">
      <w:r>
        <w:t xml:space="preserve">  &lt;w:LsdException Locked="false" SemiHidden="true" UnhideWhenUsed="true"</w:t>
      </w:r>
    </w:p>
    <w:p w14:paraId="75E75E73" w14:textId="77777777" w:rsidR="008B3A02" w:rsidRDefault="009A0AAB">
      <w:r>
        <w:t xml:space="preserve">   Name="index 3"/&gt;</w:t>
      </w:r>
    </w:p>
    <w:p w14:paraId="481F5CCF" w14:textId="77777777" w:rsidR="008B3A02" w:rsidRDefault="009A0AAB">
      <w:r>
        <w:t xml:space="preserve">  &lt;w:LsdException Locked="fa</w:t>
      </w:r>
      <w:r>
        <w:t>lse" SemiHidden="true" UnhideWhenUsed="true"</w:t>
      </w:r>
    </w:p>
    <w:p w14:paraId="763854ED" w14:textId="77777777" w:rsidR="008B3A02" w:rsidRDefault="009A0AAB">
      <w:r>
        <w:t xml:space="preserve">   Name="index 4"/&gt;</w:t>
      </w:r>
    </w:p>
    <w:p w14:paraId="6A1EFF3B" w14:textId="77777777" w:rsidR="008B3A02" w:rsidRDefault="009A0AAB">
      <w:r>
        <w:t xml:space="preserve">  &lt;w:LsdException Locked="false" SemiHidden="true" UnhideWhenUsed="true"</w:t>
      </w:r>
    </w:p>
    <w:p w14:paraId="42327371" w14:textId="77777777" w:rsidR="008B3A02" w:rsidRDefault="009A0AAB">
      <w:r>
        <w:t xml:space="preserve">   Name="index 5"/&gt;</w:t>
      </w:r>
    </w:p>
    <w:p w14:paraId="24839D4E" w14:textId="77777777" w:rsidR="008B3A02" w:rsidRDefault="009A0AAB">
      <w:r>
        <w:t xml:space="preserve">  &lt;w:LsdException Locked="false" SemiHidden="true" UnhideWhenUsed="true"</w:t>
      </w:r>
    </w:p>
    <w:p w14:paraId="68367859" w14:textId="77777777" w:rsidR="008B3A02" w:rsidRDefault="009A0AAB">
      <w:r>
        <w:t xml:space="preserve">   Name="index 6"/&gt;</w:t>
      </w:r>
    </w:p>
    <w:p w14:paraId="0CB3E552" w14:textId="77777777" w:rsidR="008B3A02" w:rsidRDefault="009A0AAB">
      <w:r>
        <w:t xml:space="preserve">  </w:t>
      </w:r>
      <w:r>
        <w:t>&lt;w:LsdException Locked="false" SemiHidden="true" UnhideWhenUsed="true"</w:t>
      </w:r>
    </w:p>
    <w:p w14:paraId="6C713F59" w14:textId="77777777" w:rsidR="008B3A02" w:rsidRDefault="009A0AAB">
      <w:r>
        <w:t xml:space="preserve">   Name="index 7"/&gt;</w:t>
      </w:r>
    </w:p>
    <w:p w14:paraId="4F981AE3" w14:textId="77777777" w:rsidR="008B3A02" w:rsidRDefault="009A0AAB">
      <w:r>
        <w:t xml:space="preserve">  &lt;w:LsdException Locked="false" SemiHidden="true" UnhideWhenUsed="true"</w:t>
      </w:r>
    </w:p>
    <w:p w14:paraId="194C637D" w14:textId="77777777" w:rsidR="008B3A02" w:rsidRDefault="009A0AAB">
      <w:r>
        <w:t xml:space="preserve">   Name="index 8"/&gt;</w:t>
      </w:r>
    </w:p>
    <w:p w14:paraId="229170E7" w14:textId="77777777" w:rsidR="008B3A02" w:rsidRDefault="009A0AAB">
      <w:r>
        <w:t xml:space="preserve">  &lt;w:LsdException Locked="false" SemiHidden="true" UnhideWhenUsed="true"</w:t>
      </w:r>
    </w:p>
    <w:p w14:paraId="40A51420" w14:textId="77777777" w:rsidR="008B3A02" w:rsidRDefault="009A0AAB">
      <w:r>
        <w:t xml:space="preserve">   Name="index 9"/&gt;</w:t>
      </w:r>
    </w:p>
    <w:p w14:paraId="1801F109" w14:textId="77777777" w:rsidR="008B3A02" w:rsidRDefault="009A0AAB">
      <w:r>
        <w:t xml:space="preserve">  &lt;w:LsdException Locked="false" Priority="39" SemiHidden="true"</w:t>
      </w:r>
    </w:p>
    <w:p w14:paraId="1D889ED8" w14:textId="77777777" w:rsidR="008B3A02" w:rsidRDefault="009A0AAB">
      <w:r>
        <w:t xml:space="preserve">   UnhideWhenUsed="true" Name="toc 1"/&gt;</w:t>
      </w:r>
    </w:p>
    <w:p w14:paraId="1D427D44" w14:textId="77777777" w:rsidR="008B3A02" w:rsidRDefault="009A0AAB">
      <w:r>
        <w:t xml:space="preserve">  &lt;w:LsdException Locked="false" Priority="39" SemiHidden="true"</w:t>
      </w:r>
    </w:p>
    <w:p w14:paraId="1ACC6768" w14:textId="77777777" w:rsidR="008B3A02" w:rsidRDefault="009A0AAB">
      <w:r>
        <w:t xml:space="preserve">   UnhideWhenUsed="true" Name="toc 2"/&gt;</w:t>
      </w:r>
    </w:p>
    <w:p w14:paraId="2EA7C21F" w14:textId="77777777" w:rsidR="008B3A02" w:rsidRDefault="009A0AAB">
      <w:r>
        <w:t xml:space="preserve">  &lt;w:LsdException Locked=</w:t>
      </w:r>
      <w:r>
        <w:t>"false" Priority="39" SemiHidden="true"</w:t>
      </w:r>
    </w:p>
    <w:p w14:paraId="74CEE1B8" w14:textId="77777777" w:rsidR="008B3A02" w:rsidRDefault="009A0AAB">
      <w:r>
        <w:t xml:space="preserve">   UnhideWhenUsed="true" Name="toc 3"/&gt;</w:t>
      </w:r>
    </w:p>
    <w:p w14:paraId="3FB65478" w14:textId="77777777" w:rsidR="008B3A02" w:rsidRDefault="009A0AAB">
      <w:r>
        <w:t xml:space="preserve">  &lt;w:LsdException Locked="false" Priority="39" SemiHidden="true"</w:t>
      </w:r>
    </w:p>
    <w:p w14:paraId="50D3468D" w14:textId="77777777" w:rsidR="008B3A02" w:rsidRDefault="009A0AAB">
      <w:r>
        <w:t xml:space="preserve">   UnhideWhenUsed="true" Name="toc 4"/&gt;</w:t>
      </w:r>
    </w:p>
    <w:p w14:paraId="54466996" w14:textId="77777777" w:rsidR="008B3A02" w:rsidRDefault="009A0AAB">
      <w:r>
        <w:t xml:space="preserve">  &lt;w:LsdException Locked="false" Priority="39" SemiHidden="true"</w:t>
      </w:r>
    </w:p>
    <w:p w14:paraId="2C4D7B95" w14:textId="77777777" w:rsidR="008B3A02" w:rsidRDefault="009A0AAB">
      <w:r>
        <w:t xml:space="preserve">   Unh</w:t>
      </w:r>
      <w:r>
        <w:t>ideWhenUsed="true" Name="toc 5"/&gt;</w:t>
      </w:r>
    </w:p>
    <w:p w14:paraId="338ABFAC" w14:textId="77777777" w:rsidR="008B3A02" w:rsidRDefault="009A0AAB">
      <w:r>
        <w:t xml:space="preserve">  &lt;w:LsdException Locked="false" Priority="39" SemiHidden="true"</w:t>
      </w:r>
    </w:p>
    <w:p w14:paraId="6CE7FA54" w14:textId="77777777" w:rsidR="008B3A02" w:rsidRDefault="009A0AAB">
      <w:r>
        <w:t xml:space="preserve">   UnhideWhenUsed="true" Name="toc 6"/&gt;</w:t>
      </w:r>
    </w:p>
    <w:p w14:paraId="1A7B6859" w14:textId="77777777" w:rsidR="008B3A02" w:rsidRDefault="009A0AAB">
      <w:r>
        <w:t xml:space="preserve">  &lt;w:LsdException Locked="false" Priority="39" SemiHidden="true"</w:t>
      </w:r>
    </w:p>
    <w:p w14:paraId="0B5ECD51" w14:textId="77777777" w:rsidR="008B3A02" w:rsidRDefault="009A0AAB">
      <w:r>
        <w:t xml:space="preserve">   UnhideWhenUsed="true" Name="toc 7"/&gt;</w:t>
      </w:r>
    </w:p>
    <w:p w14:paraId="4EF74BA1" w14:textId="77777777" w:rsidR="008B3A02" w:rsidRDefault="009A0AAB">
      <w:r>
        <w:t xml:space="preserve">  </w:t>
      </w:r>
      <w:r>
        <w:t>&lt;w:LsdException Locked="false" Priority="39" SemiHidden="true"</w:t>
      </w:r>
    </w:p>
    <w:p w14:paraId="001D49F7" w14:textId="77777777" w:rsidR="008B3A02" w:rsidRDefault="009A0AAB">
      <w:r>
        <w:t xml:space="preserve">   UnhideWhenUsed="true" Name="toc 8"/&gt;</w:t>
      </w:r>
    </w:p>
    <w:p w14:paraId="7EAB4079" w14:textId="77777777" w:rsidR="008B3A02" w:rsidRDefault="009A0AAB">
      <w:r>
        <w:t xml:space="preserve">  &lt;w:LsdException Locked="false" Priority="39" SemiHidden="true"</w:t>
      </w:r>
    </w:p>
    <w:p w14:paraId="0AD5678F" w14:textId="77777777" w:rsidR="008B3A02" w:rsidRDefault="009A0AAB">
      <w:r>
        <w:t xml:space="preserve">   UnhideWhenUsed="true" Name="toc 9"/&gt;</w:t>
      </w:r>
    </w:p>
    <w:p w14:paraId="37F295B8" w14:textId="77777777" w:rsidR="008B3A02" w:rsidRDefault="009A0AAB">
      <w:r>
        <w:t xml:space="preserve">  &lt;w:LsdException Locked="false" SemiHidden="tru</w:t>
      </w:r>
      <w:r>
        <w:t>e" UnhideWhenUsed="true"</w:t>
      </w:r>
    </w:p>
    <w:p w14:paraId="7066733B" w14:textId="77777777" w:rsidR="008B3A02" w:rsidRDefault="009A0AAB">
      <w:r>
        <w:t xml:space="preserve">   Name="Normal Indent"/&gt;</w:t>
      </w:r>
    </w:p>
    <w:p w14:paraId="255F91E6" w14:textId="77777777" w:rsidR="008B3A02" w:rsidRDefault="009A0AAB">
      <w:r>
        <w:t xml:space="preserve">  &lt;w:LsdException Locked="false" SemiHidden="true" UnhideWhenUsed="true"</w:t>
      </w:r>
    </w:p>
    <w:p w14:paraId="5E6CFAF2" w14:textId="77777777" w:rsidR="008B3A02" w:rsidRDefault="009A0AAB">
      <w:r>
        <w:t xml:space="preserve">   Name="footnote text"/&gt;</w:t>
      </w:r>
    </w:p>
    <w:p w14:paraId="15E40051" w14:textId="77777777" w:rsidR="008B3A02" w:rsidRDefault="009A0AAB">
      <w:r>
        <w:t xml:space="preserve">  &lt;w:LsdException Locked="false" SemiHidden="true" UnhideWhenUsed="true"</w:t>
      </w:r>
    </w:p>
    <w:p w14:paraId="66ECD434" w14:textId="77777777" w:rsidR="008B3A02" w:rsidRDefault="009A0AAB">
      <w:r>
        <w:t xml:space="preserve">   Name="annotation text"/&gt;</w:t>
      </w:r>
    </w:p>
    <w:p w14:paraId="2695B23F" w14:textId="77777777" w:rsidR="008B3A02" w:rsidRDefault="009A0AAB">
      <w:r>
        <w:t xml:space="preserve">  &lt;w:</w:t>
      </w:r>
      <w:r>
        <w:t>LsdException Locked="false" SemiHidden="true" UnhideWhenUsed="true"</w:t>
      </w:r>
    </w:p>
    <w:p w14:paraId="57E3EF2E" w14:textId="77777777" w:rsidR="008B3A02" w:rsidRDefault="009A0AAB">
      <w:r>
        <w:t xml:space="preserve">   Name="header"/&gt;</w:t>
      </w:r>
    </w:p>
    <w:p w14:paraId="5E5B9ED0" w14:textId="77777777" w:rsidR="008B3A02" w:rsidRDefault="009A0AAB">
      <w:r>
        <w:t xml:space="preserve">  &lt;w:LsdException Locked="false" SemiHidden="true" UnhideWhenUsed="true"</w:t>
      </w:r>
    </w:p>
    <w:p w14:paraId="7BE86900" w14:textId="77777777" w:rsidR="008B3A02" w:rsidRDefault="009A0AAB">
      <w:r>
        <w:t xml:space="preserve">   Name="footer"/&gt;</w:t>
      </w:r>
    </w:p>
    <w:p w14:paraId="1E11243B" w14:textId="77777777" w:rsidR="008B3A02" w:rsidRDefault="009A0AAB">
      <w:r>
        <w:t xml:space="preserve">  &lt;w:LsdException Locked="false" SemiHidden="true" UnhideWhenUsed="true"</w:t>
      </w:r>
    </w:p>
    <w:p w14:paraId="12A7AF66" w14:textId="77777777" w:rsidR="008B3A02" w:rsidRDefault="009A0AAB">
      <w:r>
        <w:t xml:space="preserve">   N</w:t>
      </w:r>
      <w:r>
        <w:t>ame="index heading"/&gt;</w:t>
      </w:r>
    </w:p>
    <w:p w14:paraId="460085DD" w14:textId="77777777" w:rsidR="008B3A02" w:rsidRDefault="009A0AAB">
      <w:r>
        <w:t xml:space="preserve">  &lt;w:LsdException Locked="false" Priority="35" SemiHidden="true"</w:t>
      </w:r>
    </w:p>
    <w:p w14:paraId="1D1C56C3" w14:textId="77777777" w:rsidR="008B3A02" w:rsidRDefault="009A0AAB">
      <w:r>
        <w:t xml:space="preserve">   UnhideWhenUsed="true" QFormat="true" Name="caption"/&gt;</w:t>
      </w:r>
    </w:p>
    <w:p w14:paraId="63394AC2" w14:textId="77777777" w:rsidR="008B3A02" w:rsidRDefault="009A0AAB">
      <w:r>
        <w:t xml:space="preserve">  &lt;w:LsdException Locked="false" SemiHidden="true" UnhideWhenUsed="true"</w:t>
      </w:r>
    </w:p>
    <w:p w14:paraId="27F5DF1A" w14:textId="77777777" w:rsidR="008B3A02" w:rsidRDefault="009A0AAB">
      <w:r>
        <w:t xml:space="preserve">   Name="table of figures"/&gt;</w:t>
      </w:r>
    </w:p>
    <w:p w14:paraId="1E7CAE22" w14:textId="77777777" w:rsidR="008B3A02" w:rsidRDefault="009A0AAB">
      <w:r>
        <w:t xml:space="preserve">  &lt;w:LsdEx</w:t>
      </w:r>
      <w:r>
        <w:t>ception Locked="false" SemiHidden="true" UnhideWhenUsed="true"</w:t>
      </w:r>
    </w:p>
    <w:p w14:paraId="3030FEFB" w14:textId="77777777" w:rsidR="008B3A02" w:rsidRDefault="009A0AAB">
      <w:r>
        <w:t xml:space="preserve">   Name="envelope address"/&gt;</w:t>
      </w:r>
    </w:p>
    <w:p w14:paraId="62B2B89A" w14:textId="77777777" w:rsidR="008B3A02" w:rsidRDefault="009A0AAB">
      <w:r>
        <w:t xml:space="preserve">  &lt;w:LsdException Locked="false" SemiHidden="true" UnhideWhenUsed="true"</w:t>
      </w:r>
    </w:p>
    <w:p w14:paraId="7D60C87A" w14:textId="77777777" w:rsidR="008B3A02" w:rsidRDefault="009A0AAB">
      <w:r>
        <w:t xml:space="preserve">   Name="envelope return"/&gt;</w:t>
      </w:r>
    </w:p>
    <w:p w14:paraId="04F7FD0A" w14:textId="77777777" w:rsidR="008B3A02" w:rsidRDefault="009A0AAB">
      <w:r>
        <w:t xml:space="preserve">  &lt;w:LsdException Locked="false" SemiHidden="true" UnhideWhenUs</w:t>
      </w:r>
      <w:r>
        <w:t>ed="true"</w:t>
      </w:r>
    </w:p>
    <w:p w14:paraId="38B320E8" w14:textId="77777777" w:rsidR="008B3A02" w:rsidRDefault="009A0AAB">
      <w:r>
        <w:t xml:space="preserve">   Name="footnote reference"/&gt;</w:t>
      </w:r>
    </w:p>
    <w:p w14:paraId="4B022791" w14:textId="77777777" w:rsidR="008B3A02" w:rsidRDefault="009A0AAB">
      <w:r>
        <w:t xml:space="preserve">  &lt;w:LsdException Locked="false" SemiHidden="true" UnhideWhenUsed="true"</w:t>
      </w:r>
    </w:p>
    <w:p w14:paraId="2CB4C3DD" w14:textId="77777777" w:rsidR="008B3A02" w:rsidRDefault="009A0AAB">
      <w:r>
        <w:t xml:space="preserve">   Name="annotation reference"/&gt;</w:t>
      </w:r>
    </w:p>
    <w:p w14:paraId="2DCAB520" w14:textId="77777777" w:rsidR="008B3A02" w:rsidRDefault="009A0AAB">
      <w:r>
        <w:t xml:space="preserve">  &lt;w:LsdException Locked="false" SemiHidden="true" UnhideWhenUsed="true"</w:t>
      </w:r>
    </w:p>
    <w:p w14:paraId="54935D2C" w14:textId="77777777" w:rsidR="008B3A02" w:rsidRDefault="009A0AAB">
      <w:r>
        <w:t xml:space="preserve">   Name="line number"/&gt;</w:t>
      </w:r>
    </w:p>
    <w:p w14:paraId="346A44F1" w14:textId="77777777" w:rsidR="008B3A02" w:rsidRDefault="009A0AAB">
      <w:r>
        <w:t xml:space="preserve">  </w:t>
      </w:r>
      <w:r>
        <w:t>&lt;w:LsdException Locked="false" SemiHidden="true" UnhideWhenUsed="true"</w:t>
      </w:r>
    </w:p>
    <w:p w14:paraId="6BE390DD" w14:textId="77777777" w:rsidR="008B3A02" w:rsidRDefault="009A0AAB">
      <w:r>
        <w:t xml:space="preserve">   Name="page number"/&gt;</w:t>
      </w:r>
    </w:p>
    <w:p w14:paraId="14395AC9" w14:textId="77777777" w:rsidR="008B3A02" w:rsidRDefault="009A0AAB">
      <w:r>
        <w:t xml:space="preserve">  &lt;w:LsdException Locked="false" SemiHidden="true" UnhideWhenUsed="true"</w:t>
      </w:r>
    </w:p>
    <w:p w14:paraId="775C8517" w14:textId="77777777" w:rsidR="008B3A02" w:rsidRDefault="009A0AAB">
      <w:r>
        <w:t xml:space="preserve">   Name="endnote reference"/&gt;</w:t>
      </w:r>
    </w:p>
    <w:p w14:paraId="336ACCC6" w14:textId="77777777" w:rsidR="008B3A02" w:rsidRDefault="009A0AAB">
      <w:r>
        <w:t xml:space="preserve">  &lt;w:LsdException Locked="false" SemiHidden="true" UnhideW</w:t>
      </w:r>
      <w:r>
        <w:t>henUsed="true"</w:t>
      </w:r>
    </w:p>
    <w:p w14:paraId="233EA6DE" w14:textId="77777777" w:rsidR="008B3A02" w:rsidRDefault="009A0AAB">
      <w:r>
        <w:t xml:space="preserve">   Name="endnote text"/&gt;</w:t>
      </w:r>
    </w:p>
    <w:p w14:paraId="35944B72" w14:textId="77777777" w:rsidR="008B3A02" w:rsidRDefault="009A0AAB">
      <w:r>
        <w:t xml:space="preserve">  &lt;w:LsdException Locked="false" SemiHidden="true" UnhideWhenUsed="true"</w:t>
      </w:r>
    </w:p>
    <w:p w14:paraId="151F221E" w14:textId="77777777" w:rsidR="008B3A02" w:rsidRDefault="009A0AAB">
      <w:r>
        <w:t xml:space="preserve">   Name="table of authorities"/&gt;</w:t>
      </w:r>
    </w:p>
    <w:p w14:paraId="666C9A3C" w14:textId="77777777" w:rsidR="008B3A02" w:rsidRDefault="009A0AAB">
      <w:r>
        <w:t xml:space="preserve">  &lt;w:LsdException Locked="false" SemiHidden="true" UnhideWhenUsed="true"</w:t>
      </w:r>
    </w:p>
    <w:p w14:paraId="6F65D89E" w14:textId="77777777" w:rsidR="008B3A02" w:rsidRDefault="009A0AAB">
      <w:r>
        <w:t xml:space="preserve">   Name="macro"/&gt;</w:t>
      </w:r>
    </w:p>
    <w:p w14:paraId="31342A06" w14:textId="77777777" w:rsidR="008B3A02" w:rsidRDefault="009A0AAB">
      <w:r>
        <w:t xml:space="preserve">  &lt;w:LsdException L</w:t>
      </w:r>
      <w:r>
        <w:t>ocked="false" SemiHidden="true" UnhideWhenUsed="true"</w:t>
      </w:r>
    </w:p>
    <w:p w14:paraId="393CEF23" w14:textId="77777777" w:rsidR="008B3A02" w:rsidRDefault="009A0AAB">
      <w:r>
        <w:t xml:space="preserve">   Name="toa heading"/&gt;</w:t>
      </w:r>
    </w:p>
    <w:p w14:paraId="71AEEC13" w14:textId="77777777" w:rsidR="008B3A02" w:rsidRDefault="009A0AAB">
      <w:r>
        <w:t xml:space="preserve">  &lt;w:LsdException Locked="false" SemiHidden="true" UnhideWhenUsed="true"</w:t>
      </w:r>
    </w:p>
    <w:p w14:paraId="5EA3975A" w14:textId="77777777" w:rsidR="008B3A02" w:rsidRDefault="009A0AAB">
      <w:r>
        <w:t xml:space="preserve">   Name="List"/&gt;</w:t>
      </w:r>
    </w:p>
    <w:p w14:paraId="44F23AAD" w14:textId="77777777" w:rsidR="008B3A02" w:rsidRDefault="009A0AAB">
      <w:r>
        <w:t xml:space="preserve">  &lt;w:LsdException Locked="false" SemiHidden="true" UnhideWhenUsed="true"</w:t>
      </w:r>
    </w:p>
    <w:p w14:paraId="1BC1D6AB" w14:textId="77777777" w:rsidR="008B3A02" w:rsidRDefault="009A0AAB">
      <w:r>
        <w:t xml:space="preserve">   Name="List B</w:t>
      </w:r>
      <w:r>
        <w:t>ullet"/&gt;</w:t>
      </w:r>
    </w:p>
    <w:p w14:paraId="76550D19" w14:textId="77777777" w:rsidR="008B3A02" w:rsidRDefault="009A0AAB">
      <w:r>
        <w:t xml:space="preserve">  &lt;w:LsdException Locked="false" SemiHidden="true" UnhideWhenUsed="true"</w:t>
      </w:r>
    </w:p>
    <w:p w14:paraId="37E47404" w14:textId="77777777" w:rsidR="008B3A02" w:rsidRDefault="009A0AAB">
      <w:r>
        <w:t xml:space="preserve">   Name="List Number"/&gt;</w:t>
      </w:r>
    </w:p>
    <w:p w14:paraId="524381B6" w14:textId="77777777" w:rsidR="008B3A02" w:rsidRDefault="009A0AAB">
      <w:r>
        <w:t xml:space="preserve">  &lt;w:LsdException Locked="false" SemiHidden="true" UnhideWhenUsed="true"</w:t>
      </w:r>
    </w:p>
    <w:p w14:paraId="02D40F2B" w14:textId="77777777" w:rsidR="008B3A02" w:rsidRDefault="009A0AAB">
      <w:r>
        <w:t xml:space="preserve">   Name="List 2"/&gt;</w:t>
      </w:r>
    </w:p>
    <w:p w14:paraId="1C569541" w14:textId="77777777" w:rsidR="008B3A02" w:rsidRDefault="009A0AAB">
      <w:r>
        <w:t xml:space="preserve">  &lt;w:LsdException Locked="false" SemiHidden="true" UnhideW</w:t>
      </w:r>
      <w:r>
        <w:t>henUsed="true"</w:t>
      </w:r>
    </w:p>
    <w:p w14:paraId="40A88DAC" w14:textId="77777777" w:rsidR="008B3A02" w:rsidRDefault="009A0AAB">
      <w:r>
        <w:t xml:space="preserve">   Name="List 3"/&gt;</w:t>
      </w:r>
    </w:p>
    <w:p w14:paraId="1D4FCCAA" w14:textId="77777777" w:rsidR="008B3A02" w:rsidRDefault="009A0AAB">
      <w:r>
        <w:t xml:space="preserve">  &lt;w:LsdException Locked="false" SemiHidden="true" UnhideWhenUsed="true"</w:t>
      </w:r>
    </w:p>
    <w:p w14:paraId="196B4CAF" w14:textId="77777777" w:rsidR="008B3A02" w:rsidRDefault="009A0AAB">
      <w:r>
        <w:t xml:space="preserve">   Name="List 4"/&gt;</w:t>
      </w:r>
    </w:p>
    <w:p w14:paraId="44698E85" w14:textId="77777777" w:rsidR="008B3A02" w:rsidRDefault="009A0AAB">
      <w:r>
        <w:t xml:space="preserve">  &lt;w:LsdException Locked="false" SemiHidden="true" UnhideWhenUsed="true"</w:t>
      </w:r>
    </w:p>
    <w:p w14:paraId="208D5FF5" w14:textId="77777777" w:rsidR="008B3A02" w:rsidRDefault="009A0AAB">
      <w:r>
        <w:t xml:space="preserve">   Name="List 5"/&gt;</w:t>
      </w:r>
    </w:p>
    <w:p w14:paraId="6AA6F319" w14:textId="77777777" w:rsidR="008B3A02" w:rsidRDefault="009A0AAB">
      <w:r>
        <w:t xml:space="preserve">  &lt;w:LsdException </w:t>
      </w:r>
      <w:r>
        <w:t>Locked="false" SemiHidden="true" UnhideWhenUsed="true"</w:t>
      </w:r>
    </w:p>
    <w:p w14:paraId="21C8EFA8" w14:textId="77777777" w:rsidR="008B3A02" w:rsidRDefault="009A0AAB">
      <w:r>
        <w:t xml:space="preserve">   Name="List Bullet 2"/&gt;</w:t>
      </w:r>
    </w:p>
    <w:p w14:paraId="349ED740" w14:textId="77777777" w:rsidR="008B3A02" w:rsidRDefault="009A0AAB">
      <w:r>
        <w:t xml:space="preserve">  &lt;w:LsdException Locked="false" SemiHidden="true" UnhideWhenUsed="true"</w:t>
      </w:r>
    </w:p>
    <w:p w14:paraId="4CB47636" w14:textId="77777777" w:rsidR="008B3A02" w:rsidRDefault="009A0AAB">
      <w:r>
        <w:t xml:space="preserve">   Name="List Bullet 3"/&gt;</w:t>
      </w:r>
    </w:p>
    <w:p w14:paraId="4227C5CA" w14:textId="77777777" w:rsidR="008B3A02" w:rsidRDefault="009A0AAB">
      <w:r>
        <w:t xml:space="preserve">  &lt;w:LsdException Locked="false" SemiHidden="true" UnhideWhenUsed="true"</w:t>
      </w:r>
    </w:p>
    <w:p w14:paraId="0ADBBDDD" w14:textId="77777777" w:rsidR="008B3A02" w:rsidRDefault="009A0AAB">
      <w:r>
        <w:t xml:space="preserve">   </w:t>
      </w:r>
      <w:r>
        <w:t>Name="List Bullet 4"/&gt;</w:t>
      </w:r>
    </w:p>
    <w:p w14:paraId="2B0F74D8" w14:textId="77777777" w:rsidR="008B3A02" w:rsidRDefault="009A0AAB">
      <w:r>
        <w:t xml:space="preserve">  &lt;w:LsdException Locked="false" SemiHidden="true" UnhideWhenUsed="true"</w:t>
      </w:r>
    </w:p>
    <w:p w14:paraId="0B0246BB" w14:textId="77777777" w:rsidR="008B3A02" w:rsidRDefault="009A0AAB">
      <w:r>
        <w:t xml:space="preserve">   Name="List Bullet 5"/&gt;</w:t>
      </w:r>
    </w:p>
    <w:p w14:paraId="7160399D" w14:textId="77777777" w:rsidR="008B3A02" w:rsidRDefault="009A0AAB">
      <w:r>
        <w:t xml:space="preserve">  &lt;w:LsdException Locked="false" SemiHidden="true" UnhideWhenUsed="true"</w:t>
      </w:r>
    </w:p>
    <w:p w14:paraId="138F3965" w14:textId="77777777" w:rsidR="008B3A02" w:rsidRDefault="009A0AAB">
      <w:r>
        <w:t xml:space="preserve">   Name="List Number 2"/&gt;</w:t>
      </w:r>
    </w:p>
    <w:p w14:paraId="789986D1" w14:textId="77777777" w:rsidR="008B3A02" w:rsidRDefault="009A0AAB">
      <w:r>
        <w:t xml:space="preserve">  &lt;w:LsdException Locked="false" Se</w:t>
      </w:r>
      <w:r>
        <w:t>miHidden="true" UnhideWhenUsed="true"</w:t>
      </w:r>
    </w:p>
    <w:p w14:paraId="34D609CB" w14:textId="77777777" w:rsidR="008B3A02" w:rsidRDefault="009A0AAB">
      <w:r>
        <w:t xml:space="preserve">   Name="List Number 3"/&gt;</w:t>
      </w:r>
    </w:p>
    <w:p w14:paraId="124292FB" w14:textId="77777777" w:rsidR="008B3A02" w:rsidRDefault="009A0AAB">
      <w:r>
        <w:t xml:space="preserve">  &lt;w:LsdException Locked="false" SemiHidden="true" UnhideWhenUsed="true"</w:t>
      </w:r>
    </w:p>
    <w:p w14:paraId="1F0D5FAF" w14:textId="77777777" w:rsidR="008B3A02" w:rsidRDefault="009A0AAB">
      <w:r>
        <w:t xml:space="preserve">   Name="List Number 4"/&gt;</w:t>
      </w:r>
    </w:p>
    <w:p w14:paraId="5F1C6E66" w14:textId="77777777" w:rsidR="008B3A02" w:rsidRDefault="009A0AAB">
      <w:r>
        <w:t xml:space="preserve">  &lt;w:LsdException Locked="false" SemiHidden="true" UnhideWhenUsed="true"</w:t>
      </w:r>
    </w:p>
    <w:p w14:paraId="60C4373D" w14:textId="77777777" w:rsidR="008B3A02" w:rsidRDefault="009A0AAB">
      <w:r>
        <w:t xml:space="preserve">   Name="List Number</w:t>
      </w:r>
      <w:r>
        <w:t xml:space="preserve"> 5"/&gt;</w:t>
      </w:r>
    </w:p>
    <w:p w14:paraId="6288067C" w14:textId="77777777" w:rsidR="008B3A02" w:rsidRDefault="009A0AAB">
      <w:r>
        <w:t xml:space="preserve">  &lt;w:LsdException Locked="false" Priority="10" QFormat="true" Name="Title"/&gt;</w:t>
      </w:r>
    </w:p>
    <w:p w14:paraId="176DAF65" w14:textId="77777777" w:rsidR="008B3A02" w:rsidRDefault="009A0AAB">
      <w:r>
        <w:t xml:space="preserve">  &lt;w:LsdException Locked="false" SemiHidden="true" UnhideWhenUsed="true"</w:t>
      </w:r>
    </w:p>
    <w:p w14:paraId="65EE8231" w14:textId="77777777" w:rsidR="008B3A02" w:rsidRDefault="009A0AAB">
      <w:r>
        <w:t xml:space="preserve">   Name="Closing"/&gt;</w:t>
      </w:r>
    </w:p>
    <w:p w14:paraId="0A057D1A" w14:textId="77777777" w:rsidR="008B3A02" w:rsidRDefault="009A0AAB">
      <w:r>
        <w:t xml:space="preserve">  &lt;w:LsdException Locked="false" SemiHidden="true" UnhideWhenUsed="true"</w:t>
      </w:r>
    </w:p>
    <w:p w14:paraId="0F9D061F" w14:textId="77777777" w:rsidR="008B3A02" w:rsidRDefault="009A0AAB">
      <w:r>
        <w:t xml:space="preserve">   Name</w:t>
      </w:r>
      <w:r>
        <w:t>="Signature"/&gt;</w:t>
      </w:r>
    </w:p>
    <w:p w14:paraId="1600852B" w14:textId="77777777" w:rsidR="008B3A02" w:rsidRDefault="009A0AAB">
      <w:r>
        <w:t xml:space="preserve">  &lt;w:LsdException Locked="false" Priority="1" SemiHidden="true"</w:t>
      </w:r>
    </w:p>
    <w:p w14:paraId="2D01750D" w14:textId="77777777" w:rsidR="008B3A02" w:rsidRDefault="009A0AAB">
      <w:r>
        <w:t xml:space="preserve">   UnhideWhenUsed="true" Name="Default Paragraph Font"/&gt;</w:t>
      </w:r>
    </w:p>
    <w:p w14:paraId="2BF43091" w14:textId="77777777" w:rsidR="008B3A02" w:rsidRDefault="009A0AAB">
      <w:r>
        <w:t xml:space="preserve">  &lt;w:LsdException Locked="false" SemiHidden="true" UnhideWhenUsed="true"</w:t>
      </w:r>
    </w:p>
    <w:p w14:paraId="51F7F108" w14:textId="77777777" w:rsidR="008B3A02" w:rsidRDefault="009A0AAB">
      <w:r>
        <w:t xml:space="preserve">   Name="Body Text"/&gt;</w:t>
      </w:r>
    </w:p>
    <w:p w14:paraId="2FE6AF40" w14:textId="77777777" w:rsidR="008B3A02" w:rsidRDefault="009A0AAB">
      <w:r>
        <w:t xml:space="preserve">  </w:t>
      </w:r>
      <w:r>
        <w:t>&lt;w:LsdException Locked="false" SemiHidden="true" UnhideWhenUsed="true"</w:t>
      </w:r>
    </w:p>
    <w:p w14:paraId="3FDE00F1" w14:textId="77777777" w:rsidR="008B3A02" w:rsidRDefault="009A0AAB">
      <w:r>
        <w:t xml:space="preserve">   Name="Body Text Indent"/&gt;</w:t>
      </w:r>
    </w:p>
    <w:p w14:paraId="42D6FD76" w14:textId="77777777" w:rsidR="008B3A02" w:rsidRDefault="009A0AAB">
      <w:r>
        <w:t xml:space="preserve">  &lt;w:LsdException Locked="false" SemiHidden="true" UnhideWhenUsed="true"</w:t>
      </w:r>
    </w:p>
    <w:p w14:paraId="4CC65E86" w14:textId="77777777" w:rsidR="008B3A02" w:rsidRDefault="009A0AAB">
      <w:r>
        <w:t xml:space="preserve">   Name="List Continue"/&gt;</w:t>
      </w:r>
    </w:p>
    <w:p w14:paraId="71251F88" w14:textId="77777777" w:rsidR="008B3A02" w:rsidRDefault="009A0AAB">
      <w:r>
        <w:t xml:space="preserve">  &lt;w:LsdException Locked="false" </w:t>
      </w:r>
      <w:r>
        <w:t>SemiHidden="true" UnhideWhenUsed="true"</w:t>
      </w:r>
    </w:p>
    <w:p w14:paraId="383790FA" w14:textId="77777777" w:rsidR="008B3A02" w:rsidRDefault="009A0AAB">
      <w:r>
        <w:t xml:space="preserve">   Name="List Continue 2"/&gt;</w:t>
      </w:r>
    </w:p>
    <w:p w14:paraId="46C1A84D" w14:textId="77777777" w:rsidR="008B3A02" w:rsidRDefault="009A0AAB">
      <w:r>
        <w:t xml:space="preserve">  &lt;w:LsdException Locked="false" SemiHidden="true" UnhideWhenUsed="true"</w:t>
      </w:r>
    </w:p>
    <w:p w14:paraId="0E6277E1" w14:textId="77777777" w:rsidR="008B3A02" w:rsidRDefault="009A0AAB">
      <w:r>
        <w:t xml:space="preserve">   Name="List Continue 3"/&gt;</w:t>
      </w:r>
    </w:p>
    <w:p w14:paraId="729DA769" w14:textId="77777777" w:rsidR="008B3A02" w:rsidRDefault="009A0AAB">
      <w:r>
        <w:t xml:space="preserve">  &lt;w:LsdException Locked="false" SemiHidden="true" UnhideWhenUsed="true"</w:t>
      </w:r>
    </w:p>
    <w:p w14:paraId="252C5B96" w14:textId="77777777" w:rsidR="008B3A02" w:rsidRDefault="009A0AAB">
      <w:r>
        <w:t xml:space="preserve">   Name="List </w:t>
      </w:r>
      <w:r>
        <w:t>Continue 4"/&gt;</w:t>
      </w:r>
    </w:p>
    <w:p w14:paraId="31C24776" w14:textId="77777777" w:rsidR="008B3A02" w:rsidRDefault="009A0AAB">
      <w:r>
        <w:t xml:space="preserve">  &lt;w:LsdException Locked="false" SemiHidden="true" UnhideWhenUsed="true"</w:t>
      </w:r>
    </w:p>
    <w:p w14:paraId="053C35AA" w14:textId="77777777" w:rsidR="008B3A02" w:rsidRDefault="009A0AAB">
      <w:r>
        <w:t xml:space="preserve">   Name="List Continue 5"/&gt;</w:t>
      </w:r>
    </w:p>
    <w:p w14:paraId="71E36C48" w14:textId="77777777" w:rsidR="008B3A02" w:rsidRDefault="009A0AAB">
      <w:r>
        <w:t xml:space="preserve">  &lt;w:LsdException Locked="false" SemiHidden="true" UnhideWhenUsed="true"</w:t>
      </w:r>
    </w:p>
    <w:p w14:paraId="3CBE08D5" w14:textId="77777777" w:rsidR="008B3A02" w:rsidRDefault="009A0AAB">
      <w:r>
        <w:t xml:space="preserve">   Name="Message Header"/&gt;</w:t>
      </w:r>
    </w:p>
    <w:p w14:paraId="6165A4D3" w14:textId="77777777" w:rsidR="008B3A02" w:rsidRDefault="009A0AAB">
      <w:r>
        <w:t xml:space="preserve">  &lt;w:LsdException Locked="false" Priority</w:t>
      </w:r>
      <w:r>
        <w:t>="11" QFormat="true" Name="Subtitle"/&gt;</w:t>
      </w:r>
    </w:p>
    <w:p w14:paraId="13711D81" w14:textId="77777777" w:rsidR="008B3A02" w:rsidRDefault="009A0AAB">
      <w:r>
        <w:t xml:space="preserve">  &lt;w:LsdException Locked="false" SemiHidden="true" UnhideWhenUsed="true"</w:t>
      </w:r>
    </w:p>
    <w:p w14:paraId="75859216" w14:textId="77777777" w:rsidR="008B3A02" w:rsidRDefault="009A0AAB">
      <w:r>
        <w:t xml:space="preserve">   Name="Salutation"/&gt;</w:t>
      </w:r>
    </w:p>
    <w:p w14:paraId="204246FC" w14:textId="77777777" w:rsidR="008B3A02" w:rsidRDefault="009A0AAB">
      <w:r>
        <w:t xml:space="preserve">  &lt;w:LsdException Locked="false" SemiHidden="true" UnhideWhenUsed="true"</w:t>
      </w:r>
    </w:p>
    <w:p w14:paraId="29AA0817" w14:textId="77777777" w:rsidR="008B3A02" w:rsidRDefault="009A0AAB">
      <w:r>
        <w:t xml:space="preserve">   Name="Date"/&gt;</w:t>
      </w:r>
    </w:p>
    <w:p w14:paraId="7B052C53" w14:textId="77777777" w:rsidR="008B3A02" w:rsidRDefault="009A0AAB">
      <w:r>
        <w:t xml:space="preserve">  &lt;w:LsdException Locked="false</w:t>
      </w:r>
      <w:r>
        <w:t>" SemiHidden="true" UnhideWhenUsed="true"</w:t>
      </w:r>
    </w:p>
    <w:p w14:paraId="1082616B" w14:textId="77777777" w:rsidR="008B3A02" w:rsidRDefault="009A0AAB">
      <w:r>
        <w:t xml:space="preserve">   Name="Body Text First Indent"/&gt;</w:t>
      </w:r>
    </w:p>
    <w:p w14:paraId="74E003AF" w14:textId="77777777" w:rsidR="008B3A02" w:rsidRDefault="009A0AAB">
      <w:r>
        <w:t xml:space="preserve">  &lt;w:LsdException Locked="false" SemiHidden="true" UnhideWhenUsed="true"</w:t>
      </w:r>
    </w:p>
    <w:p w14:paraId="50FA4B28" w14:textId="77777777" w:rsidR="008B3A02" w:rsidRDefault="009A0AAB">
      <w:r>
        <w:t xml:space="preserve">   Name="Body Text First Indent 2"/&gt;</w:t>
      </w:r>
    </w:p>
    <w:p w14:paraId="2D221DAA" w14:textId="77777777" w:rsidR="008B3A02" w:rsidRDefault="009A0AAB">
      <w:r>
        <w:t xml:space="preserve">  &lt;w:LsdException Locked="false" SemiHidden="true" UnhideWhenUsed="tr</w:t>
      </w:r>
      <w:r>
        <w:t>ue"</w:t>
      </w:r>
    </w:p>
    <w:p w14:paraId="10D8DE53" w14:textId="77777777" w:rsidR="008B3A02" w:rsidRDefault="009A0AAB">
      <w:r>
        <w:t xml:space="preserve">   Name="Note Heading"/&gt;</w:t>
      </w:r>
    </w:p>
    <w:p w14:paraId="6AD5C847" w14:textId="77777777" w:rsidR="008B3A02" w:rsidRDefault="009A0AAB">
      <w:r>
        <w:t xml:space="preserve">  &lt;w:LsdException Locked="false" SemiHidden="true" UnhideWhenUsed="true"</w:t>
      </w:r>
    </w:p>
    <w:p w14:paraId="2671397D" w14:textId="77777777" w:rsidR="008B3A02" w:rsidRDefault="009A0AAB">
      <w:r>
        <w:t xml:space="preserve">   Name="Body Text 2"/&gt;</w:t>
      </w:r>
    </w:p>
    <w:p w14:paraId="60B74740" w14:textId="77777777" w:rsidR="008B3A02" w:rsidRDefault="009A0AAB">
      <w:r>
        <w:t xml:space="preserve">  &lt;w:LsdException Locked="false" SemiHidden="true" UnhideWhenUsed="true"</w:t>
      </w:r>
    </w:p>
    <w:p w14:paraId="72355018" w14:textId="77777777" w:rsidR="008B3A02" w:rsidRDefault="009A0AAB">
      <w:r>
        <w:t xml:space="preserve">   Name="Body Text 3"/&gt;</w:t>
      </w:r>
    </w:p>
    <w:p w14:paraId="024E8D80" w14:textId="77777777" w:rsidR="008B3A02" w:rsidRDefault="009A0AAB">
      <w:r>
        <w:t xml:space="preserve">  &lt;w:LsdException Locked="false" </w:t>
      </w:r>
      <w:r>
        <w:t>SemiHidden="true" UnhideWhenUsed="true"</w:t>
      </w:r>
    </w:p>
    <w:p w14:paraId="1A9726D1" w14:textId="77777777" w:rsidR="008B3A02" w:rsidRDefault="009A0AAB">
      <w:r>
        <w:t xml:space="preserve">   Name="Body Text Indent 2"/&gt;</w:t>
      </w:r>
    </w:p>
    <w:p w14:paraId="33B8E610" w14:textId="77777777" w:rsidR="008B3A02" w:rsidRDefault="009A0AAB">
      <w:r>
        <w:t xml:space="preserve">  &lt;w:LsdException Locked="false" SemiHidden="true" UnhideWhenUsed="true"</w:t>
      </w:r>
    </w:p>
    <w:p w14:paraId="575EBEE4" w14:textId="77777777" w:rsidR="008B3A02" w:rsidRDefault="009A0AAB">
      <w:r>
        <w:t xml:space="preserve">   Name="Body Text Indent 3"/&gt;</w:t>
      </w:r>
    </w:p>
    <w:p w14:paraId="68CE0AD1" w14:textId="77777777" w:rsidR="008B3A02" w:rsidRDefault="009A0AAB">
      <w:r>
        <w:t xml:space="preserve">  &lt;w:LsdException Locked="false" SemiHidden="true" </w:t>
      </w:r>
      <w:r>
        <w:t>UnhideWhenUsed="true"</w:t>
      </w:r>
    </w:p>
    <w:p w14:paraId="4381D389" w14:textId="77777777" w:rsidR="008B3A02" w:rsidRDefault="009A0AAB">
      <w:r>
        <w:t xml:space="preserve">   Name="Block Text"/&gt;</w:t>
      </w:r>
    </w:p>
    <w:p w14:paraId="669CFFEA" w14:textId="77777777" w:rsidR="008B3A02" w:rsidRDefault="009A0AAB">
      <w:r>
        <w:t xml:space="preserve">  &lt;w:LsdException Locked="false" SemiHidden="true" UnhideWhenUsed="true"</w:t>
      </w:r>
    </w:p>
    <w:p w14:paraId="3012A959" w14:textId="77777777" w:rsidR="008B3A02" w:rsidRDefault="009A0AAB">
      <w:r>
        <w:t xml:space="preserve">   Name="Hyperlink"/&gt;</w:t>
      </w:r>
    </w:p>
    <w:p w14:paraId="56F7800A" w14:textId="77777777" w:rsidR="008B3A02" w:rsidRDefault="009A0AAB">
      <w:r>
        <w:t xml:space="preserve">  &lt;w:LsdException Locked="false" SemiHidden="true" UnhideWhenUsed="true"</w:t>
      </w:r>
    </w:p>
    <w:p w14:paraId="6FF7EF20" w14:textId="77777777" w:rsidR="008B3A02" w:rsidRDefault="009A0AAB">
      <w:r>
        <w:t xml:space="preserve">   Name="FollowedHyperlink"/&gt;</w:t>
      </w:r>
    </w:p>
    <w:p w14:paraId="159D8342" w14:textId="77777777" w:rsidR="008B3A02" w:rsidRDefault="009A0AAB">
      <w:r>
        <w:t xml:space="preserve">  &lt;w:LsdExcep</w:t>
      </w:r>
      <w:r>
        <w:t>tion Locked="false" Priority="22" QFormat="true" Name="Strong"/&gt;</w:t>
      </w:r>
    </w:p>
    <w:p w14:paraId="56C12C5A" w14:textId="77777777" w:rsidR="008B3A02" w:rsidRDefault="009A0AAB">
      <w:r>
        <w:t xml:space="preserve">  &lt;w:LsdException Locked="false" Priority="20" QFormat="true" Name="Emphasis"/&gt;</w:t>
      </w:r>
    </w:p>
    <w:p w14:paraId="4BCF6D6F" w14:textId="77777777" w:rsidR="008B3A02" w:rsidRDefault="009A0AAB">
      <w:r>
        <w:t xml:space="preserve">  &lt;w:LsdException Locked="false" SemiHidden="true" UnhideWhenUsed="true"</w:t>
      </w:r>
    </w:p>
    <w:p w14:paraId="6FA61503" w14:textId="77777777" w:rsidR="008B3A02" w:rsidRDefault="009A0AAB">
      <w:r>
        <w:t xml:space="preserve">   Name="Document Map"/&gt;</w:t>
      </w:r>
    </w:p>
    <w:p w14:paraId="5180FE30" w14:textId="77777777" w:rsidR="008B3A02" w:rsidRDefault="009A0AAB">
      <w:r>
        <w:t xml:space="preserve">  &lt;w:LsdExcep</w:t>
      </w:r>
      <w:r>
        <w:t>tion Locked="false" SemiHidden="true" UnhideWhenUsed="true"</w:t>
      </w:r>
    </w:p>
    <w:p w14:paraId="5CA45911" w14:textId="77777777" w:rsidR="008B3A02" w:rsidRDefault="009A0AAB">
      <w:r>
        <w:t xml:space="preserve">   Name="Plain Text"/&gt;</w:t>
      </w:r>
    </w:p>
    <w:p w14:paraId="27F9D504" w14:textId="77777777" w:rsidR="008B3A02" w:rsidRDefault="009A0AAB">
      <w:r>
        <w:t xml:space="preserve">  &lt;w:LsdException Locked="false" SemiHidden="true" UnhideWhenUsed="true"</w:t>
      </w:r>
    </w:p>
    <w:p w14:paraId="366DCD40" w14:textId="77777777" w:rsidR="008B3A02" w:rsidRDefault="009A0AAB">
      <w:r>
        <w:t xml:space="preserve">   Name="E-mail Signature"/&gt;</w:t>
      </w:r>
    </w:p>
    <w:p w14:paraId="2D67DF13" w14:textId="77777777" w:rsidR="008B3A02" w:rsidRDefault="009A0AAB">
      <w:r>
        <w:t xml:space="preserve">  &lt;w:LsdException Locked="false" SemiHidden="true" </w:t>
      </w:r>
      <w:r>
        <w:t>UnhideWhenUsed="true"</w:t>
      </w:r>
    </w:p>
    <w:p w14:paraId="04E5B90B" w14:textId="77777777" w:rsidR="008B3A02" w:rsidRDefault="009A0AAB">
      <w:r>
        <w:t xml:space="preserve">   Name="HTML Top of Form"/&gt;</w:t>
      </w:r>
    </w:p>
    <w:p w14:paraId="7BF88600" w14:textId="77777777" w:rsidR="008B3A02" w:rsidRDefault="009A0AAB">
      <w:r>
        <w:t xml:space="preserve">  &lt;w:LsdException Locked="false" SemiHidden="true" UnhideWhenUsed="true"</w:t>
      </w:r>
    </w:p>
    <w:p w14:paraId="0839B83F" w14:textId="77777777" w:rsidR="008B3A02" w:rsidRDefault="009A0AAB">
      <w:r>
        <w:t xml:space="preserve">   Name="HTML Bottom of Form"/&gt;</w:t>
      </w:r>
    </w:p>
    <w:p w14:paraId="295E014F" w14:textId="77777777" w:rsidR="008B3A02" w:rsidRDefault="009A0AAB">
      <w:r>
        <w:t xml:space="preserve">  &lt;w:LsdException Locked="false" SemiHidden="true" UnhideWhenUsed="true"</w:t>
      </w:r>
    </w:p>
    <w:p w14:paraId="166504ED" w14:textId="77777777" w:rsidR="008B3A02" w:rsidRDefault="009A0AAB">
      <w:r>
        <w:t xml:space="preserve">   Name="Normal (Web)"/&gt;</w:t>
      </w:r>
    </w:p>
    <w:p w14:paraId="3C7AA7AD" w14:textId="77777777" w:rsidR="008B3A02" w:rsidRDefault="009A0AAB">
      <w:r>
        <w:t xml:space="preserve">  </w:t>
      </w:r>
      <w:r>
        <w:t>&lt;w:LsdException Locked="false" SemiHidden="true" UnhideWhenUsed="true"</w:t>
      </w:r>
    </w:p>
    <w:p w14:paraId="487F7ECD" w14:textId="77777777" w:rsidR="008B3A02" w:rsidRDefault="009A0AAB">
      <w:r>
        <w:t xml:space="preserve">   Name="HTML Acronym"/&gt;</w:t>
      </w:r>
    </w:p>
    <w:p w14:paraId="5E3047FA" w14:textId="77777777" w:rsidR="008B3A02" w:rsidRDefault="009A0AAB">
      <w:r>
        <w:t xml:space="preserve">  &lt;w:LsdException Locked="false" SemiHidden="true" UnhideWhenUsed="true"</w:t>
      </w:r>
    </w:p>
    <w:p w14:paraId="7D4622ED" w14:textId="77777777" w:rsidR="008B3A02" w:rsidRDefault="009A0AAB">
      <w:r>
        <w:t xml:space="preserve">   Name="HTML Address"/&gt;</w:t>
      </w:r>
    </w:p>
    <w:p w14:paraId="06B6C787" w14:textId="77777777" w:rsidR="008B3A02" w:rsidRDefault="009A0AAB">
      <w:r>
        <w:t xml:space="preserve">  &lt;w:LsdException Locked="false" SemiHidden="true" UnhideWhenU</w:t>
      </w:r>
      <w:r>
        <w:t>sed="true"</w:t>
      </w:r>
    </w:p>
    <w:p w14:paraId="2D112909" w14:textId="77777777" w:rsidR="008B3A02" w:rsidRDefault="009A0AAB">
      <w:r>
        <w:t xml:space="preserve">   Name="HTML Cite"/&gt;</w:t>
      </w:r>
    </w:p>
    <w:p w14:paraId="06601172" w14:textId="77777777" w:rsidR="008B3A02" w:rsidRDefault="009A0AAB">
      <w:r>
        <w:t xml:space="preserve">  &lt;w:LsdException Locked="false" SemiHidden="true" UnhideWhenUsed="true"</w:t>
      </w:r>
    </w:p>
    <w:p w14:paraId="2E89E75B" w14:textId="77777777" w:rsidR="008B3A02" w:rsidRDefault="009A0AAB">
      <w:r>
        <w:t xml:space="preserve">   Name="HTML Code"/&gt;</w:t>
      </w:r>
    </w:p>
    <w:p w14:paraId="7B7D5696" w14:textId="77777777" w:rsidR="008B3A02" w:rsidRDefault="009A0AAB">
      <w:r>
        <w:t xml:space="preserve">  &lt;w:LsdException Locked="false" SemiHidden="true" UnhideWhenUsed="true"</w:t>
      </w:r>
    </w:p>
    <w:p w14:paraId="126FB21B" w14:textId="77777777" w:rsidR="008B3A02" w:rsidRDefault="009A0AAB">
      <w:r>
        <w:t xml:space="preserve">   Name="HTML Definition"/&gt;</w:t>
      </w:r>
    </w:p>
    <w:p w14:paraId="621061CA" w14:textId="77777777" w:rsidR="008B3A02" w:rsidRDefault="009A0AAB">
      <w:r>
        <w:t xml:space="preserve">  </w:t>
      </w:r>
      <w:r>
        <w:t>&lt;w:LsdException Locked="false" SemiHidden="true" UnhideWhenUsed="true"</w:t>
      </w:r>
    </w:p>
    <w:p w14:paraId="29847420" w14:textId="77777777" w:rsidR="008B3A02" w:rsidRDefault="009A0AAB">
      <w:r>
        <w:t xml:space="preserve">   Name="HTML Keyboard"/&gt;</w:t>
      </w:r>
    </w:p>
    <w:p w14:paraId="5967BF1F" w14:textId="77777777" w:rsidR="008B3A02" w:rsidRDefault="009A0AAB">
      <w:r>
        <w:t xml:space="preserve">  &lt;w:LsdException Locked="false" SemiHidden="true" UnhideWhenUsed="true"</w:t>
      </w:r>
    </w:p>
    <w:p w14:paraId="7C1BFDBF" w14:textId="77777777" w:rsidR="008B3A02" w:rsidRDefault="009A0AAB">
      <w:r>
        <w:t xml:space="preserve">   Name="HTML Preformatted"/&gt;</w:t>
      </w:r>
    </w:p>
    <w:p w14:paraId="58E28165" w14:textId="77777777" w:rsidR="008B3A02" w:rsidRDefault="009A0AAB">
      <w:r>
        <w:t xml:space="preserve">  &lt;w:LsdException Locked="false" SemiHidden="true" Unhid</w:t>
      </w:r>
      <w:r>
        <w:t>eWhenUsed="true"</w:t>
      </w:r>
    </w:p>
    <w:p w14:paraId="048AE705" w14:textId="77777777" w:rsidR="008B3A02" w:rsidRDefault="009A0AAB">
      <w:r>
        <w:t xml:space="preserve">   Name="HTML Sample"/&gt;</w:t>
      </w:r>
    </w:p>
    <w:p w14:paraId="5FCD70CC" w14:textId="77777777" w:rsidR="008B3A02" w:rsidRDefault="009A0AAB">
      <w:r>
        <w:t xml:space="preserve">  &lt;w:LsdException Locked="false" SemiHidden="true" UnhideWhenUsed="true"</w:t>
      </w:r>
    </w:p>
    <w:p w14:paraId="676D34F9" w14:textId="77777777" w:rsidR="008B3A02" w:rsidRDefault="009A0AAB">
      <w:r>
        <w:t xml:space="preserve">   Name="HTML Typewriter"/&gt;</w:t>
      </w:r>
    </w:p>
    <w:p w14:paraId="63961FC1" w14:textId="77777777" w:rsidR="008B3A02" w:rsidRDefault="009A0AAB">
      <w:r>
        <w:t xml:space="preserve">  &lt;w:LsdException Locked="false" SemiHidden="true" UnhideWhenUsed="true"</w:t>
      </w:r>
    </w:p>
    <w:p w14:paraId="114D0D27" w14:textId="77777777" w:rsidR="008B3A02" w:rsidRDefault="009A0AAB">
      <w:r>
        <w:t xml:space="preserve">   Name="HTML Variable"/&gt;</w:t>
      </w:r>
    </w:p>
    <w:p w14:paraId="53FE4312" w14:textId="77777777" w:rsidR="008B3A02" w:rsidRDefault="009A0AAB">
      <w:r>
        <w:t xml:space="preserve">  &lt;w:LsdExcepti</w:t>
      </w:r>
      <w:r>
        <w:t>on Locked="false" SemiHidden="true" UnhideWhenUsed="true"</w:t>
      </w:r>
    </w:p>
    <w:p w14:paraId="5C5FE254" w14:textId="77777777" w:rsidR="008B3A02" w:rsidRDefault="009A0AAB">
      <w:r>
        <w:t xml:space="preserve">   Name="Normal Table"/&gt;</w:t>
      </w:r>
    </w:p>
    <w:p w14:paraId="657A93B8" w14:textId="77777777" w:rsidR="008B3A02" w:rsidRDefault="009A0AAB">
      <w:r>
        <w:t xml:space="preserve">  &lt;w:LsdException Locked="false" SemiHidden="true" UnhideWhenUsed="true"</w:t>
      </w:r>
    </w:p>
    <w:p w14:paraId="2A81E691" w14:textId="77777777" w:rsidR="008B3A02" w:rsidRDefault="009A0AAB">
      <w:r>
        <w:t xml:space="preserve">   Name="annotation subject"/&gt;</w:t>
      </w:r>
    </w:p>
    <w:p w14:paraId="547711A8" w14:textId="77777777" w:rsidR="008B3A02" w:rsidRDefault="009A0AAB">
      <w:r>
        <w:t xml:space="preserve">  &lt;w:LsdException Locked="false" SemiHidden="true" UnhideWhenUsed="tr</w:t>
      </w:r>
      <w:r>
        <w:t>ue"</w:t>
      </w:r>
    </w:p>
    <w:p w14:paraId="76ED30B8" w14:textId="77777777" w:rsidR="008B3A02" w:rsidRDefault="009A0AAB">
      <w:r>
        <w:t xml:space="preserve">   Name="No List"/&gt;</w:t>
      </w:r>
    </w:p>
    <w:p w14:paraId="0473091F" w14:textId="77777777" w:rsidR="008B3A02" w:rsidRDefault="009A0AAB">
      <w:r>
        <w:t xml:space="preserve">  &lt;w:LsdException Locked="false" SemiHidden="true" UnhideWhenUsed="true"</w:t>
      </w:r>
    </w:p>
    <w:p w14:paraId="4C318A8E" w14:textId="77777777" w:rsidR="008B3A02" w:rsidRDefault="009A0AAB">
      <w:r>
        <w:t xml:space="preserve">   Name="Outline List 1"/&gt;</w:t>
      </w:r>
    </w:p>
    <w:p w14:paraId="239D4E71" w14:textId="77777777" w:rsidR="008B3A02" w:rsidRDefault="009A0AAB">
      <w:r>
        <w:t xml:space="preserve">  &lt;w:LsdException Locked="false" SemiHidden="true" UnhideWhenUsed="true"</w:t>
      </w:r>
    </w:p>
    <w:p w14:paraId="64D70B42" w14:textId="77777777" w:rsidR="008B3A02" w:rsidRDefault="009A0AAB">
      <w:r>
        <w:t xml:space="preserve">   Name="Outline List 2"/&gt;</w:t>
      </w:r>
    </w:p>
    <w:p w14:paraId="28D7C463" w14:textId="77777777" w:rsidR="008B3A02" w:rsidRDefault="009A0AAB">
      <w:r>
        <w:t xml:space="preserve">  &lt;w:LsdException Locked="false"</w:t>
      </w:r>
      <w:r>
        <w:t xml:space="preserve"> SemiHidden="true" UnhideWhenUsed="true"</w:t>
      </w:r>
    </w:p>
    <w:p w14:paraId="7895C288" w14:textId="77777777" w:rsidR="008B3A02" w:rsidRDefault="009A0AAB">
      <w:r>
        <w:t xml:space="preserve">   Name="Outline List 3"/&gt;</w:t>
      </w:r>
    </w:p>
    <w:p w14:paraId="2454E0EE" w14:textId="77777777" w:rsidR="008B3A02" w:rsidRDefault="009A0AAB">
      <w:r>
        <w:t xml:space="preserve">  &lt;w:LsdException Locked="false" SemiHidden="true" UnhideWhenUsed="true"</w:t>
      </w:r>
    </w:p>
    <w:p w14:paraId="6745D84F" w14:textId="77777777" w:rsidR="008B3A02" w:rsidRDefault="009A0AAB">
      <w:r>
        <w:t xml:space="preserve">   Name="Table Simple 1"/&gt;</w:t>
      </w:r>
    </w:p>
    <w:p w14:paraId="7D884455" w14:textId="77777777" w:rsidR="008B3A02" w:rsidRDefault="009A0AAB">
      <w:r>
        <w:t xml:space="preserve">  &lt;w:LsdException Locked="false" SemiHidden="true" UnhideWhenUsed="true"</w:t>
      </w:r>
    </w:p>
    <w:p w14:paraId="6FB277D2" w14:textId="77777777" w:rsidR="008B3A02" w:rsidRDefault="009A0AAB">
      <w:r>
        <w:t xml:space="preserve">   Name="Table </w:t>
      </w:r>
      <w:r>
        <w:t>Simple 2"/&gt;</w:t>
      </w:r>
    </w:p>
    <w:p w14:paraId="2CABB8BD" w14:textId="77777777" w:rsidR="008B3A02" w:rsidRDefault="009A0AAB">
      <w:r>
        <w:t xml:space="preserve">  &lt;w:LsdException Locked="false" SemiHidden="true" UnhideWhenUsed="true"</w:t>
      </w:r>
    </w:p>
    <w:p w14:paraId="52DAF177" w14:textId="77777777" w:rsidR="008B3A02" w:rsidRDefault="009A0AAB">
      <w:r>
        <w:t xml:space="preserve">   Name="Table Simple 3"/&gt;</w:t>
      </w:r>
    </w:p>
    <w:p w14:paraId="346E5506" w14:textId="77777777" w:rsidR="008B3A02" w:rsidRDefault="009A0AAB">
      <w:r>
        <w:t xml:space="preserve">  &lt;w:LsdException Locked="false" SemiHidden="true" UnhideWhenUsed="true"</w:t>
      </w:r>
    </w:p>
    <w:p w14:paraId="07C08526" w14:textId="77777777" w:rsidR="008B3A02" w:rsidRDefault="009A0AAB">
      <w:r>
        <w:t xml:space="preserve">   Name="Table Classic 1"/&gt;</w:t>
      </w:r>
    </w:p>
    <w:p w14:paraId="7FC0BE98" w14:textId="77777777" w:rsidR="008B3A02" w:rsidRDefault="009A0AAB">
      <w:r>
        <w:t xml:space="preserve">  &lt;w:LsdException </w:t>
      </w:r>
      <w:r>
        <w:t>Locked="false" SemiHidden="true" UnhideWhenUsed="true"</w:t>
      </w:r>
    </w:p>
    <w:p w14:paraId="205CCB7A" w14:textId="77777777" w:rsidR="008B3A02" w:rsidRDefault="009A0AAB">
      <w:r>
        <w:t xml:space="preserve">   Name="Table Classic 2"/&gt;</w:t>
      </w:r>
    </w:p>
    <w:p w14:paraId="22F6BD59" w14:textId="77777777" w:rsidR="008B3A02" w:rsidRDefault="009A0AAB">
      <w:r>
        <w:t xml:space="preserve">  &lt;w:LsdException Locked="false" SemiHidden="true" UnhideWhenUsed="true"</w:t>
      </w:r>
    </w:p>
    <w:p w14:paraId="6ECAB162" w14:textId="77777777" w:rsidR="008B3A02" w:rsidRDefault="009A0AAB">
      <w:r>
        <w:t xml:space="preserve">   Name="Table Classic 3"/&gt;</w:t>
      </w:r>
    </w:p>
    <w:p w14:paraId="7103E353" w14:textId="77777777" w:rsidR="008B3A02" w:rsidRDefault="009A0AAB">
      <w:r>
        <w:t xml:space="preserve">  &lt;w:LsdException Locked="false" SemiHidden="true" </w:t>
      </w:r>
      <w:r>
        <w:t>UnhideWhenUsed="true"</w:t>
      </w:r>
    </w:p>
    <w:p w14:paraId="3D34E88E" w14:textId="77777777" w:rsidR="008B3A02" w:rsidRDefault="009A0AAB">
      <w:r>
        <w:t xml:space="preserve">   Name="Table Classic 4"/&gt;</w:t>
      </w:r>
    </w:p>
    <w:p w14:paraId="31CA5DBD" w14:textId="77777777" w:rsidR="008B3A02" w:rsidRDefault="009A0AAB">
      <w:r>
        <w:t xml:space="preserve">  &lt;w:LsdException Locked="false" SemiHidden="true" UnhideWhenUsed="true"</w:t>
      </w:r>
    </w:p>
    <w:p w14:paraId="3B7AE072" w14:textId="77777777" w:rsidR="008B3A02" w:rsidRDefault="009A0AAB">
      <w:r>
        <w:t xml:space="preserve">   Name="Table Colorful 1"/&gt;</w:t>
      </w:r>
    </w:p>
    <w:p w14:paraId="74014582" w14:textId="77777777" w:rsidR="008B3A02" w:rsidRDefault="009A0AAB">
      <w:r>
        <w:t xml:space="preserve">  &lt;w:LsdException Locked="false" SemiHidden="true" UnhideWhenUsed="true"</w:t>
      </w:r>
    </w:p>
    <w:p w14:paraId="6FD49318" w14:textId="77777777" w:rsidR="008B3A02" w:rsidRDefault="009A0AAB">
      <w:r>
        <w:t xml:space="preserve">   Name="Table Colorful 2"/&gt;</w:t>
      </w:r>
    </w:p>
    <w:p w14:paraId="491BFE1F" w14:textId="77777777" w:rsidR="008B3A02" w:rsidRDefault="009A0AAB">
      <w:r>
        <w:t xml:space="preserve">  </w:t>
      </w:r>
      <w:r>
        <w:t>&lt;w:LsdException Locked="false" SemiHidden="true" UnhideWhenUsed="true"</w:t>
      </w:r>
    </w:p>
    <w:p w14:paraId="51F0D596" w14:textId="77777777" w:rsidR="008B3A02" w:rsidRDefault="009A0AAB">
      <w:r>
        <w:t xml:space="preserve">   Name="Table Colorful 3"/&gt;</w:t>
      </w:r>
    </w:p>
    <w:p w14:paraId="1F3EABAB" w14:textId="77777777" w:rsidR="008B3A02" w:rsidRDefault="009A0AAB">
      <w:r>
        <w:t xml:space="preserve">  &lt;w:LsdException Locked="false" SemiHidden="true" UnhideWhenUsed="true"</w:t>
      </w:r>
    </w:p>
    <w:p w14:paraId="424C803C" w14:textId="77777777" w:rsidR="008B3A02" w:rsidRDefault="009A0AAB">
      <w:r>
        <w:t xml:space="preserve">   Name="Table Columns 1"/&gt;</w:t>
      </w:r>
    </w:p>
    <w:p w14:paraId="0BE051B8" w14:textId="77777777" w:rsidR="008B3A02" w:rsidRDefault="009A0AAB">
      <w:r>
        <w:t xml:space="preserve">  &lt;w:LsdException Locked="false" SemiHidden="true" Unhi</w:t>
      </w:r>
      <w:r>
        <w:t>deWhenUsed="true"</w:t>
      </w:r>
    </w:p>
    <w:p w14:paraId="37ABC41B" w14:textId="77777777" w:rsidR="008B3A02" w:rsidRDefault="009A0AAB">
      <w:r>
        <w:t xml:space="preserve">   Name="Table Columns 2"/&gt;</w:t>
      </w:r>
    </w:p>
    <w:p w14:paraId="538F057E" w14:textId="77777777" w:rsidR="008B3A02" w:rsidRDefault="009A0AAB">
      <w:r>
        <w:t xml:space="preserve">  &lt;w:LsdException Locked="false" SemiHidden="true" UnhideWhenUsed="true"</w:t>
      </w:r>
    </w:p>
    <w:p w14:paraId="30D289C4" w14:textId="77777777" w:rsidR="008B3A02" w:rsidRDefault="009A0AAB">
      <w:r>
        <w:t xml:space="preserve">   Name="Table Columns 3"/&gt;</w:t>
      </w:r>
    </w:p>
    <w:p w14:paraId="17FBF9A0" w14:textId="77777777" w:rsidR="008B3A02" w:rsidRDefault="009A0AAB">
      <w:r>
        <w:t xml:space="preserve">  &lt;w:LsdException Locked="false" SemiHidden="true" UnhideWhenUsed="true"</w:t>
      </w:r>
    </w:p>
    <w:p w14:paraId="38A4254D" w14:textId="77777777" w:rsidR="008B3A02" w:rsidRDefault="009A0AAB">
      <w:r>
        <w:t xml:space="preserve">   Name="Table Columns 4"/&gt;</w:t>
      </w:r>
    </w:p>
    <w:p w14:paraId="0C37BAF7" w14:textId="77777777" w:rsidR="008B3A02" w:rsidRDefault="009A0AAB">
      <w:r>
        <w:t xml:space="preserve">  &lt;w:Lsd</w:t>
      </w:r>
      <w:r>
        <w:t>Exception Locked="false" SemiHidden="true" UnhideWhenUsed="true"</w:t>
      </w:r>
    </w:p>
    <w:p w14:paraId="510C4DDA" w14:textId="77777777" w:rsidR="008B3A02" w:rsidRDefault="009A0AAB">
      <w:r>
        <w:t xml:space="preserve">   Name="Table Columns 5"/&gt;</w:t>
      </w:r>
    </w:p>
    <w:p w14:paraId="60137FE8" w14:textId="77777777" w:rsidR="008B3A02" w:rsidRDefault="009A0AAB">
      <w:r>
        <w:t xml:space="preserve">  &lt;w:LsdException Locked="false" SemiHidden="true" UnhideWhenUsed="true"</w:t>
      </w:r>
    </w:p>
    <w:p w14:paraId="671ECDB5" w14:textId="77777777" w:rsidR="008B3A02" w:rsidRDefault="009A0AAB">
      <w:r>
        <w:t xml:space="preserve">   Name="Table Grid 1"/&gt;</w:t>
      </w:r>
    </w:p>
    <w:p w14:paraId="23C67E35" w14:textId="77777777" w:rsidR="008B3A02" w:rsidRDefault="009A0AAB">
      <w:r>
        <w:t xml:space="preserve">  &lt;w:LsdException Locked="false" SemiHidden="true" UnhideWhenUsed</w:t>
      </w:r>
      <w:r>
        <w:t>="true"</w:t>
      </w:r>
    </w:p>
    <w:p w14:paraId="10E48ED9" w14:textId="77777777" w:rsidR="008B3A02" w:rsidRDefault="009A0AAB">
      <w:r>
        <w:t xml:space="preserve">   Name="Table Grid 2"/&gt;</w:t>
      </w:r>
    </w:p>
    <w:p w14:paraId="2B48DB46" w14:textId="77777777" w:rsidR="008B3A02" w:rsidRDefault="009A0AAB">
      <w:r>
        <w:t xml:space="preserve">  &lt;w:LsdException Locked="false" SemiHidden="true" UnhideWhenUsed="true"</w:t>
      </w:r>
    </w:p>
    <w:p w14:paraId="2510C800" w14:textId="77777777" w:rsidR="008B3A02" w:rsidRDefault="009A0AAB">
      <w:r>
        <w:t xml:space="preserve">   Name="Table Grid 3"/&gt;</w:t>
      </w:r>
    </w:p>
    <w:p w14:paraId="0FD56AFD" w14:textId="77777777" w:rsidR="008B3A02" w:rsidRDefault="009A0AAB">
      <w:r>
        <w:t xml:space="preserve">  &lt;w:LsdException Locked="false" SemiHidden="true" UnhideWhenUsed="true"</w:t>
      </w:r>
    </w:p>
    <w:p w14:paraId="09762E3A" w14:textId="77777777" w:rsidR="008B3A02" w:rsidRDefault="009A0AAB">
      <w:r>
        <w:t xml:space="preserve">   Name="Table Grid 4"/&gt;</w:t>
      </w:r>
    </w:p>
    <w:p w14:paraId="15D81108" w14:textId="77777777" w:rsidR="008B3A02" w:rsidRDefault="009A0AAB">
      <w:r>
        <w:t xml:space="preserve">  </w:t>
      </w:r>
      <w:r>
        <w:t>&lt;w:LsdException Locked="false" SemiHidden="true" UnhideWhenUsed="true"</w:t>
      </w:r>
    </w:p>
    <w:p w14:paraId="1D122EF5" w14:textId="77777777" w:rsidR="008B3A02" w:rsidRDefault="009A0AAB">
      <w:r>
        <w:t xml:space="preserve">   Name="Table Grid 5"/&gt;</w:t>
      </w:r>
    </w:p>
    <w:p w14:paraId="5DA038AE" w14:textId="77777777" w:rsidR="008B3A02" w:rsidRDefault="009A0AAB">
      <w:r>
        <w:t xml:space="preserve">  &lt;w:LsdException Locked="false" SemiHidden="true" UnhideWhenUsed="true"</w:t>
      </w:r>
    </w:p>
    <w:p w14:paraId="66AB5695" w14:textId="77777777" w:rsidR="008B3A02" w:rsidRDefault="009A0AAB">
      <w:r>
        <w:t xml:space="preserve">   Name="Table Grid 6"/&gt;</w:t>
      </w:r>
    </w:p>
    <w:p w14:paraId="56257722" w14:textId="77777777" w:rsidR="008B3A02" w:rsidRDefault="009A0AAB">
      <w:r>
        <w:t xml:space="preserve">  &lt;w:LsdException Locked="false" SemiHidden="true" UnhideWhenU</w:t>
      </w:r>
      <w:r>
        <w:t>sed="true"</w:t>
      </w:r>
    </w:p>
    <w:p w14:paraId="7658277E" w14:textId="77777777" w:rsidR="008B3A02" w:rsidRDefault="009A0AAB">
      <w:r>
        <w:t xml:space="preserve">   Name="Table Grid 7"/&gt;</w:t>
      </w:r>
    </w:p>
    <w:p w14:paraId="2EF00C4E" w14:textId="77777777" w:rsidR="008B3A02" w:rsidRDefault="009A0AAB">
      <w:r>
        <w:t xml:space="preserve">  &lt;w:LsdException Locked="false" SemiHidden="true" UnhideWhenUsed="true"</w:t>
      </w:r>
    </w:p>
    <w:p w14:paraId="4A14C5CE" w14:textId="77777777" w:rsidR="008B3A02" w:rsidRDefault="009A0AAB">
      <w:r>
        <w:t xml:space="preserve">   Name="Table Grid 8"/&gt;</w:t>
      </w:r>
    </w:p>
    <w:p w14:paraId="19F555E4" w14:textId="77777777" w:rsidR="008B3A02" w:rsidRDefault="009A0AAB">
      <w:r>
        <w:t xml:space="preserve">  &lt;w:LsdException Locked="false" SemiHidden="true" UnhideWhenUsed="true"</w:t>
      </w:r>
    </w:p>
    <w:p w14:paraId="73ECCE70" w14:textId="77777777" w:rsidR="008B3A02" w:rsidRDefault="009A0AAB">
      <w:r>
        <w:t xml:space="preserve">   Name="Table List 1"/&gt;</w:t>
      </w:r>
    </w:p>
    <w:p w14:paraId="5EB88AE2" w14:textId="77777777" w:rsidR="008B3A02" w:rsidRDefault="009A0AAB">
      <w:r>
        <w:t xml:space="preserve">  &lt;w:LsdException Locked</w:t>
      </w:r>
      <w:r>
        <w:t>="false" SemiHidden="true" UnhideWhenUsed="true"</w:t>
      </w:r>
    </w:p>
    <w:p w14:paraId="68B4E507" w14:textId="77777777" w:rsidR="008B3A02" w:rsidRDefault="009A0AAB">
      <w:r>
        <w:t xml:space="preserve">   Name="Table List 2"/&gt;</w:t>
      </w:r>
    </w:p>
    <w:p w14:paraId="7EC33114" w14:textId="77777777" w:rsidR="008B3A02" w:rsidRDefault="009A0AAB">
      <w:r>
        <w:t xml:space="preserve">  &lt;w:LsdException Locked="false" SemiHidden="true" UnhideWhenUsed="true"</w:t>
      </w:r>
    </w:p>
    <w:p w14:paraId="213ECFEB" w14:textId="77777777" w:rsidR="008B3A02" w:rsidRDefault="009A0AAB">
      <w:r>
        <w:t xml:space="preserve">   Name="Table List 3"/&gt;</w:t>
      </w:r>
    </w:p>
    <w:p w14:paraId="01BB2365" w14:textId="77777777" w:rsidR="008B3A02" w:rsidRDefault="009A0AAB">
      <w:r>
        <w:t xml:space="preserve">  &lt;w:LsdException Locked="false" SemiHidden="true" UnhideWhenUsed="true"</w:t>
      </w:r>
    </w:p>
    <w:p w14:paraId="034995F0" w14:textId="77777777" w:rsidR="008B3A02" w:rsidRDefault="009A0AAB">
      <w:r>
        <w:t xml:space="preserve">   Name="Ta</w:t>
      </w:r>
      <w:r>
        <w:t>ble List 4"/&gt;</w:t>
      </w:r>
    </w:p>
    <w:p w14:paraId="3909CD2A" w14:textId="77777777" w:rsidR="008B3A02" w:rsidRDefault="009A0AAB">
      <w:r>
        <w:t xml:space="preserve">  &lt;w:LsdException Locked="false" SemiHidden="true" UnhideWhenUsed="true"</w:t>
      </w:r>
    </w:p>
    <w:p w14:paraId="48109ED7" w14:textId="77777777" w:rsidR="008B3A02" w:rsidRDefault="009A0AAB">
      <w:r>
        <w:t xml:space="preserve">   Name="Table List 5"/&gt;</w:t>
      </w:r>
    </w:p>
    <w:p w14:paraId="40AA8774" w14:textId="77777777" w:rsidR="008B3A02" w:rsidRDefault="009A0AAB">
      <w:r>
        <w:t xml:space="preserve">  &lt;w:LsdException Locked="false" SemiHidden="true" UnhideWhenUsed="true"</w:t>
      </w:r>
    </w:p>
    <w:p w14:paraId="691B55D0" w14:textId="77777777" w:rsidR="008B3A02" w:rsidRDefault="009A0AAB">
      <w:r>
        <w:t xml:space="preserve">   Name="Table List 6"/&gt;</w:t>
      </w:r>
    </w:p>
    <w:p w14:paraId="58B8033F" w14:textId="77777777" w:rsidR="008B3A02" w:rsidRDefault="009A0AAB">
      <w:r>
        <w:t xml:space="preserve">  &lt;w:LsdException Locked="false" SemiHidden="t</w:t>
      </w:r>
      <w:r>
        <w:t>rue" UnhideWhenUsed="true"</w:t>
      </w:r>
    </w:p>
    <w:p w14:paraId="26617D4D" w14:textId="77777777" w:rsidR="008B3A02" w:rsidRDefault="009A0AAB">
      <w:r>
        <w:t xml:space="preserve">   Name="Table List 7"/&gt;</w:t>
      </w:r>
    </w:p>
    <w:p w14:paraId="0510BEA7" w14:textId="77777777" w:rsidR="008B3A02" w:rsidRDefault="009A0AAB">
      <w:r>
        <w:t xml:space="preserve">  &lt;w:LsdException Locked="false" SemiHidden="true" UnhideWhenUsed="true"</w:t>
      </w:r>
    </w:p>
    <w:p w14:paraId="6E6ED1AD" w14:textId="77777777" w:rsidR="008B3A02" w:rsidRDefault="009A0AAB">
      <w:r>
        <w:t xml:space="preserve">   Name="Table List 8"/&gt;</w:t>
      </w:r>
    </w:p>
    <w:p w14:paraId="2C6EBEDA" w14:textId="77777777" w:rsidR="008B3A02" w:rsidRDefault="009A0AAB">
      <w:r>
        <w:t xml:space="preserve">  &lt;w:LsdException Locked="false" SemiHidden="true" UnhideWhenUsed="true"</w:t>
      </w:r>
    </w:p>
    <w:p w14:paraId="2F9C8557" w14:textId="77777777" w:rsidR="008B3A02" w:rsidRDefault="009A0AAB">
      <w:r>
        <w:t xml:space="preserve">   Name="Table 3D effects </w:t>
      </w:r>
      <w:r>
        <w:t>1"/&gt;</w:t>
      </w:r>
    </w:p>
    <w:p w14:paraId="22B433C6" w14:textId="77777777" w:rsidR="008B3A02" w:rsidRDefault="009A0AAB">
      <w:r>
        <w:t xml:space="preserve">  &lt;w:LsdException Locked="false" SemiHidden="true" UnhideWhenUsed="true"</w:t>
      </w:r>
    </w:p>
    <w:p w14:paraId="7632EC3F" w14:textId="77777777" w:rsidR="008B3A02" w:rsidRDefault="009A0AAB">
      <w:r>
        <w:t xml:space="preserve">   Name="Table 3D effects 2"/&gt;</w:t>
      </w:r>
    </w:p>
    <w:p w14:paraId="1A9E2B5E" w14:textId="77777777" w:rsidR="008B3A02" w:rsidRDefault="009A0AAB">
      <w:r>
        <w:t xml:space="preserve">  &lt;w:LsdException Locked="false" SemiHidden="true" UnhideWhenUsed="true"</w:t>
      </w:r>
    </w:p>
    <w:p w14:paraId="40F28001" w14:textId="77777777" w:rsidR="008B3A02" w:rsidRDefault="009A0AAB">
      <w:r>
        <w:t xml:space="preserve">   Name="Table 3D effects 3"/&gt;</w:t>
      </w:r>
    </w:p>
    <w:p w14:paraId="32256B73" w14:textId="77777777" w:rsidR="008B3A02" w:rsidRDefault="009A0AAB">
      <w:r>
        <w:t xml:space="preserve">  &lt;w:LsdException Locked="false" SemiHidden</w:t>
      </w:r>
      <w:r>
        <w:t>="true" UnhideWhenUsed="true"</w:t>
      </w:r>
    </w:p>
    <w:p w14:paraId="6097E062" w14:textId="77777777" w:rsidR="008B3A02" w:rsidRDefault="009A0AAB">
      <w:r>
        <w:t xml:space="preserve">   Name="Table Contemporary"/&gt;</w:t>
      </w:r>
    </w:p>
    <w:p w14:paraId="3D8805FD" w14:textId="77777777" w:rsidR="008B3A02" w:rsidRDefault="009A0AAB">
      <w:r>
        <w:t xml:space="preserve">  &lt;w:LsdException Locked="false" SemiHidden="true" UnhideWhenUsed="true"</w:t>
      </w:r>
    </w:p>
    <w:p w14:paraId="265A9474" w14:textId="77777777" w:rsidR="008B3A02" w:rsidRDefault="009A0AAB">
      <w:r>
        <w:t xml:space="preserve">   Name="Table Elegant"/&gt;</w:t>
      </w:r>
    </w:p>
    <w:p w14:paraId="7BFDDBF0" w14:textId="77777777" w:rsidR="008B3A02" w:rsidRDefault="009A0AAB">
      <w:r>
        <w:t xml:space="preserve">  &lt;w:LsdException Locked="false" SemiHidden="true" UnhideWhenUsed="true"</w:t>
      </w:r>
    </w:p>
    <w:p w14:paraId="54EB700F" w14:textId="77777777" w:rsidR="008B3A02" w:rsidRDefault="009A0AAB">
      <w:r>
        <w:t xml:space="preserve">   Name="Table Professi</w:t>
      </w:r>
      <w:r>
        <w:t>onal"/&gt;</w:t>
      </w:r>
    </w:p>
    <w:p w14:paraId="6736E29D" w14:textId="77777777" w:rsidR="008B3A02" w:rsidRDefault="009A0AAB">
      <w:r>
        <w:t xml:space="preserve">  &lt;w:LsdException Locked="false" SemiHidden="true" UnhideWhenUsed="true"</w:t>
      </w:r>
    </w:p>
    <w:p w14:paraId="3FA081D8" w14:textId="77777777" w:rsidR="008B3A02" w:rsidRDefault="009A0AAB">
      <w:r>
        <w:t xml:space="preserve">   Name="Table Subtle 1"/&gt;</w:t>
      </w:r>
    </w:p>
    <w:p w14:paraId="0BA20906" w14:textId="77777777" w:rsidR="008B3A02" w:rsidRDefault="009A0AAB">
      <w:r>
        <w:t xml:space="preserve">  &lt;w:LsdException Locked="false" SemiHidden="true" UnhideWhenUsed="true"</w:t>
      </w:r>
    </w:p>
    <w:p w14:paraId="6240DE94" w14:textId="77777777" w:rsidR="008B3A02" w:rsidRDefault="009A0AAB">
      <w:r>
        <w:t xml:space="preserve">   Name="Table Subtle 2"/&gt;</w:t>
      </w:r>
    </w:p>
    <w:p w14:paraId="6DA7C4D4" w14:textId="77777777" w:rsidR="008B3A02" w:rsidRDefault="009A0AAB">
      <w:r>
        <w:t xml:space="preserve">  &lt;w:LsdException Locked="false" SemiHidden="tru</w:t>
      </w:r>
      <w:r>
        <w:t>e" UnhideWhenUsed="true"</w:t>
      </w:r>
    </w:p>
    <w:p w14:paraId="5836FCE3" w14:textId="77777777" w:rsidR="008B3A02" w:rsidRDefault="009A0AAB">
      <w:r>
        <w:t xml:space="preserve">   Name="Table Web 1"/&gt;</w:t>
      </w:r>
    </w:p>
    <w:p w14:paraId="509084AE" w14:textId="77777777" w:rsidR="008B3A02" w:rsidRDefault="009A0AAB">
      <w:r>
        <w:t xml:space="preserve">  &lt;w:LsdException Locked="false" SemiHidden="true" UnhideWhenUsed="true"</w:t>
      </w:r>
    </w:p>
    <w:p w14:paraId="533ED67C" w14:textId="77777777" w:rsidR="008B3A02" w:rsidRDefault="009A0AAB">
      <w:r>
        <w:t xml:space="preserve">   Name="Table Web 2"/&gt;</w:t>
      </w:r>
    </w:p>
    <w:p w14:paraId="2CB733A2" w14:textId="77777777" w:rsidR="008B3A02" w:rsidRDefault="009A0AAB">
      <w:r>
        <w:t xml:space="preserve">  &lt;w:LsdException Locked="false" SemiHidden="true" UnhideWhenUsed="true"</w:t>
      </w:r>
    </w:p>
    <w:p w14:paraId="0B448680" w14:textId="77777777" w:rsidR="008B3A02" w:rsidRDefault="009A0AAB">
      <w:r>
        <w:t xml:space="preserve">   Name="Table Web 3"/&gt;</w:t>
      </w:r>
    </w:p>
    <w:p w14:paraId="5EE89C43" w14:textId="77777777" w:rsidR="008B3A02" w:rsidRDefault="009A0AAB">
      <w:r>
        <w:t xml:space="preserve">  &lt;w:LsdExcep</w:t>
      </w:r>
      <w:r>
        <w:t>tion Locked="false" SemiHidden="true" UnhideWhenUsed="true"</w:t>
      </w:r>
    </w:p>
    <w:p w14:paraId="1CBFA649" w14:textId="77777777" w:rsidR="008B3A02" w:rsidRDefault="009A0AAB">
      <w:r>
        <w:t xml:space="preserve">   Name="Balloon Text"/&gt;</w:t>
      </w:r>
    </w:p>
    <w:p w14:paraId="7F5B003A" w14:textId="77777777" w:rsidR="008B3A02" w:rsidRDefault="009A0AAB">
      <w:r>
        <w:t xml:space="preserve">  &lt;w:LsdException Locked="false" Priority="39" Name="Table Grid"/&gt;</w:t>
      </w:r>
    </w:p>
    <w:p w14:paraId="6124BCBC" w14:textId="77777777" w:rsidR="008B3A02" w:rsidRDefault="009A0AAB">
      <w:r>
        <w:t xml:space="preserve">  &lt;w:LsdException Locked="false" SemiHidden="true" UnhideWhenUsed="true"</w:t>
      </w:r>
    </w:p>
    <w:p w14:paraId="59696850" w14:textId="77777777" w:rsidR="008B3A02" w:rsidRDefault="009A0AAB">
      <w:r>
        <w:t xml:space="preserve">   Name="Table Theme"/&gt;</w:t>
      </w:r>
    </w:p>
    <w:p w14:paraId="3BD3B41B" w14:textId="77777777" w:rsidR="008B3A02" w:rsidRDefault="009A0AAB">
      <w:r>
        <w:t xml:space="preserve">  &lt;w:Ls</w:t>
      </w:r>
      <w:r>
        <w:t>dException Locked="false" SemiHidden="true" Name="Placeholder Text"/&gt;</w:t>
      </w:r>
    </w:p>
    <w:p w14:paraId="43B150FE" w14:textId="77777777" w:rsidR="008B3A02" w:rsidRDefault="009A0AAB">
      <w:r>
        <w:t xml:space="preserve">  &lt;w:LsdException Locked="false" Priority="1" QFormat="true" Name="No Spacing"/&gt;</w:t>
      </w:r>
    </w:p>
    <w:p w14:paraId="047CEA4E" w14:textId="77777777" w:rsidR="008B3A02" w:rsidRDefault="009A0AAB">
      <w:r>
        <w:t xml:space="preserve">  &lt;w:LsdException Locked="false" Priority="60" Name="Light Shading"/&gt;</w:t>
      </w:r>
    </w:p>
    <w:p w14:paraId="4735777F" w14:textId="77777777" w:rsidR="008B3A02" w:rsidRDefault="009A0AAB">
      <w:r>
        <w:t xml:space="preserve">  &lt;w:LsdException </w:t>
      </w:r>
      <w:r>
        <w:t>Locked="false" Priority="61" Name="Light List"/&gt;</w:t>
      </w:r>
    </w:p>
    <w:p w14:paraId="69360FB6" w14:textId="77777777" w:rsidR="008B3A02" w:rsidRDefault="009A0AAB">
      <w:r>
        <w:t xml:space="preserve">  &lt;w:LsdException Locked="false" Priority="62" Name="Light Grid"/&gt;</w:t>
      </w:r>
    </w:p>
    <w:p w14:paraId="5A05AB62" w14:textId="77777777" w:rsidR="008B3A02" w:rsidRDefault="009A0AAB">
      <w:r>
        <w:t xml:space="preserve">  &lt;w:LsdException Locked="false" Priority="63" Name="Medium Shading 1"/&gt;</w:t>
      </w:r>
    </w:p>
    <w:p w14:paraId="268CA884" w14:textId="77777777" w:rsidR="008B3A02" w:rsidRDefault="009A0AAB">
      <w:r>
        <w:t xml:space="preserve">  &lt;w:LsdException Locked="false" Priority="64" Name="Medium Shading</w:t>
      </w:r>
      <w:r>
        <w:t xml:space="preserve"> 2"/&gt;</w:t>
      </w:r>
    </w:p>
    <w:p w14:paraId="7D29A897" w14:textId="77777777" w:rsidR="008B3A02" w:rsidRDefault="009A0AAB">
      <w:r>
        <w:t xml:space="preserve">  &lt;w:LsdException Locked="false" Priority="65" Name="Medium List 1"/&gt;</w:t>
      </w:r>
    </w:p>
    <w:p w14:paraId="4235A47D" w14:textId="77777777" w:rsidR="008B3A02" w:rsidRDefault="009A0AAB">
      <w:r>
        <w:t xml:space="preserve">  &lt;w:LsdException Locked="false" Priority="66" Name="Medium List 2"/&gt;</w:t>
      </w:r>
    </w:p>
    <w:p w14:paraId="1EF41E2A" w14:textId="77777777" w:rsidR="008B3A02" w:rsidRDefault="009A0AAB">
      <w:r>
        <w:t xml:space="preserve">  &lt;w:LsdException Locked="false" Priority="67" Name="Medium Grid 1"/&gt;</w:t>
      </w:r>
    </w:p>
    <w:p w14:paraId="1635E111" w14:textId="77777777" w:rsidR="008B3A02" w:rsidRDefault="009A0AAB">
      <w:r>
        <w:t xml:space="preserve">  &lt;w:LsdException Locked="false" Priorit</w:t>
      </w:r>
      <w:r>
        <w:t>y="68" Name="Medium Grid 2"/&gt;</w:t>
      </w:r>
    </w:p>
    <w:p w14:paraId="2C07F84F" w14:textId="77777777" w:rsidR="008B3A02" w:rsidRDefault="009A0AAB">
      <w:r>
        <w:t xml:space="preserve">  &lt;w:LsdException Locked="false" Priority="69" Name="Medium Grid 3"/&gt;</w:t>
      </w:r>
    </w:p>
    <w:p w14:paraId="48CDABD7" w14:textId="77777777" w:rsidR="008B3A02" w:rsidRDefault="009A0AAB">
      <w:r>
        <w:t xml:space="preserve">  &lt;w:LsdException Locked="false" Priority="70" Name="Dark List"/&gt;</w:t>
      </w:r>
    </w:p>
    <w:p w14:paraId="15463957" w14:textId="77777777" w:rsidR="008B3A02" w:rsidRDefault="009A0AAB">
      <w:r>
        <w:t xml:space="preserve">  &lt;w:LsdException Locked="false" Priority="71" Name="Colorful Shading"/&gt;</w:t>
      </w:r>
    </w:p>
    <w:p w14:paraId="4212771A" w14:textId="77777777" w:rsidR="008B3A02" w:rsidRDefault="009A0AAB">
      <w:r>
        <w:t xml:space="preserve">  &lt;w:LsdException</w:t>
      </w:r>
      <w:r>
        <w:t xml:space="preserve"> Locked="false" Priority="72" Name="Colorful List"/&gt;</w:t>
      </w:r>
    </w:p>
    <w:p w14:paraId="596FF8A2" w14:textId="77777777" w:rsidR="008B3A02" w:rsidRDefault="009A0AAB">
      <w:r>
        <w:t xml:space="preserve">  &lt;w:LsdException Locked="false" Priority="73" Name="Colorful Grid"/&gt;</w:t>
      </w:r>
    </w:p>
    <w:p w14:paraId="37A2570A" w14:textId="77777777" w:rsidR="008B3A02" w:rsidRDefault="009A0AAB">
      <w:r>
        <w:t xml:space="preserve">  &lt;w:LsdException Locked="false" Priority="60" Name="Light Shading Accent 1"/&gt;</w:t>
      </w:r>
    </w:p>
    <w:p w14:paraId="69F1DB98" w14:textId="77777777" w:rsidR="008B3A02" w:rsidRDefault="009A0AAB">
      <w:r>
        <w:t xml:space="preserve">  &lt;w:LsdException Locked="false" Priority="61" Name="L</w:t>
      </w:r>
      <w:r>
        <w:t>ight List Accent 1"/&gt;</w:t>
      </w:r>
    </w:p>
    <w:p w14:paraId="7E824290" w14:textId="77777777" w:rsidR="008B3A02" w:rsidRDefault="009A0AAB">
      <w:r>
        <w:t xml:space="preserve">  &lt;w:LsdException Locked="false" Priority="62" Name="Light Grid Accent 1"/&gt;</w:t>
      </w:r>
    </w:p>
    <w:p w14:paraId="6640812D" w14:textId="77777777" w:rsidR="008B3A02" w:rsidRDefault="009A0AAB">
      <w:r>
        <w:t xml:space="preserve">  &lt;w:LsdException Locked="false" Priority="63" Name="Medium Shading 1 Accent 1"/&gt;</w:t>
      </w:r>
    </w:p>
    <w:p w14:paraId="53A886B8" w14:textId="77777777" w:rsidR="008B3A02" w:rsidRDefault="009A0AAB">
      <w:r>
        <w:t xml:space="preserve">  &lt;w:LsdException Locked="false" Priority="64" Name="Medium Shading 2 Accent</w:t>
      </w:r>
      <w:r>
        <w:t xml:space="preserve"> 1"/&gt;</w:t>
      </w:r>
    </w:p>
    <w:p w14:paraId="034525DA" w14:textId="77777777" w:rsidR="008B3A02" w:rsidRDefault="009A0AAB">
      <w:r>
        <w:t xml:space="preserve">  &lt;w:LsdException Locked="false" Priority="65" Name="Medium List 1 Accent 1"/&gt;</w:t>
      </w:r>
    </w:p>
    <w:p w14:paraId="0EC9C9FB" w14:textId="77777777" w:rsidR="008B3A02" w:rsidRDefault="009A0AAB">
      <w:r>
        <w:t xml:space="preserve">  &lt;w:LsdException Locked="false" SemiHidden="true" Name="Revision"/&gt;</w:t>
      </w:r>
    </w:p>
    <w:p w14:paraId="6E5654FC" w14:textId="77777777" w:rsidR="008B3A02" w:rsidRDefault="009A0AAB">
      <w:r>
        <w:t xml:space="preserve">  &lt;w:LsdException Locked="false" Priority="34" QFormat="true"</w:t>
      </w:r>
    </w:p>
    <w:p w14:paraId="01073E3D" w14:textId="77777777" w:rsidR="008B3A02" w:rsidRDefault="009A0AAB">
      <w:r>
        <w:t xml:space="preserve">   Name="List Paragraph"/&gt;</w:t>
      </w:r>
    </w:p>
    <w:p w14:paraId="0DEB52D9" w14:textId="77777777" w:rsidR="008B3A02" w:rsidRDefault="009A0AAB">
      <w:r>
        <w:t xml:space="preserve">  </w:t>
      </w:r>
      <w:r>
        <w:t>&lt;w:LsdException Locked="false" Priority="29" QFormat="true" Name="Quote"/&gt;</w:t>
      </w:r>
    </w:p>
    <w:p w14:paraId="17D61A83" w14:textId="77777777" w:rsidR="008B3A02" w:rsidRDefault="009A0AAB">
      <w:r>
        <w:t xml:space="preserve">  &lt;w:LsdException Locked="false" Priority="30" QFormat="true"</w:t>
      </w:r>
    </w:p>
    <w:p w14:paraId="0BC3E41B" w14:textId="77777777" w:rsidR="008B3A02" w:rsidRDefault="009A0AAB">
      <w:r>
        <w:t xml:space="preserve">   Name="Intense Quote"/&gt;</w:t>
      </w:r>
    </w:p>
    <w:p w14:paraId="751286BB" w14:textId="77777777" w:rsidR="008B3A02" w:rsidRDefault="009A0AAB">
      <w:r>
        <w:t xml:space="preserve">  &lt;w:LsdException Locked="false" Priority="66" Name="Medium List 2 Accent 1"/&gt;</w:t>
      </w:r>
    </w:p>
    <w:p w14:paraId="62C7AEDA" w14:textId="77777777" w:rsidR="008B3A02" w:rsidRDefault="009A0AAB">
      <w:r>
        <w:t xml:space="preserve">  &lt;w:LsdExcept</w:t>
      </w:r>
      <w:r>
        <w:t>ion Locked="false" Priority="67" Name="Medium Grid 1 Accent 1"/&gt;</w:t>
      </w:r>
    </w:p>
    <w:p w14:paraId="218BCD9E" w14:textId="77777777" w:rsidR="008B3A02" w:rsidRDefault="009A0AAB">
      <w:r>
        <w:t xml:space="preserve">  &lt;w:LsdException Locked="false" Priority="68" Name="Medium Grid 2 Accent 1"/&gt;</w:t>
      </w:r>
    </w:p>
    <w:p w14:paraId="0B5BF9DF" w14:textId="77777777" w:rsidR="008B3A02" w:rsidRDefault="009A0AAB">
      <w:r>
        <w:t xml:space="preserve">  &lt;w:LsdException Locked="false" Priority="69" Name="Medium Grid 3 Accent 1"/&gt;</w:t>
      </w:r>
    </w:p>
    <w:p w14:paraId="628DA0D3" w14:textId="77777777" w:rsidR="008B3A02" w:rsidRDefault="009A0AAB">
      <w:r>
        <w:t xml:space="preserve">  &lt;w:LsdException </w:t>
      </w:r>
      <w:r>
        <w:t>Locked="false" Priority="70" Name="Dark List Accent 1"/&gt;</w:t>
      </w:r>
    </w:p>
    <w:p w14:paraId="6E5F9D0F" w14:textId="77777777" w:rsidR="008B3A02" w:rsidRDefault="009A0AAB">
      <w:r>
        <w:t xml:space="preserve">  &lt;w:LsdException Locked="false" Priority="71" Name="Colorful Shading Accent 1"/&gt;</w:t>
      </w:r>
    </w:p>
    <w:p w14:paraId="6519438E" w14:textId="77777777" w:rsidR="008B3A02" w:rsidRDefault="009A0AAB">
      <w:r>
        <w:t xml:space="preserve">  &lt;w:LsdException Locked="false" Priority="72" Name="Colorful List Accent 1"/&gt;</w:t>
      </w:r>
    </w:p>
    <w:p w14:paraId="15418936" w14:textId="77777777" w:rsidR="008B3A02" w:rsidRDefault="009A0AAB">
      <w:r>
        <w:t xml:space="preserve">  &lt;w:LsdException Locked="false" Prior</w:t>
      </w:r>
      <w:r>
        <w:t>ity="73" Name="Colorful Grid Accent 1"/&gt;</w:t>
      </w:r>
    </w:p>
    <w:p w14:paraId="0E39A24E" w14:textId="77777777" w:rsidR="008B3A02" w:rsidRDefault="009A0AAB">
      <w:r>
        <w:t xml:space="preserve">  &lt;w:LsdException Locked="false" Priority="60" Name="Light Shading Accent 2"/&gt;</w:t>
      </w:r>
    </w:p>
    <w:p w14:paraId="54143AF7" w14:textId="77777777" w:rsidR="008B3A02" w:rsidRDefault="009A0AAB">
      <w:r>
        <w:t xml:space="preserve">  &lt;w:LsdException Locked="false" Priority="61" Name="Light List Accent 2"/&gt;</w:t>
      </w:r>
    </w:p>
    <w:p w14:paraId="2726EB27" w14:textId="77777777" w:rsidR="008B3A02" w:rsidRDefault="009A0AAB">
      <w:r>
        <w:t xml:space="preserve">  &lt;w:LsdException Locked="false" Priority="62" Name="Light G</w:t>
      </w:r>
      <w:r>
        <w:t>rid Accent 2"/&gt;</w:t>
      </w:r>
    </w:p>
    <w:p w14:paraId="1B17ED58" w14:textId="77777777" w:rsidR="008B3A02" w:rsidRDefault="009A0AAB">
      <w:r>
        <w:t xml:space="preserve">  &lt;w:LsdException Locked="false" Priority="63" Name="Medium Shading 1 Accent 2"/&gt;</w:t>
      </w:r>
    </w:p>
    <w:p w14:paraId="7FF908F4" w14:textId="77777777" w:rsidR="008B3A02" w:rsidRDefault="009A0AAB">
      <w:r>
        <w:t xml:space="preserve">  &lt;w:LsdException Locked="false" Priority="64" Name="Medium Shading 2 Accent 2"/&gt;</w:t>
      </w:r>
    </w:p>
    <w:p w14:paraId="0FD97D7E" w14:textId="77777777" w:rsidR="008B3A02" w:rsidRDefault="009A0AAB">
      <w:r>
        <w:t xml:space="preserve">  &lt;w:LsdException Locked="false" Priority="65" Name="Medium List 1 Accent 2"</w:t>
      </w:r>
      <w:r>
        <w:t>/&gt;</w:t>
      </w:r>
    </w:p>
    <w:p w14:paraId="25B00033" w14:textId="77777777" w:rsidR="008B3A02" w:rsidRDefault="009A0AAB">
      <w:r>
        <w:t xml:space="preserve">  &lt;w:LsdException Locked="false" Priority="66" Name="Medium List 2 Accent 2"/&gt;</w:t>
      </w:r>
    </w:p>
    <w:p w14:paraId="6C046B8F" w14:textId="77777777" w:rsidR="008B3A02" w:rsidRDefault="009A0AAB">
      <w:r>
        <w:t xml:space="preserve">  &lt;w:LsdException Locked="false" Priority="67" Name="Medium Grid 1 Accent 2"/&gt;</w:t>
      </w:r>
    </w:p>
    <w:p w14:paraId="009F2E49" w14:textId="77777777" w:rsidR="008B3A02" w:rsidRDefault="009A0AAB">
      <w:r>
        <w:t xml:space="preserve">  &lt;w:LsdException Locked="false" Priority="68" Name="Medium Grid 2 Accent 2"/&gt;</w:t>
      </w:r>
    </w:p>
    <w:p w14:paraId="75BF5832" w14:textId="77777777" w:rsidR="008B3A02" w:rsidRDefault="009A0AAB">
      <w:r>
        <w:t xml:space="preserve">  &lt;w:LsdExceptio</w:t>
      </w:r>
      <w:r>
        <w:t>n Locked="false" Priority="69" Name="Medium Grid 3 Accent 2"/&gt;</w:t>
      </w:r>
    </w:p>
    <w:p w14:paraId="48A7606A" w14:textId="77777777" w:rsidR="008B3A02" w:rsidRDefault="009A0AAB">
      <w:r>
        <w:t xml:space="preserve">  &lt;w:LsdException Locked="false" Priority="70" Name="Dark List Accent 2"/&gt;</w:t>
      </w:r>
    </w:p>
    <w:p w14:paraId="582A9740" w14:textId="77777777" w:rsidR="008B3A02" w:rsidRDefault="009A0AAB">
      <w:r>
        <w:t xml:space="preserve">  &lt;w:LsdException Locked="false" Priority="71" Name="Colorful Shading Accent 2"/&gt;</w:t>
      </w:r>
    </w:p>
    <w:p w14:paraId="74F95CCC" w14:textId="77777777" w:rsidR="008B3A02" w:rsidRDefault="009A0AAB">
      <w:r>
        <w:t xml:space="preserve">  &lt;w:LsdException Locked="false" Pri</w:t>
      </w:r>
      <w:r>
        <w:t>ority="72" Name="Colorful List Accent 2"/&gt;</w:t>
      </w:r>
    </w:p>
    <w:p w14:paraId="1D69E331" w14:textId="77777777" w:rsidR="008B3A02" w:rsidRDefault="009A0AAB">
      <w:r>
        <w:t xml:space="preserve">  &lt;w:LsdException Locked="false" Priority="73" Name="Colorful Grid Accent 2"/&gt;</w:t>
      </w:r>
    </w:p>
    <w:p w14:paraId="023D83A1" w14:textId="77777777" w:rsidR="008B3A02" w:rsidRDefault="009A0AAB">
      <w:r>
        <w:t xml:space="preserve">  &lt;w:LsdException Locked="false" Priority="60" Name="Light Shading Accent 3"/&gt;</w:t>
      </w:r>
    </w:p>
    <w:p w14:paraId="0CEF6D24" w14:textId="77777777" w:rsidR="008B3A02" w:rsidRDefault="009A0AAB">
      <w:r>
        <w:t xml:space="preserve">  &lt;w:LsdException Locked="false" Priority="61" Name="Li</w:t>
      </w:r>
      <w:r>
        <w:t>ght List Accent 3"/&gt;</w:t>
      </w:r>
    </w:p>
    <w:p w14:paraId="583AB3A7" w14:textId="77777777" w:rsidR="008B3A02" w:rsidRDefault="009A0AAB">
      <w:r>
        <w:t xml:space="preserve">  &lt;w:LsdException Locked="false" Priority="62" Name="Light Grid Accent 3"/&gt;</w:t>
      </w:r>
    </w:p>
    <w:p w14:paraId="5F0AF9A1" w14:textId="77777777" w:rsidR="008B3A02" w:rsidRDefault="009A0AAB">
      <w:r>
        <w:t xml:space="preserve">  &lt;w:LsdException Locked="false" Priority="63" Name="Medium Shading 1 Accent 3"/&gt;</w:t>
      </w:r>
    </w:p>
    <w:p w14:paraId="43177C97" w14:textId="77777777" w:rsidR="008B3A02" w:rsidRDefault="009A0AAB">
      <w:r>
        <w:t xml:space="preserve">  &lt;w:LsdException Locked="false" Priority="64" Name="Medium Shading 2 Accent </w:t>
      </w:r>
      <w:r>
        <w:t>3"/&gt;</w:t>
      </w:r>
    </w:p>
    <w:p w14:paraId="7713844B" w14:textId="77777777" w:rsidR="008B3A02" w:rsidRDefault="009A0AAB">
      <w:r>
        <w:t xml:space="preserve">  &lt;w:LsdException Locked="false" Priority="65" Name="Medium List 1 Accent 3"/&gt;</w:t>
      </w:r>
    </w:p>
    <w:p w14:paraId="42C73079" w14:textId="77777777" w:rsidR="008B3A02" w:rsidRDefault="009A0AAB">
      <w:r>
        <w:t xml:space="preserve">  &lt;w:LsdException Locked="false" Priority="66" Name="Medium List 2 Accent 3"/&gt;</w:t>
      </w:r>
    </w:p>
    <w:p w14:paraId="6E9B7C47" w14:textId="77777777" w:rsidR="008B3A02" w:rsidRDefault="009A0AAB">
      <w:r>
        <w:t xml:space="preserve">  &lt;w:LsdException Locked="false" Priority="67" Name="Medium Grid 1 Accent 3"/&gt;</w:t>
      </w:r>
    </w:p>
    <w:p w14:paraId="5DFBA654" w14:textId="77777777" w:rsidR="008B3A02" w:rsidRDefault="009A0AAB">
      <w:r>
        <w:t xml:space="preserve">  &lt;w:LsdExcept</w:t>
      </w:r>
      <w:r>
        <w:t>ion Locked="false" Priority="68" Name="Medium Grid 2 Accent 3"/&gt;</w:t>
      </w:r>
    </w:p>
    <w:p w14:paraId="1A28CC25" w14:textId="77777777" w:rsidR="008B3A02" w:rsidRDefault="009A0AAB">
      <w:r>
        <w:t xml:space="preserve">  &lt;w:LsdException Locked="false" Priority="69" Name="Medium Grid 3 Accent 3"/&gt;</w:t>
      </w:r>
    </w:p>
    <w:p w14:paraId="2A2C62F0" w14:textId="77777777" w:rsidR="008B3A02" w:rsidRDefault="009A0AAB">
      <w:r>
        <w:t xml:space="preserve">  &lt;w:LsdException Locked="false" Priority="70" Name="Dark List Accent 3"/&gt;</w:t>
      </w:r>
    </w:p>
    <w:p w14:paraId="03DC4D36" w14:textId="77777777" w:rsidR="008B3A02" w:rsidRDefault="009A0AAB">
      <w:r>
        <w:t xml:space="preserve">  &lt;w:LsdException </w:t>
      </w:r>
      <w:r>
        <w:t>Locked="false" Priority="71" Name="Colorful Shading Accent 3"/&gt;</w:t>
      </w:r>
    </w:p>
    <w:p w14:paraId="358AB0B0" w14:textId="77777777" w:rsidR="008B3A02" w:rsidRDefault="009A0AAB">
      <w:r>
        <w:t xml:space="preserve">  &lt;w:LsdException Locked="false" Priority="72" Name="Colorful List Accent 3"/&gt;</w:t>
      </w:r>
    </w:p>
    <w:p w14:paraId="24A91FE3" w14:textId="77777777" w:rsidR="008B3A02" w:rsidRDefault="009A0AAB">
      <w:r>
        <w:t xml:space="preserve">  &lt;w:LsdException Locked="false" Priority="73" Name="Colorful Grid Accent 3"/&gt;</w:t>
      </w:r>
    </w:p>
    <w:p w14:paraId="07391A0A" w14:textId="77777777" w:rsidR="008B3A02" w:rsidRDefault="009A0AAB">
      <w:r>
        <w:t xml:space="preserve">  &lt;w:LsdException Locked="false" P</w:t>
      </w:r>
      <w:r>
        <w:t>riority="60" Name="Light Shading Accent 4"/&gt;</w:t>
      </w:r>
    </w:p>
    <w:p w14:paraId="34A8AB8E" w14:textId="77777777" w:rsidR="008B3A02" w:rsidRDefault="009A0AAB">
      <w:r>
        <w:t xml:space="preserve">  &lt;w:LsdException Locked="false" Priority="61" Name="Light List Accent 4"/&gt;</w:t>
      </w:r>
    </w:p>
    <w:p w14:paraId="45CA29B9" w14:textId="77777777" w:rsidR="008B3A02" w:rsidRDefault="009A0AAB">
      <w:r>
        <w:t xml:space="preserve">  &lt;w:LsdException Locked="false" Priority="62" Name="Light Grid Accent 4"/&gt;</w:t>
      </w:r>
    </w:p>
    <w:p w14:paraId="77AF6E74" w14:textId="77777777" w:rsidR="008B3A02" w:rsidRDefault="009A0AAB">
      <w:r>
        <w:t xml:space="preserve">  &lt;w:LsdException Locked="false" Priority="63" Name="Medium</w:t>
      </w:r>
      <w:r>
        <w:t xml:space="preserve"> Shading 1 Accent 4"/&gt;</w:t>
      </w:r>
    </w:p>
    <w:p w14:paraId="202D4696" w14:textId="77777777" w:rsidR="008B3A02" w:rsidRDefault="009A0AAB">
      <w:r>
        <w:t xml:space="preserve">  &lt;w:LsdException Locked="false" Priority="64" Name="Medium Shading 2 Accent 4"/&gt;</w:t>
      </w:r>
    </w:p>
    <w:p w14:paraId="03F9B872" w14:textId="77777777" w:rsidR="008B3A02" w:rsidRDefault="009A0AAB">
      <w:r>
        <w:t xml:space="preserve">  &lt;w:LsdException Locked="false" Priority="65" Name="Medium List 1 Accent 4"/&gt;</w:t>
      </w:r>
    </w:p>
    <w:p w14:paraId="1E2599A0" w14:textId="77777777" w:rsidR="008B3A02" w:rsidRDefault="009A0AAB">
      <w:r>
        <w:t xml:space="preserve">  &lt;w:LsdException Locked="false" Priority="66" Name="Medium List 2 Accen</w:t>
      </w:r>
      <w:r>
        <w:t>t 4"/&gt;</w:t>
      </w:r>
    </w:p>
    <w:p w14:paraId="2383490C" w14:textId="77777777" w:rsidR="008B3A02" w:rsidRDefault="009A0AAB">
      <w:r>
        <w:t xml:space="preserve">  &lt;w:LsdException Locked="false" Priority="67" Name="Medium Grid 1 Accent 4"/&gt;</w:t>
      </w:r>
    </w:p>
    <w:p w14:paraId="7E96147E" w14:textId="77777777" w:rsidR="008B3A02" w:rsidRDefault="009A0AAB">
      <w:r>
        <w:t xml:space="preserve">  &lt;w:LsdException Locked="false" Priority="68" Name="Medium Grid 2 Accent 4"/&gt;</w:t>
      </w:r>
    </w:p>
    <w:p w14:paraId="5E9D1C62" w14:textId="77777777" w:rsidR="008B3A02" w:rsidRDefault="009A0AAB">
      <w:r>
        <w:t xml:space="preserve">  &lt;w:LsdException Locked="false" Priority="69" Name="Medium Grid 3 Accent 4"/&gt;</w:t>
      </w:r>
    </w:p>
    <w:p w14:paraId="4C56CA1F" w14:textId="77777777" w:rsidR="008B3A02" w:rsidRDefault="009A0AAB">
      <w:r>
        <w:t xml:space="preserve">  </w:t>
      </w:r>
      <w:r>
        <w:t>&lt;w:LsdException Locked="false" Priority="70" Name="Dark List Accent 4"/&gt;</w:t>
      </w:r>
    </w:p>
    <w:p w14:paraId="3894DE08" w14:textId="77777777" w:rsidR="008B3A02" w:rsidRDefault="009A0AAB">
      <w:r>
        <w:t xml:space="preserve">  &lt;w:LsdException Locked="false" Priority="71" Name="Colorful Shading Accent 4"/&gt;</w:t>
      </w:r>
    </w:p>
    <w:p w14:paraId="4216996B" w14:textId="77777777" w:rsidR="008B3A02" w:rsidRDefault="009A0AAB">
      <w:r>
        <w:t xml:space="preserve">  &lt;w:LsdException Locked="false" Priority="72" Name="Colorful List Accent 4"/&gt;</w:t>
      </w:r>
    </w:p>
    <w:p w14:paraId="780886C5" w14:textId="77777777" w:rsidR="008B3A02" w:rsidRDefault="009A0AAB">
      <w:r>
        <w:t xml:space="preserve">  &lt;w:LsdException Lock</w:t>
      </w:r>
      <w:r>
        <w:t>ed="false" Priority="73" Name="Colorful Grid Accent 4"/&gt;</w:t>
      </w:r>
    </w:p>
    <w:p w14:paraId="7A2718CB" w14:textId="77777777" w:rsidR="008B3A02" w:rsidRDefault="009A0AAB">
      <w:r>
        <w:t xml:space="preserve">  &lt;w:LsdException Locked="false" Priority="60" Name="Light Shading Accent 5"/&gt;</w:t>
      </w:r>
    </w:p>
    <w:p w14:paraId="48EF0CDF" w14:textId="77777777" w:rsidR="008B3A02" w:rsidRDefault="009A0AAB">
      <w:r>
        <w:t xml:space="preserve">  &lt;w:LsdException Locked="false" Priority="61" Name="Light List Accent 5"/&gt;</w:t>
      </w:r>
    </w:p>
    <w:p w14:paraId="15CD9ADC" w14:textId="77777777" w:rsidR="008B3A02" w:rsidRDefault="009A0AAB">
      <w:r>
        <w:t xml:space="preserve">  &lt;w:LsdException Locked="false" Priority="6</w:t>
      </w:r>
      <w:r>
        <w:t>2" Name="Light Grid Accent 5"/&gt;</w:t>
      </w:r>
    </w:p>
    <w:p w14:paraId="0BBAA737" w14:textId="77777777" w:rsidR="008B3A02" w:rsidRDefault="009A0AAB">
      <w:r>
        <w:t xml:space="preserve">  &lt;w:LsdException Locked="false" Priority="63" Name="Medium Shading 1 Accent 5"/&gt;</w:t>
      </w:r>
    </w:p>
    <w:p w14:paraId="12ADB2CA" w14:textId="77777777" w:rsidR="008B3A02" w:rsidRDefault="009A0AAB">
      <w:r>
        <w:t xml:space="preserve">  &lt;w:LsdException Locked="false" Priority="64" Name="Medium Shading 2 Accent 5"/&gt;</w:t>
      </w:r>
    </w:p>
    <w:p w14:paraId="2CB09FA3" w14:textId="77777777" w:rsidR="008B3A02" w:rsidRDefault="009A0AAB">
      <w:r>
        <w:t xml:space="preserve">  &lt;w:LsdException Locked="false" Priority="65" Name="Medium </w:t>
      </w:r>
      <w:r>
        <w:t>List 1 Accent 5"/&gt;</w:t>
      </w:r>
    </w:p>
    <w:p w14:paraId="0EE90928" w14:textId="77777777" w:rsidR="008B3A02" w:rsidRDefault="009A0AAB">
      <w:r>
        <w:t xml:space="preserve">  &lt;w:LsdException Locked="false" Priority="66" Name="Medium List 2 Accent 5"/&gt;</w:t>
      </w:r>
    </w:p>
    <w:p w14:paraId="1D110E50" w14:textId="77777777" w:rsidR="008B3A02" w:rsidRDefault="009A0AAB">
      <w:r>
        <w:t xml:space="preserve">  &lt;w:LsdException Locked="false" Priority="67" Name="Medium Grid 1 Accent 5"/&gt;</w:t>
      </w:r>
    </w:p>
    <w:p w14:paraId="325ED12E" w14:textId="77777777" w:rsidR="008B3A02" w:rsidRDefault="009A0AAB">
      <w:r>
        <w:t xml:space="preserve">  &lt;w:LsdException Locked="false" Priority="68" Name="Medium Grid 2 Accent 5"/&gt;</w:t>
      </w:r>
    </w:p>
    <w:p w14:paraId="7A8B9B70" w14:textId="77777777" w:rsidR="008B3A02" w:rsidRDefault="009A0AAB">
      <w:r>
        <w:t xml:space="preserve">  &lt;w:LsdException Locked="false" Priority="69" Name="Medium Grid 3 Accent 5"/&gt;</w:t>
      </w:r>
    </w:p>
    <w:p w14:paraId="58D70DB3" w14:textId="77777777" w:rsidR="008B3A02" w:rsidRDefault="009A0AAB">
      <w:r>
        <w:t xml:space="preserve">  &lt;w:LsdException Locked="false" Priority="70" Name="Dark List Accent 5"/&gt;</w:t>
      </w:r>
    </w:p>
    <w:p w14:paraId="4D35692A" w14:textId="77777777" w:rsidR="008B3A02" w:rsidRDefault="009A0AAB">
      <w:r>
        <w:t xml:space="preserve">  &lt;w:LsdException Locked="false" Priority="71" Name="Colorful Shading Accent 5"/&gt;</w:t>
      </w:r>
    </w:p>
    <w:p w14:paraId="151041A2" w14:textId="77777777" w:rsidR="008B3A02" w:rsidRDefault="009A0AAB">
      <w:r>
        <w:t xml:space="preserve">  </w:t>
      </w:r>
      <w:r>
        <w:t>&lt;w:LsdException Locked="false" Priority="72" Name="Colorful List Accent 5"/&gt;</w:t>
      </w:r>
    </w:p>
    <w:p w14:paraId="2BB2A15F" w14:textId="77777777" w:rsidR="008B3A02" w:rsidRDefault="009A0AAB">
      <w:r>
        <w:t xml:space="preserve">  &lt;w:LsdException Locked="false" Priority="73" Name="Colorful Grid Accent 5"/&gt;</w:t>
      </w:r>
    </w:p>
    <w:p w14:paraId="7EE571DB" w14:textId="77777777" w:rsidR="008B3A02" w:rsidRDefault="009A0AAB">
      <w:r>
        <w:t xml:space="preserve">  &lt;w:LsdException Locked="false" Priority="60" Name="Light Shading Accent 6"/&gt;</w:t>
      </w:r>
    </w:p>
    <w:p w14:paraId="434DCF2D" w14:textId="77777777" w:rsidR="008B3A02" w:rsidRDefault="009A0AAB">
      <w:r>
        <w:t xml:space="preserve">  &lt;w:LsdException Loc</w:t>
      </w:r>
      <w:r>
        <w:t>ked="false" Priority="61" Name="Light List Accent 6"/&gt;</w:t>
      </w:r>
    </w:p>
    <w:p w14:paraId="1B11CB7D" w14:textId="77777777" w:rsidR="008B3A02" w:rsidRDefault="009A0AAB">
      <w:r>
        <w:t xml:space="preserve">  &lt;w:LsdException Locked="false" Priority="62" Name="Light Grid Accent 6"/&gt;</w:t>
      </w:r>
    </w:p>
    <w:p w14:paraId="14B84198" w14:textId="77777777" w:rsidR="008B3A02" w:rsidRDefault="009A0AAB">
      <w:r>
        <w:t xml:space="preserve">  &lt;w:LsdException Locked="false" Priority="63" Name="Medium Shading 1 Accent 6"/&gt;</w:t>
      </w:r>
    </w:p>
    <w:p w14:paraId="7BB92D1F" w14:textId="77777777" w:rsidR="008B3A02" w:rsidRDefault="009A0AAB">
      <w:r>
        <w:t xml:space="preserve">  &lt;w:LsdException Locked="false" Priority="</w:t>
      </w:r>
      <w:r>
        <w:t>64" Name="Medium Shading 2 Accent 6"/&gt;</w:t>
      </w:r>
    </w:p>
    <w:p w14:paraId="0A04F45A" w14:textId="77777777" w:rsidR="008B3A02" w:rsidRDefault="009A0AAB">
      <w:r>
        <w:t xml:space="preserve">  &lt;w:LsdException Locked="false" Priority="65" Name="Medium List 1 Accent 6"/&gt;</w:t>
      </w:r>
    </w:p>
    <w:p w14:paraId="7B1EDE5C" w14:textId="77777777" w:rsidR="008B3A02" w:rsidRDefault="009A0AAB">
      <w:r>
        <w:t xml:space="preserve">  &lt;w:LsdException Locked="false" Priority="66" Name="Medium List 2 Accent 6"/&gt;</w:t>
      </w:r>
    </w:p>
    <w:p w14:paraId="6A455C11" w14:textId="77777777" w:rsidR="008B3A02" w:rsidRDefault="009A0AAB">
      <w:r>
        <w:t xml:space="preserve">  &lt;w:LsdException Locked="false" Priority="67" Name="Medium</w:t>
      </w:r>
      <w:r>
        <w:t xml:space="preserve"> Grid 1 Accent 6"/&gt;</w:t>
      </w:r>
    </w:p>
    <w:p w14:paraId="01E9E0B4" w14:textId="77777777" w:rsidR="008B3A02" w:rsidRDefault="009A0AAB">
      <w:r>
        <w:t xml:space="preserve">  &lt;w:LsdException Locked="false" Priority="68" Name="Medium Grid 2 Accent 6"/&gt;</w:t>
      </w:r>
    </w:p>
    <w:p w14:paraId="045E1BC8" w14:textId="77777777" w:rsidR="008B3A02" w:rsidRDefault="009A0AAB">
      <w:r>
        <w:t xml:space="preserve">  &lt;w:LsdException Locked="false" Priority="69" Name="Medium Grid 3 Accent 6"/&gt;</w:t>
      </w:r>
    </w:p>
    <w:p w14:paraId="295C7897" w14:textId="77777777" w:rsidR="008B3A02" w:rsidRDefault="009A0AAB">
      <w:r>
        <w:t xml:space="preserve">  &lt;w:LsdException Locked="false" Priority="70" Name="Dark List Accent 6"/&gt;</w:t>
      </w:r>
    </w:p>
    <w:p w14:paraId="5B8AF46A" w14:textId="77777777" w:rsidR="008B3A02" w:rsidRDefault="009A0AAB">
      <w:r>
        <w:t xml:space="preserve">  &lt;</w:t>
      </w:r>
      <w:r>
        <w:t>w:LsdException Locked="false" Priority="71" Name="Colorful Shading Accent 6"/&gt;</w:t>
      </w:r>
    </w:p>
    <w:p w14:paraId="7CCF609B" w14:textId="77777777" w:rsidR="008B3A02" w:rsidRDefault="009A0AAB">
      <w:r>
        <w:t xml:space="preserve">  &lt;w:LsdException Locked="false" Priority="72" Name="Colorful List Accent 6"/&gt;</w:t>
      </w:r>
    </w:p>
    <w:p w14:paraId="3ABA1797" w14:textId="77777777" w:rsidR="008B3A02" w:rsidRDefault="009A0AAB">
      <w:r>
        <w:t xml:space="preserve">  &lt;w:LsdException Locked="false" Priority="73" Name="Colorful Grid Accent 6"/&gt;</w:t>
      </w:r>
    </w:p>
    <w:p w14:paraId="1027CA4F" w14:textId="77777777" w:rsidR="008B3A02" w:rsidRDefault="009A0AAB">
      <w:r>
        <w:t xml:space="preserve">  &lt;w:LsdException L</w:t>
      </w:r>
      <w:r>
        <w:t>ocked="false" Priority="19" QFormat="true"</w:t>
      </w:r>
    </w:p>
    <w:p w14:paraId="6188F2FE" w14:textId="77777777" w:rsidR="008B3A02" w:rsidRDefault="009A0AAB">
      <w:r>
        <w:t xml:space="preserve">   Name="Subtle Emphasis"/&gt;</w:t>
      </w:r>
    </w:p>
    <w:p w14:paraId="5DDEE040" w14:textId="77777777" w:rsidR="008B3A02" w:rsidRDefault="009A0AAB">
      <w:r>
        <w:t xml:space="preserve">  &lt;w:LsdException Locked="false" Priority="21" QFormat="true"</w:t>
      </w:r>
    </w:p>
    <w:p w14:paraId="4A4DD942" w14:textId="77777777" w:rsidR="008B3A02" w:rsidRDefault="009A0AAB">
      <w:r>
        <w:t xml:space="preserve">   Name="Intense Emphasis"/&gt;</w:t>
      </w:r>
    </w:p>
    <w:p w14:paraId="279482EF" w14:textId="77777777" w:rsidR="008B3A02" w:rsidRDefault="009A0AAB">
      <w:r>
        <w:t xml:space="preserve">  &lt;w:LsdException Locked="false" Priority="31" QFormat="true"</w:t>
      </w:r>
    </w:p>
    <w:p w14:paraId="076FC905" w14:textId="77777777" w:rsidR="008B3A02" w:rsidRDefault="009A0AAB">
      <w:r>
        <w:t xml:space="preserve">   Name="Subtle Reference"/&gt;</w:t>
      </w:r>
    </w:p>
    <w:p w14:paraId="667F6F26" w14:textId="77777777" w:rsidR="008B3A02" w:rsidRDefault="009A0AAB">
      <w:r>
        <w:t xml:space="preserve">  &lt;</w:t>
      </w:r>
      <w:r>
        <w:t>w:LsdException Locked="false" Priority="32" QFormat="true"</w:t>
      </w:r>
    </w:p>
    <w:p w14:paraId="41D7F6B2" w14:textId="77777777" w:rsidR="008B3A02" w:rsidRDefault="009A0AAB">
      <w:r>
        <w:t xml:space="preserve">   Name="Intense Reference"/&gt;</w:t>
      </w:r>
    </w:p>
    <w:p w14:paraId="151FE81A" w14:textId="77777777" w:rsidR="008B3A02" w:rsidRDefault="009A0AAB">
      <w:r>
        <w:t xml:space="preserve">  &lt;w:LsdException Locked="false" Priority="33" QFormat="true" Name="Book Title"/&gt;</w:t>
      </w:r>
    </w:p>
    <w:p w14:paraId="0417F455" w14:textId="77777777" w:rsidR="008B3A02" w:rsidRDefault="009A0AAB">
      <w:r>
        <w:t xml:space="preserve">  &lt;w:LsdException Locked="false" Priority="37" SemiHidden="true"</w:t>
      </w:r>
    </w:p>
    <w:p w14:paraId="26050DEA" w14:textId="77777777" w:rsidR="008B3A02" w:rsidRDefault="009A0AAB">
      <w:r>
        <w:t xml:space="preserve">   UnhideWhenUsed="t</w:t>
      </w:r>
      <w:r>
        <w:t>rue" Name="Bibliography"/&gt;</w:t>
      </w:r>
    </w:p>
    <w:p w14:paraId="2AF383DB" w14:textId="77777777" w:rsidR="008B3A02" w:rsidRDefault="009A0AAB">
      <w:r>
        <w:t xml:space="preserve">  &lt;w:LsdException Locked="false" Priority="39" SemiHidden="true"</w:t>
      </w:r>
    </w:p>
    <w:p w14:paraId="5B1624BA" w14:textId="77777777" w:rsidR="008B3A02" w:rsidRDefault="009A0AAB">
      <w:r>
        <w:t xml:space="preserve">   UnhideWhenUsed="true" QFormat="true" Name="TOC Heading"/&gt;</w:t>
      </w:r>
    </w:p>
    <w:p w14:paraId="7B8BC7F0" w14:textId="77777777" w:rsidR="008B3A02" w:rsidRDefault="009A0AAB">
      <w:r>
        <w:t xml:space="preserve">  &lt;w:LsdException Locked="false" Priority="41" Name="Plain Table 1"/&gt;</w:t>
      </w:r>
    </w:p>
    <w:p w14:paraId="3C823042" w14:textId="77777777" w:rsidR="008B3A02" w:rsidRDefault="009A0AAB">
      <w:r>
        <w:t xml:space="preserve">  &lt;w:LsdException </w:t>
      </w:r>
      <w:r>
        <w:t>Locked="false" Priority="42" Name="Plain Table 2"/&gt;</w:t>
      </w:r>
    </w:p>
    <w:p w14:paraId="6982275F" w14:textId="77777777" w:rsidR="008B3A02" w:rsidRDefault="009A0AAB">
      <w:r>
        <w:t xml:space="preserve">  &lt;w:LsdException Locked="false" Priority="43" Name="Plain Table 3"/&gt;</w:t>
      </w:r>
    </w:p>
    <w:p w14:paraId="412D47B8" w14:textId="77777777" w:rsidR="008B3A02" w:rsidRDefault="009A0AAB">
      <w:r>
        <w:t xml:space="preserve">  &lt;w:LsdException Locked="false" Priority="44" Name="Plain Table 4"/&gt;</w:t>
      </w:r>
    </w:p>
    <w:p w14:paraId="01254061" w14:textId="77777777" w:rsidR="008B3A02" w:rsidRDefault="009A0AAB">
      <w:r>
        <w:t xml:space="preserve">  &lt;w:LsdException Locked="false" Priority="45" </w:t>
      </w:r>
      <w:r>
        <w:t>Name="Plain Table 5"/&gt;</w:t>
      </w:r>
    </w:p>
    <w:p w14:paraId="0D23773F" w14:textId="77777777" w:rsidR="008B3A02" w:rsidRDefault="009A0AAB">
      <w:r>
        <w:t xml:space="preserve">  &lt;w:LsdException Locked="false" Priority="40" Name="Grid Table Light"/&gt;</w:t>
      </w:r>
    </w:p>
    <w:p w14:paraId="24A27399" w14:textId="77777777" w:rsidR="008B3A02" w:rsidRDefault="009A0AAB">
      <w:r>
        <w:t xml:space="preserve">  &lt;w:LsdException Locked="false" Priority="46" Name="Grid Table 1 Light"/&gt;</w:t>
      </w:r>
    </w:p>
    <w:p w14:paraId="07396D0B" w14:textId="77777777" w:rsidR="008B3A02" w:rsidRDefault="009A0AAB">
      <w:r>
        <w:t xml:space="preserve">  &lt;w:LsdException Locked="false" Priority="47" Name="Grid Table 2"/&gt;</w:t>
      </w:r>
    </w:p>
    <w:p w14:paraId="41190085" w14:textId="77777777" w:rsidR="008B3A02" w:rsidRDefault="009A0AAB">
      <w:r>
        <w:t xml:space="preserve">  &lt;w:LsdExceptio</w:t>
      </w:r>
      <w:r>
        <w:t>n Locked="false" Priority="48" Name="Grid Table 3"/&gt;</w:t>
      </w:r>
    </w:p>
    <w:p w14:paraId="7735D561" w14:textId="77777777" w:rsidR="008B3A02" w:rsidRDefault="009A0AAB">
      <w:r>
        <w:t xml:space="preserve">  &lt;w:LsdException Locked="false" Priority="49" Name="Grid Table 4"/&gt;</w:t>
      </w:r>
    </w:p>
    <w:p w14:paraId="6747D156" w14:textId="77777777" w:rsidR="008B3A02" w:rsidRDefault="009A0AAB">
      <w:r>
        <w:t xml:space="preserve">  &lt;w:LsdException Locked="false" Priority="50" Name="Grid Table 5 Dark"/&gt;</w:t>
      </w:r>
    </w:p>
    <w:p w14:paraId="4936CE0C" w14:textId="77777777" w:rsidR="008B3A02" w:rsidRDefault="009A0AAB">
      <w:r>
        <w:t xml:space="preserve">  &lt;w:LsdException Locked="false" Priority="51" Name="Grid Ta</w:t>
      </w:r>
      <w:r>
        <w:t>ble 6 Colorful"/&gt;</w:t>
      </w:r>
    </w:p>
    <w:p w14:paraId="568B7B39" w14:textId="77777777" w:rsidR="008B3A02" w:rsidRDefault="009A0AAB">
      <w:r>
        <w:t xml:space="preserve">  &lt;w:LsdException Locked="false" Priority="52" Name="Grid Table 7 Colorful"/&gt;</w:t>
      </w:r>
    </w:p>
    <w:p w14:paraId="400323E1" w14:textId="77777777" w:rsidR="008B3A02" w:rsidRDefault="009A0AAB">
      <w:r>
        <w:t xml:space="preserve">  &lt;w:LsdException Locked="false" Priority="46"</w:t>
      </w:r>
    </w:p>
    <w:p w14:paraId="53845756" w14:textId="77777777" w:rsidR="008B3A02" w:rsidRDefault="009A0AAB">
      <w:r>
        <w:t xml:space="preserve">   Name="Grid Table 1 Light Accent 1"/&gt;</w:t>
      </w:r>
    </w:p>
    <w:p w14:paraId="17176DF7" w14:textId="77777777" w:rsidR="008B3A02" w:rsidRDefault="009A0AAB">
      <w:r>
        <w:t xml:space="preserve">  &lt;w:LsdException Locked="false" Priority="47" Name="Grid Table 2 Accent </w:t>
      </w:r>
      <w:r>
        <w:t>1"/&gt;</w:t>
      </w:r>
    </w:p>
    <w:p w14:paraId="78E24989" w14:textId="77777777" w:rsidR="008B3A02" w:rsidRDefault="009A0AAB">
      <w:r>
        <w:t xml:space="preserve">  &lt;w:LsdException Locked="false" Priority="48" Name="Grid Table 3 Accent 1"/&gt;</w:t>
      </w:r>
    </w:p>
    <w:p w14:paraId="1C2BFE70" w14:textId="77777777" w:rsidR="008B3A02" w:rsidRDefault="009A0AAB">
      <w:r>
        <w:t xml:space="preserve">  &lt;w:LsdException Locked="false" Priority="49" Name="Grid Table 4 Accent 1"/&gt;</w:t>
      </w:r>
    </w:p>
    <w:p w14:paraId="5ECCD74B" w14:textId="77777777" w:rsidR="008B3A02" w:rsidRDefault="009A0AAB">
      <w:r>
        <w:t xml:space="preserve">  &lt;w:LsdException Locked="false" Priority="50" Name="Grid Table 5 Dark Accent 1"/&gt;</w:t>
      </w:r>
    </w:p>
    <w:p w14:paraId="736C3275" w14:textId="77777777" w:rsidR="008B3A02" w:rsidRDefault="009A0AAB">
      <w:r>
        <w:t xml:space="preserve">  &lt;w:LsdExce</w:t>
      </w:r>
      <w:r>
        <w:t>ption Locked="false" Priority="51"</w:t>
      </w:r>
    </w:p>
    <w:p w14:paraId="18D8A705" w14:textId="77777777" w:rsidR="008B3A02" w:rsidRDefault="009A0AAB">
      <w:r>
        <w:t xml:space="preserve">   Name="Grid Table 6 Colorful Accent 1"/&gt;</w:t>
      </w:r>
    </w:p>
    <w:p w14:paraId="4A8C2FAD" w14:textId="77777777" w:rsidR="008B3A02" w:rsidRDefault="009A0AAB">
      <w:r>
        <w:t xml:space="preserve">  &lt;w:LsdException Locked="false" Priority="52"</w:t>
      </w:r>
    </w:p>
    <w:p w14:paraId="7F0DD6E9" w14:textId="77777777" w:rsidR="008B3A02" w:rsidRDefault="009A0AAB">
      <w:r>
        <w:t xml:space="preserve">   Name="Grid Table 7 Colorful Accent 1"/&gt;</w:t>
      </w:r>
    </w:p>
    <w:p w14:paraId="50FAAB65" w14:textId="77777777" w:rsidR="008B3A02" w:rsidRDefault="009A0AAB">
      <w:r>
        <w:t xml:space="preserve">  &lt;w:LsdException Locked="false" Priority="46"</w:t>
      </w:r>
    </w:p>
    <w:p w14:paraId="3B8E1A2F" w14:textId="77777777" w:rsidR="008B3A02" w:rsidRDefault="009A0AAB">
      <w:r>
        <w:t xml:space="preserve">   Name="Grid Table 1 Light Accent 2"/&gt;</w:t>
      </w:r>
    </w:p>
    <w:p w14:paraId="558F4468" w14:textId="77777777" w:rsidR="008B3A02" w:rsidRDefault="009A0AAB">
      <w:r>
        <w:t xml:space="preserve"> </w:t>
      </w:r>
      <w:r>
        <w:t xml:space="preserve"> &lt;w:LsdException Locked="false" Priority="47" Name="Grid Table 2 Accent 2"/&gt;</w:t>
      </w:r>
    </w:p>
    <w:p w14:paraId="7440209F" w14:textId="77777777" w:rsidR="008B3A02" w:rsidRDefault="009A0AAB">
      <w:r>
        <w:t xml:space="preserve">  &lt;w:LsdException Locked="false" Priority="48" Name="Grid Table 3 Accent 2"/&gt;</w:t>
      </w:r>
    </w:p>
    <w:p w14:paraId="5B30619B" w14:textId="77777777" w:rsidR="008B3A02" w:rsidRDefault="009A0AAB">
      <w:r>
        <w:t xml:space="preserve">  &lt;w:LsdException Locked="false" Priority="49" Name="Grid Table 4 Accent 2"/&gt;</w:t>
      </w:r>
    </w:p>
    <w:p w14:paraId="6A1D5C3C" w14:textId="77777777" w:rsidR="008B3A02" w:rsidRDefault="009A0AAB">
      <w:r>
        <w:t xml:space="preserve">  </w:t>
      </w:r>
      <w:r>
        <w:t>&lt;w:LsdException Locked="false" Priority="50" Name="Grid Table 5 Dark Accent 2"/&gt;</w:t>
      </w:r>
    </w:p>
    <w:p w14:paraId="03685D57" w14:textId="77777777" w:rsidR="008B3A02" w:rsidRDefault="009A0AAB">
      <w:r>
        <w:t xml:space="preserve">  &lt;w:LsdException Locked="false" Priority="51"</w:t>
      </w:r>
    </w:p>
    <w:p w14:paraId="55D18987" w14:textId="77777777" w:rsidR="008B3A02" w:rsidRDefault="009A0AAB">
      <w:r>
        <w:t xml:space="preserve">   Name="Grid Table 6 Colorful Accent 2"/&gt;</w:t>
      </w:r>
    </w:p>
    <w:p w14:paraId="6295DF5A" w14:textId="77777777" w:rsidR="008B3A02" w:rsidRDefault="009A0AAB">
      <w:r>
        <w:t xml:space="preserve">  &lt;w:LsdException Locked="false" Priority="52"</w:t>
      </w:r>
    </w:p>
    <w:p w14:paraId="2AA65B56" w14:textId="77777777" w:rsidR="008B3A02" w:rsidRDefault="009A0AAB">
      <w:r>
        <w:t xml:space="preserve">   Name="Grid Table 7 Colorful Accent </w:t>
      </w:r>
      <w:r>
        <w:t>2"/&gt;</w:t>
      </w:r>
    </w:p>
    <w:p w14:paraId="4B0AAB56" w14:textId="77777777" w:rsidR="008B3A02" w:rsidRDefault="009A0AAB">
      <w:r>
        <w:t xml:space="preserve">  &lt;w:LsdException Locked="false" Priority="46"</w:t>
      </w:r>
    </w:p>
    <w:p w14:paraId="735BEBD0" w14:textId="77777777" w:rsidR="008B3A02" w:rsidRDefault="009A0AAB">
      <w:r>
        <w:t xml:space="preserve">   Name="Grid Table 1 Light Accent 3"/&gt;</w:t>
      </w:r>
    </w:p>
    <w:p w14:paraId="28728825" w14:textId="77777777" w:rsidR="008B3A02" w:rsidRDefault="009A0AAB">
      <w:r>
        <w:t xml:space="preserve">  &lt;w:LsdException Locked="false" Priority="47" Name="Grid Table 2 Accent 3"/&gt;</w:t>
      </w:r>
    </w:p>
    <w:p w14:paraId="4CDDB767" w14:textId="77777777" w:rsidR="008B3A02" w:rsidRDefault="009A0AAB">
      <w:r>
        <w:t xml:space="preserve">  &lt;w:LsdException Locked="false" Priority="48" Name="Grid Table 3 Accent 3"/&gt;</w:t>
      </w:r>
    </w:p>
    <w:p w14:paraId="70D1BA97" w14:textId="77777777" w:rsidR="008B3A02" w:rsidRDefault="009A0AAB">
      <w:r>
        <w:t xml:space="preserve">  &lt;w:Lsd</w:t>
      </w:r>
      <w:r>
        <w:t>Exception Locked="false" Priority="49" Name="Grid Table 4 Accent 3"/&gt;</w:t>
      </w:r>
    </w:p>
    <w:p w14:paraId="38F01A55" w14:textId="77777777" w:rsidR="008B3A02" w:rsidRDefault="009A0AAB">
      <w:r>
        <w:t xml:space="preserve">  &lt;w:LsdException Locked="false" Priority="50" Name="Grid Table 5 Dark Accent 3"/&gt;</w:t>
      </w:r>
    </w:p>
    <w:p w14:paraId="6E2F02DF" w14:textId="77777777" w:rsidR="008B3A02" w:rsidRDefault="009A0AAB">
      <w:r>
        <w:t xml:space="preserve">  &lt;w:LsdException Locked="false" Priority="51"</w:t>
      </w:r>
    </w:p>
    <w:p w14:paraId="1C8E169B" w14:textId="77777777" w:rsidR="008B3A02" w:rsidRDefault="009A0AAB">
      <w:r>
        <w:t xml:space="preserve">   Name="Grid Table 6 Colorful Accent 3"/&gt;</w:t>
      </w:r>
    </w:p>
    <w:p w14:paraId="1205F9E0" w14:textId="77777777" w:rsidR="008B3A02" w:rsidRDefault="009A0AAB">
      <w:r>
        <w:t xml:space="preserve">  &lt;w:LsdExcep</w:t>
      </w:r>
      <w:r>
        <w:t>tion Locked="false" Priority="52"</w:t>
      </w:r>
    </w:p>
    <w:p w14:paraId="0A4FB762" w14:textId="77777777" w:rsidR="008B3A02" w:rsidRDefault="009A0AAB">
      <w:r>
        <w:t xml:space="preserve">   Name="Grid Table 7 Colorful Accent 3"/&gt;</w:t>
      </w:r>
    </w:p>
    <w:p w14:paraId="2F3AD623" w14:textId="77777777" w:rsidR="008B3A02" w:rsidRDefault="009A0AAB">
      <w:r>
        <w:t xml:space="preserve">  &lt;w:LsdException Locked="false" Priority="46"</w:t>
      </w:r>
    </w:p>
    <w:p w14:paraId="7F35C4A4" w14:textId="77777777" w:rsidR="008B3A02" w:rsidRDefault="009A0AAB">
      <w:r>
        <w:t xml:space="preserve">   Name="Grid Table 1 Light Accent 4"/&gt;</w:t>
      </w:r>
    </w:p>
    <w:p w14:paraId="4CC5D62B" w14:textId="77777777" w:rsidR="008B3A02" w:rsidRDefault="009A0AAB">
      <w:r>
        <w:t xml:space="preserve">  &lt;w:LsdException Locked="false" Priority="47" Name="Grid Table 2 Accent 4"/&gt;</w:t>
      </w:r>
    </w:p>
    <w:p w14:paraId="5CB5FC92" w14:textId="77777777" w:rsidR="008B3A02" w:rsidRDefault="009A0AAB">
      <w:r>
        <w:t xml:space="preserve">  &lt;w:LsdExcept</w:t>
      </w:r>
      <w:r>
        <w:t>ion Locked="false" Priority="48" Name="Grid Table 3 Accent 4"/&gt;</w:t>
      </w:r>
    </w:p>
    <w:p w14:paraId="4CA75BC8" w14:textId="77777777" w:rsidR="008B3A02" w:rsidRDefault="009A0AAB">
      <w:r>
        <w:t xml:space="preserve">  &lt;w:LsdException Locked="false" Priority="49" Name="Grid Table 4 Accent 4"/&gt;</w:t>
      </w:r>
    </w:p>
    <w:p w14:paraId="4B78F354" w14:textId="77777777" w:rsidR="008B3A02" w:rsidRDefault="009A0AAB">
      <w:r>
        <w:t xml:space="preserve">  &lt;w:LsdException Locked="false" Priority="50" Name="Grid Table 5 Dark Accent 4"/&gt;</w:t>
      </w:r>
    </w:p>
    <w:p w14:paraId="7A1BB807" w14:textId="77777777" w:rsidR="008B3A02" w:rsidRDefault="009A0AAB">
      <w:r>
        <w:t xml:space="preserve">  &lt;w:LsdException Locked="false</w:t>
      </w:r>
      <w:r>
        <w:t>" Priority="51"</w:t>
      </w:r>
    </w:p>
    <w:p w14:paraId="146FCE92" w14:textId="77777777" w:rsidR="008B3A02" w:rsidRDefault="009A0AAB">
      <w:r>
        <w:t xml:space="preserve">   Name="Grid Table 6 Colorful Accent 4"/&gt;</w:t>
      </w:r>
    </w:p>
    <w:p w14:paraId="20546B6B" w14:textId="77777777" w:rsidR="008B3A02" w:rsidRDefault="009A0AAB">
      <w:r>
        <w:t xml:space="preserve">  &lt;w:LsdException Locked="false" Priority="52"</w:t>
      </w:r>
    </w:p>
    <w:p w14:paraId="61A99A12" w14:textId="77777777" w:rsidR="008B3A02" w:rsidRDefault="009A0AAB">
      <w:r>
        <w:t xml:space="preserve">   Name="Grid Table 7 Colorful Accent 4"/&gt;</w:t>
      </w:r>
    </w:p>
    <w:p w14:paraId="42889934" w14:textId="77777777" w:rsidR="008B3A02" w:rsidRDefault="009A0AAB">
      <w:r>
        <w:t xml:space="preserve">  &lt;w:LsdException Locked="false" Priority="46"</w:t>
      </w:r>
    </w:p>
    <w:p w14:paraId="0D6A329D" w14:textId="77777777" w:rsidR="008B3A02" w:rsidRDefault="009A0AAB">
      <w:r>
        <w:t xml:space="preserve">   Name="Grid Table 1 Light Accent 5"/&gt;</w:t>
      </w:r>
    </w:p>
    <w:p w14:paraId="3E2478E4" w14:textId="77777777" w:rsidR="008B3A02" w:rsidRDefault="009A0AAB">
      <w:r>
        <w:t xml:space="preserve">  </w:t>
      </w:r>
      <w:r>
        <w:t>&lt;w:LsdException Locked="false" Priority="47" Name="Grid Table 2 Accent 5"/&gt;</w:t>
      </w:r>
    </w:p>
    <w:p w14:paraId="183EA416" w14:textId="77777777" w:rsidR="008B3A02" w:rsidRDefault="009A0AAB">
      <w:r>
        <w:t xml:space="preserve">  &lt;w:LsdException Locked="false" Priority="48" Name="Grid Table 3 Accent 5"/&gt;</w:t>
      </w:r>
    </w:p>
    <w:p w14:paraId="3629B0FE" w14:textId="77777777" w:rsidR="008B3A02" w:rsidRDefault="009A0AAB">
      <w:r>
        <w:t xml:space="preserve">  &lt;w:LsdException Locked="false" Priority="49" Name="Grid Table 4 Accent 5"/&gt;</w:t>
      </w:r>
    </w:p>
    <w:p w14:paraId="7877C14F" w14:textId="77777777" w:rsidR="008B3A02" w:rsidRDefault="009A0AAB">
      <w:r>
        <w:t xml:space="preserve">  </w:t>
      </w:r>
      <w:r>
        <w:t>&lt;w:LsdException Locked="false" Priority="50" Name="Grid Table 5 Dark Accent 5"/&gt;</w:t>
      </w:r>
    </w:p>
    <w:p w14:paraId="253FE704" w14:textId="77777777" w:rsidR="008B3A02" w:rsidRDefault="009A0AAB">
      <w:r>
        <w:t xml:space="preserve">  &lt;w:LsdException Locked="false" Priority="51"</w:t>
      </w:r>
    </w:p>
    <w:p w14:paraId="1F8E4CE9" w14:textId="77777777" w:rsidR="008B3A02" w:rsidRDefault="009A0AAB">
      <w:r>
        <w:t xml:space="preserve">   Name="Grid Table 6 Colorful Accent 5"/&gt;</w:t>
      </w:r>
    </w:p>
    <w:p w14:paraId="312952EC" w14:textId="77777777" w:rsidR="008B3A02" w:rsidRDefault="009A0AAB">
      <w:r>
        <w:t xml:space="preserve">  &lt;w:LsdException Locked="false" Priority="52"</w:t>
      </w:r>
    </w:p>
    <w:p w14:paraId="195EFE21" w14:textId="77777777" w:rsidR="008B3A02" w:rsidRDefault="009A0AAB">
      <w:r>
        <w:t xml:space="preserve">   Name="Grid Table 7 Colorful Accent </w:t>
      </w:r>
      <w:r>
        <w:t>5"/&gt;</w:t>
      </w:r>
    </w:p>
    <w:p w14:paraId="6C47FC05" w14:textId="77777777" w:rsidR="008B3A02" w:rsidRDefault="009A0AAB">
      <w:r>
        <w:t xml:space="preserve">  &lt;w:LsdException Locked="false" Priority="46"</w:t>
      </w:r>
    </w:p>
    <w:p w14:paraId="209C4953" w14:textId="77777777" w:rsidR="008B3A02" w:rsidRDefault="009A0AAB">
      <w:r>
        <w:t xml:space="preserve">   Name="Grid Table 1 Light Accent 6"/&gt;</w:t>
      </w:r>
    </w:p>
    <w:p w14:paraId="26B5B239" w14:textId="77777777" w:rsidR="008B3A02" w:rsidRDefault="009A0AAB">
      <w:r>
        <w:t xml:space="preserve">  &lt;w:LsdException Locked="false" Priority="47" Name="Grid Table 2 Accent 6"/&gt;</w:t>
      </w:r>
    </w:p>
    <w:p w14:paraId="2382E99C" w14:textId="77777777" w:rsidR="008B3A02" w:rsidRDefault="009A0AAB">
      <w:r>
        <w:t xml:space="preserve">  &lt;w:LsdException Locked="false" Priority="48" Name="Grid Table 3 Accent 6"/&gt;</w:t>
      </w:r>
    </w:p>
    <w:p w14:paraId="7048C249" w14:textId="77777777" w:rsidR="008B3A02" w:rsidRDefault="009A0AAB">
      <w:r>
        <w:t xml:space="preserve">  &lt;w:Lsd</w:t>
      </w:r>
      <w:r>
        <w:t>Exception Locked="false" Priority="49" Name="Grid Table 4 Accent 6"/&gt;</w:t>
      </w:r>
    </w:p>
    <w:p w14:paraId="325268B3" w14:textId="77777777" w:rsidR="008B3A02" w:rsidRDefault="009A0AAB">
      <w:r>
        <w:t xml:space="preserve">  &lt;w:LsdException Locked="false" Priority="50" Name="Grid Table 5 Dark Accent 6"/&gt;</w:t>
      </w:r>
    </w:p>
    <w:p w14:paraId="1E87705F" w14:textId="77777777" w:rsidR="008B3A02" w:rsidRDefault="009A0AAB">
      <w:r>
        <w:t xml:space="preserve">  &lt;w:LsdException Locked="false" Priority="51"</w:t>
      </w:r>
    </w:p>
    <w:p w14:paraId="4CEEC214" w14:textId="77777777" w:rsidR="008B3A02" w:rsidRDefault="009A0AAB">
      <w:r>
        <w:t xml:space="preserve">   Name="Grid Table 6 Colorful Accent 6"/&gt;</w:t>
      </w:r>
    </w:p>
    <w:p w14:paraId="7E9863BC" w14:textId="77777777" w:rsidR="008B3A02" w:rsidRDefault="009A0AAB">
      <w:r>
        <w:t xml:space="preserve">  &lt;w:LsdExcep</w:t>
      </w:r>
      <w:r>
        <w:t>tion Locked="false" Priority="52"</w:t>
      </w:r>
    </w:p>
    <w:p w14:paraId="373727C5" w14:textId="77777777" w:rsidR="008B3A02" w:rsidRDefault="009A0AAB">
      <w:r>
        <w:t xml:space="preserve">   Name="Grid Table 7 Colorful Accent 6"/&gt;</w:t>
      </w:r>
    </w:p>
    <w:p w14:paraId="59FD8FCD" w14:textId="77777777" w:rsidR="008B3A02" w:rsidRDefault="009A0AAB">
      <w:r>
        <w:t xml:space="preserve">  &lt;w:LsdException Locked="false" Priority="46" Name="List Table 1 Light"/&gt;</w:t>
      </w:r>
    </w:p>
    <w:p w14:paraId="6F828024" w14:textId="77777777" w:rsidR="008B3A02" w:rsidRDefault="009A0AAB">
      <w:r>
        <w:t xml:space="preserve">  &lt;w:LsdException Locked="false" Priority="47" Name="List Table 2"/&gt;</w:t>
      </w:r>
    </w:p>
    <w:p w14:paraId="7C7AC8A8" w14:textId="77777777" w:rsidR="008B3A02" w:rsidRDefault="009A0AAB">
      <w:r>
        <w:t xml:space="preserve">  &lt;w:LsdException Locked="false" Pr</w:t>
      </w:r>
      <w:r>
        <w:t>iority="48" Name="List Table 3"/&gt;</w:t>
      </w:r>
    </w:p>
    <w:p w14:paraId="0D70BE4F" w14:textId="77777777" w:rsidR="008B3A02" w:rsidRDefault="009A0AAB">
      <w:r>
        <w:t xml:space="preserve">  &lt;w:LsdException Locked="false" Priority="49" Name="List Table 4"/&gt;</w:t>
      </w:r>
    </w:p>
    <w:p w14:paraId="3941981E" w14:textId="77777777" w:rsidR="008B3A02" w:rsidRDefault="009A0AAB">
      <w:r>
        <w:t xml:space="preserve">  &lt;w:LsdException Locked="false" Priority="50" Name="List Table 5 Dark"/&gt;</w:t>
      </w:r>
    </w:p>
    <w:p w14:paraId="24759250" w14:textId="77777777" w:rsidR="008B3A02" w:rsidRDefault="009A0AAB">
      <w:r>
        <w:t xml:space="preserve">  &lt;w:LsdException Locked="false" Priority="51" Name="List Table 6 Colorful"/&gt;</w:t>
      </w:r>
    </w:p>
    <w:p w14:paraId="4D7AD19E" w14:textId="77777777" w:rsidR="008B3A02" w:rsidRDefault="009A0AAB">
      <w:r>
        <w:t xml:space="preserve"> </w:t>
      </w:r>
      <w:r>
        <w:t xml:space="preserve"> &lt;w:LsdException Locked="false" Priority="52" Name="List Table 7 Colorful"/&gt;</w:t>
      </w:r>
    </w:p>
    <w:p w14:paraId="7BC869F8" w14:textId="77777777" w:rsidR="008B3A02" w:rsidRDefault="009A0AAB">
      <w:r>
        <w:t xml:space="preserve">  &lt;w:LsdException Locked="false" Priority="46"</w:t>
      </w:r>
    </w:p>
    <w:p w14:paraId="52964B8D" w14:textId="77777777" w:rsidR="008B3A02" w:rsidRDefault="009A0AAB">
      <w:r>
        <w:t xml:space="preserve">   Name="List Table 1 Light Accent 1"/&gt;</w:t>
      </w:r>
    </w:p>
    <w:p w14:paraId="6ADD2ED2" w14:textId="77777777" w:rsidR="008B3A02" w:rsidRDefault="009A0AAB">
      <w:r>
        <w:t xml:space="preserve">  &lt;w:LsdException Locked="false" Priority="47" Name="List Table 2 Accent 1"/&gt;</w:t>
      </w:r>
    </w:p>
    <w:p w14:paraId="425A1CE2" w14:textId="77777777" w:rsidR="008B3A02" w:rsidRDefault="009A0AAB">
      <w:r>
        <w:t xml:space="preserve">  &lt;w:LsdExcept</w:t>
      </w:r>
      <w:r>
        <w:t>ion Locked="false" Priority="48" Name="List Table 3 Accent 1"/&gt;</w:t>
      </w:r>
    </w:p>
    <w:p w14:paraId="1612E7D7" w14:textId="77777777" w:rsidR="008B3A02" w:rsidRDefault="009A0AAB">
      <w:r>
        <w:t xml:space="preserve">  &lt;w:LsdException Locked="false" Priority="49" Name="List Table 4 Accent 1"/&gt;</w:t>
      </w:r>
    </w:p>
    <w:p w14:paraId="6E54DF7F" w14:textId="77777777" w:rsidR="008B3A02" w:rsidRDefault="009A0AAB">
      <w:r>
        <w:t xml:space="preserve">  &lt;w:LsdException Locked="false" Priority="50" Name="List Table 5 Dark Accent 1"/&gt;</w:t>
      </w:r>
    </w:p>
    <w:p w14:paraId="490EF469" w14:textId="77777777" w:rsidR="008B3A02" w:rsidRDefault="009A0AAB">
      <w:r>
        <w:t xml:space="preserve">  </w:t>
      </w:r>
      <w:r>
        <w:t>&lt;w:LsdException Locked="false" Priority="51"</w:t>
      </w:r>
    </w:p>
    <w:p w14:paraId="5DC341ED" w14:textId="77777777" w:rsidR="008B3A02" w:rsidRDefault="009A0AAB">
      <w:r>
        <w:t xml:space="preserve">   Name="List Table 6 Colorful Accent 1"/&gt;</w:t>
      </w:r>
    </w:p>
    <w:p w14:paraId="26C4FC83" w14:textId="77777777" w:rsidR="008B3A02" w:rsidRDefault="009A0AAB">
      <w:r>
        <w:t xml:space="preserve">  &lt;w:LsdException Locked="false" Priority="52"</w:t>
      </w:r>
    </w:p>
    <w:p w14:paraId="6E17F824" w14:textId="77777777" w:rsidR="008B3A02" w:rsidRDefault="009A0AAB">
      <w:r>
        <w:t xml:space="preserve">   Name="List Table 7 Colorful Accent 1"/&gt;</w:t>
      </w:r>
    </w:p>
    <w:p w14:paraId="28977304" w14:textId="77777777" w:rsidR="008B3A02" w:rsidRDefault="009A0AAB">
      <w:r>
        <w:t xml:space="preserve">  &lt;w:LsdException Locked="false" Priority="46"</w:t>
      </w:r>
    </w:p>
    <w:p w14:paraId="552436B2" w14:textId="77777777" w:rsidR="008B3A02" w:rsidRDefault="009A0AAB">
      <w:r>
        <w:t xml:space="preserve">   Name="List Table 1 Light Acc</w:t>
      </w:r>
      <w:r>
        <w:t>ent 2"/&gt;</w:t>
      </w:r>
    </w:p>
    <w:p w14:paraId="69532720" w14:textId="77777777" w:rsidR="008B3A02" w:rsidRDefault="009A0AAB">
      <w:r>
        <w:t xml:space="preserve">  &lt;w:LsdException Locked="false" Priority="47" Name="List Table 2 Accent 2"/&gt;</w:t>
      </w:r>
    </w:p>
    <w:p w14:paraId="3610D602" w14:textId="77777777" w:rsidR="008B3A02" w:rsidRDefault="009A0AAB">
      <w:r>
        <w:t xml:space="preserve">  &lt;w:LsdException Locked="false" Priority="48" Name="List Table 3 Accent 2"/&gt;</w:t>
      </w:r>
    </w:p>
    <w:p w14:paraId="3EEEED55" w14:textId="77777777" w:rsidR="008B3A02" w:rsidRDefault="009A0AAB">
      <w:r>
        <w:t xml:space="preserve">  &lt;w:LsdException Locked="false" Priority="49" Name="List Table 4 Accent 2"/&gt;</w:t>
      </w:r>
    </w:p>
    <w:p w14:paraId="6F13B137" w14:textId="77777777" w:rsidR="008B3A02" w:rsidRDefault="009A0AAB">
      <w:r>
        <w:t xml:space="preserve">  &lt;w:LsdExcep</w:t>
      </w:r>
      <w:r>
        <w:t>tion Locked="false" Priority="50" Name="List Table 5 Dark Accent 2"/&gt;</w:t>
      </w:r>
    </w:p>
    <w:p w14:paraId="618274ED" w14:textId="77777777" w:rsidR="008B3A02" w:rsidRDefault="009A0AAB">
      <w:r>
        <w:t xml:space="preserve">  &lt;w:LsdException Locked="false" Priority="51"</w:t>
      </w:r>
    </w:p>
    <w:p w14:paraId="64CCA24E" w14:textId="77777777" w:rsidR="008B3A02" w:rsidRDefault="009A0AAB">
      <w:r>
        <w:t xml:space="preserve">   Name="List Table 6 Colorful Accent 2"/&gt;</w:t>
      </w:r>
    </w:p>
    <w:p w14:paraId="197B6DFE" w14:textId="77777777" w:rsidR="008B3A02" w:rsidRDefault="009A0AAB">
      <w:r>
        <w:t xml:space="preserve">  &lt;w:LsdException Locked="false" Priority="52"</w:t>
      </w:r>
    </w:p>
    <w:p w14:paraId="2F377314" w14:textId="77777777" w:rsidR="008B3A02" w:rsidRDefault="009A0AAB">
      <w:r>
        <w:t xml:space="preserve">   Name="List Table 7 Colorful Accent 2"/&gt;</w:t>
      </w:r>
    </w:p>
    <w:p w14:paraId="7D469CE1" w14:textId="77777777" w:rsidR="008B3A02" w:rsidRDefault="009A0AAB">
      <w:r>
        <w:t xml:space="preserve">  &lt;w:L</w:t>
      </w:r>
      <w:r>
        <w:t>sdException Locked="false" Priority="46"</w:t>
      </w:r>
    </w:p>
    <w:p w14:paraId="18FD630B" w14:textId="77777777" w:rsidR="008B3A02" w:rsidRDefault="009A0AAB">
      <w:r>
        <w:t xml:space="preserve">   Name="List Table 1 Light Accent 3"/&gt;</w:t>
      </w:r>
    </w:p>
    <w:p w14:paraId="4BCD67D9" w14:textId="77777777" w:rsidR="008B3A02" w:rsidRDefault="009A0AAB">
      <w:r>
        <w:t xml:space="preserve">  &lt;w:LsdException Locked="false" Priority="47" Name="List Table 2 Accent 3"/&gt;</w:t>
      </w:r>
    </w:p>
    <w:p w14:paraId="2215DB48" w14:textId="77777777" w:rsidR="008B3A02" w:rsidRDefault="009A0AAB">
      <w:r>
        <w:t xml:space="preserve">  &lt;w:LsdException Locked="false" Priority="48" Name="List Table 3 Accent 3"/&gt;</w:t>
      </w:r>
    </w:p>
    <w:p w14:paraId="3B8A1EC4" w14:textId="77777777" w:rsidR="008B3A02" w:rsidRDefault="009A0AAB">
      <w:r>
        <w:t xml:space="preserve">  </w:t>
      </w:r>
      <w:r>
        <w:t>&lt;w:LsdException Locked="false" Priority="49" Name="List Table 4 Accent 3"/&gt;</w:t>
      </w:r>
    </w:p>
    <w:p w14:paraId="3CCB153A" w14:textId="77777777" w:rsidR="008B3A02" w:rsidRDefault="009A0AAB">
      <w:r>
        <w:t xml:space="preserve">  &lt;w:LsdException Locked="false" Priority="50" Name="List Table 5 Dark Accent 3"/&gt;</w:t>
      </w:r>
    </w:p>
    <w:p w14:paraId="55FA2B9C" w14:textId="77777777" w:rsidR="008B3A02" w:rsidRDefault="009A0AAB">
      <w:r>
        <w:t xml:space="preserve">  &lt;w:LsdException Locked="false" Priority="51"</w:t>
      </w:r>
    </w:p>
    <w:p w14:paraId="7967DBD5" w14:textId="77777777" w:rsidR="008B3A02" w:rsidRDefault="009A0AAB">
      <w:r>
        <w:t xml:space="preserve">   Name="List Table 6 Colorful Accent 3"/&gt;</w:t>
      </w:r>
    </w:p>
    <w:p w14:paraId="20696441" w14:textId="77777777" w:rsidR="008B3A02" w:rsidRDefault="009A0AAB">
      <w:r>
        <w:t xml:space="preserve">  &lt;w:Ls</w:t>
      </w:r>
      <w:r>
        <w:t>dException Locked="false" Priority="52"</w:t>
      </w:r>
    </w:p>
    <w:p w14:paraId="0637DE6B" w14:textId="77777777" w:rsidR="008B3A02" w:rsidRDefault="009A0AAB">
      <w:r>
        <w:t xml:space="preserve">   Name="List Table 7 Colorful Accent 3"/&gt;</w:t>
      </w:r>
    </w:p>
    <w:p w14:paraId="285C6951" w14:textId="77777777" w:rsidR="008B3A02" w:rsidRDefault="009A0AAB">
      <w:r>
        <w:t xml:space="preserve">  &lt;w:LsdException Locked="false" Priority="46"</w:t>
      </w:r>
    </w:p>
    <w:p w14:paraId="7C4115F9" w14:textId="77777777" w:rsidR="008B3A02" w:rsidRDefault="009A0AAB">
      <w:r>
        <w:t xml:space="preserve">   Name="List Table 1 Light Accent 4"/&gt;</w:t>
      </w:r>
    </w:p>
    <w:p w14:paraId="67F4F195" w14:textId="77777777" w:rsidR="008B3A02" w:rsidRDefault="009A0AAB">
      <w:r>
        <w:t xml:space="preserve">  &lt;w:LsdException Locked="false" Priority="47" Name="List Table 2 Accent 4"/&gt;</w:t>
      </w:r>
    </w:p>
    <w:p w14:paraId="3AE4D259" w14:textId="77777777" w:rsidR="008B3A02" w:rsidRDefault="009A0AAB">
      <w:r>
        <w:t xml:space="preserve">  &lt;w:Lsd</w:t>
      </w:r>
      <w:r>
        <w:t>Exception Locked="false" Priority="48" Name="List Table 3 Accent 4"/&gt;</w:t>
      </w:r>
    </w:p>
    <w:p w14:paraId="7766656A" w14:textId="77777777" w:rsidR="008B3A02" w:rsidRDefault="009A0AAB">
      <w:r>
        <w:t xml:space="preserve">  &lt;w:LsdException Locked="false" Priority="49" Name="List Table 4 Accent 4"/&gt;</w:t>
      </w:r>
    </w:p>
    <w:p w14:paraId="2E4D7F7B" w14:textId="77777777" w:rsidR="008B3A02" w:rsidRDefault="009A0AAB">
      <w:r>
        <w:t xml:space="preserve">  &lt;w:LsdException Locked="false" Priority="50" Name="List Table 5 Dark Accent 4"/&gt;</w:t>
      </w:r>
    </w:p>
    <w:p w14:paraId="6E2061C8" w14:textId="77777777" w:rsidR="008B3A02" w:rsidRDefault="009A0AAB">
      <w:r>
        <w:t xml:space="preserve">  </w:t>
      </w:r>
      <w:r>
        <w:t>&lt;w:LsdException Locked="false" Priority="51"</w:t>
      </w:r>
    </w:p>
    <w:p w14:paraId="6B541629" w14:textId="77777777" w:rsidR="008B3A02" w:rsidRDefault="009A0AAB">
      <w:r>
        <w:t xml:space="preserve">   Name="List Table 6 Colorful Accent 4"/&gt;</w:t>
      </w:r>
    </w:p>
    <w:p w14:paraId="13E3214D" w14:textId="77777777" w:rsidR="008B3A02" w:rsidRDefault="009A0AAB">
      <w:r>
        <w:t xml:space="preserve">  &lt;w:LsdException Locked="false" Priority="52"</w:t>
      </w:r>
    </w:p>
    <w:p w14:paraId="0B814AF0" w14:textId="77777777" w:rsidR="008B3A02" w:rsidRDefault="009A0AAB">
      <w:r>
        <w:t xml:space="preserve">   Name="List Table 7 Colorful Accent 4"/&gt;</w:t>
      </w:r>
    </w:p>
    <w:p w14:paraId="7A2482FF" w14:textId="77777777" w:rsidR="008B3A02" w:rsidRDefault="009A0AAB">
      <w:r>
        <w:t xml:space="preserve">  &lt;w:LsdException Locked="false" Priority="46"</w:t>
      </w:r>
    </w:p>
    <w:p w14:paraId="65C2581C" w14:textId="77777777" w:rsidR="008B3A02" w:rsidRDefault="009A0AAB">
      <w:r>
        <w:t xml:space="preserve">   Name="List Table 1 Light Acc</w:t>
      </w:r>
      <w:r>
        <w:t>ent 5"/&gt;</w:t>
      </w:r>
    </w:p>
    <w:p w14:paraId="6BBB2487" w14:textId="77777777" w:rsidR="008B3A02" w:rsidRDefault="009A0AAB">
      <w:r>
        <w:t xml:space="preserve">  &lt;w:LsdException Locked="false" Priority="47" Name="List Table 2 Accent 5"/&gt;</w:t>
      </w:r>
    </w:p>
    <w:p w14:paraId="057540A3" w14:textId="77777777" w:rsidR="008B3A02" w:rsidRDefault="009A0AAB">
      <w:r>
        <w:t xml:space="preserve">  &lt;w:LsdException Locked="false" Priority="48" Name="List Table 3 Accent 5"/&gt;</w:t>
      </w:r>
    </w:p>
    <w:p w14:paraId="7E3D6EC6" w14:textId="77777777" w:rsidR="008B3A02" w:rsidRDefault="009A0AAB">
      <w:r>
        <w:t xml:space="preserve">  &lt;w:LsdException Locked="false" Priority="49" Name="List Table 4 Accent 5"/&gt;</w:t>
      </w:r>
    </w:p>
    <w:p w14:paraId="15CF9FAA" w14:textId="77777777" w:rsidR="008B3A02" w:rsidRDefault="009A0AAB">
      <w:r>
        <w:t xml:space="preserve">  &lt;w:LsdExcep</w:t>
      </w:r>
      <w:r>
        <w:t>tion Locked="false" Priority="50" Name="List Table 5 Dark Accent 5"/&gt;</w:t>
      </w:r>
    </w:p>
    <w:p w14:paraId="592CE871" w14:textId="77777777" w:rsidR="008B3A02" w:rsidRDefault="009A0AAB">
      <w:r>
        <w:t xml:space="preserve">  &lt;w:LsdException Locked="false" Priority="51"</w:t>
      </w:r>
    </w:p>
    <w:p w14:paraId="2ADE0CEC" w14:textId="77777777" w:rsidR="008B3A02" w:rsidRDefault="009A0AAB">
      <w:r>
        <w:t xml:space="preserve">   Name="List Table 6 Colorful Accent 5"/&gt;</w:t>
      </w:r>
    </w:p>
    <w:p w14:paraId="23A2735B" w14:textId="77777777" w:rsidR="008B3A02" w:rsidRDefault="009A0AAB">
      <w:r>
        <w:t xml:space="preserve">  &lt;w:LsdException Locked="false" Priority="52"</w:t>
      </w:r>
    </w:p>
    <w:p w14:paraId="2A3037B0" w14:textId="77777777" w:rsidR="008B3A02" w:rsidRDefault="009A0AAB">
      <w:r>
        <w:t xml:space="preserve">   Name="List Table 7 Colorful Accent 5"/&gt;</w:t>
      </w:r>
    </w:p>
    <w:p w14:paraId="16D5154F" w14:textId="77777777" w:rsidR="008B3A02" w:rsidRDefault="009A0AAB">
      <w:r>
        <w:t xml:space="preserve">  &lt;w:L</w:t>
      </w:r>
      <w:r>
        <w:t>sdException Locked="false" Priority="46"</w:t>
      </w:r>
    </w:p>
    <w:p w14:paraId="079F3E49" w14:textId="77777777" w:rsidR="008B3A02" w:rsidRDefault="009A0AAB">
      <w:r>
        <w:t xml:space="preserve">   Name="List Table 1 Light Accent 6"/&gt;</w:t>
      </w:r>
    </w:p>
    <w:p w14:paraId="03252E0C" w14:textId="77777777" w:rsidR="008B3A02" w:rsidRDefault="009A0AAB">
      <w:r>
        <w:t xml:space="preserve">  &lt;w:LsdException Locked="false" Priority="47" Name="List Table 2 Accent 6"/&gt;</w:t>
      </w:r>
    </w:p>
    <w:p w14:paraId="44642653" w14:textId="77777777" w:rsidR="008B3A02" w:rsidRDefault="009A0AAB">
      <w:r>
        <w:t xml:space="preserve">  &lt;w:LsdException Locked="false" Priority="48" Name="List Table 3 Accent 6"/&gt;</w:t>
      </w:r>
    </w:p>
    <w:p w14:paraId="511F1F30" w14:textId="77777777" w:rsidR="008B3A02" w:rsidRDefault="009A0AAB">
      <w:r>
        <w:t xml:space="preserve">  &lt;w:LsdException L</w:t>
      </w:r>
      <w:r>
        <w:t>ocked="false" Priority="49" Name="List Table 4 Accent 6"/&gt;</w:t>
      </w:r>
    </w:p>
    <w:p w14:paraId="31FC4789" w14:textId="77777777" w:rsidR="008B3A02" w:rsidRDefault="009A0AAB">
      <w:r>
        <w:t xml:space="preserve">  &lt;w:LsdException Locked="false" Priority="50" Name="List Table 5 Dark Accent 6"/&gt;</w:t>
      </w:r>
    </w:p>
    <w:p w14:paraId="3651171B" w14:textId="77777777" w:rsidR="008B3A02" w:rsidRDefault="009A0AAB">
      <w:r>
        <w:t xml:space="preserve">  &lt;w:LsdException Locked="false" Priority="51"</w:t>
      </w:r>
    </w:p>
    <w:p w14:paraId="5FF03375" w14:textId="77777777" w:rsidR="008B3A02" w:rsidRDefault="009A0AAB">
      <w:r>
        <w:t xml:space="preserve">   Name="List Table 6 Colorful Accent 6"/&gt;</w:t>
      </w:r>
    </w:p>
    <w:p w14:paraId="1CF308BE" w14:textId="77777777" w:rsidR="008B3A02" w:rsidRDefault="009A0AAB">
      <w:r>
        <w:t xml:space="preserve">  &lt;w:LsdException Locked</w:t>
      </w:r>
      <w:r>
        <w:t>="false" Priority="52"</w:t>
      </w:r>
    </w:p>
    <w:p w14:paraId="32A31074" w14:textId="77777777" w:rsidR="008B3A02" w:rsidRDefault="009A0AAB">
      <w:r>
        <w:t xml:space="preserve">   Name="List Table 7 Colorful Accent 6"/&gt;</w:t>
      </w:r>
    </w:p>
    <w:p w14:paraId="34BB0B28" w14:textId="77777777" w:rsidR="008B3A02" w:rsidRDefault="009A0AAB">
      <w:r>
        <w:t xml:space="preserve"> &lt;/w:LatentStyles&gt;</w:t>
      </w:r>
    </w:p>
    <w:p w14:paraId="06A7CF48" w14:textId="77777777" w:rsidR="008B3A02" w:rsidRDefault="009A0AAB">
      <w:r>
        <w:t>&lt;/xml&gt;&lt;![endif]--&gt;</w:t>
      </w:r>
    </w:p>
  </w:comment>
  <w:comment w:id="3" w:author="" w:date="2021-02-24T15:11:00Z" w:initials="">
    <w:p w14:paraId="6EC7B726" w14:textId="77777777" w:rsidR="008B3A02" w:rsidRDefault="009A0AAB">
      <w:r>
        <w:rPr>
          <w:rStyle w:val="a7"/>
        </w:rPr>
        <w:annotationRef/>
      </w:r>
      <w:r>
        <w:t>&lt;!--[if gte mso 10]&gt;</w:t>
      </w:r>
    </w:p>
    <w:p w14:paraId="7ECA1D45" w14:textId="77777777" w:rsidR="008B3A02" w:rsidRDefault="009A0AAB">
      <w:r>
        <w:t>&lt;style xmlns=""&gt;</w:t>
      </w:r>
    </w:p>
    <w:p w14:paraId="2AD1D2A2" w14:textId="77777777" w:rsidR="008B3A02" w:rsidRDefault="009A0AAB">
      <w:r>
        <w:t xml:space="preserve"> /* Style Definitions */</w:t>
      </w:r>
    </w:p>
    <w:p w14:paraId="4E8A605A" w14:textId="77777777" w:rsidR="008B3A02" w:rsidRDefault="009A0AAB">
      <w:r>
        <w:t xml:space="preserve"> table.MsoNormalTable</w:t>
      </w:r>
    </w:p>
    <w:p w14:paraId="2D9F2BD2" w14:textId="77777777" w:rsidR="008B3A02" w:rsidRDefault="009A0AAB">
      <w:r>
        <w:tab/>
        <w:t>{mso-style-name:"Обычная таблица";</w:t>
      </w:r>
    </w:p>
    <w:p w14:paraId="4E60E9EF" w14:textId="77777777" w:rsidR="008B3A02" w:rsidRDefault="009A0AAB">
      <w:r>
        <w:tab/>
      </w:r>
      <w:r>
        <w:t>mso-tstyle-rowband-size:0;</w:t>
      </w:r>
    </w:p>
    <w:p w14:paraId="76FB5D13" w14:textId="77777777" w:rsidR="008B3A02" w:rsidRDefault="009A0AAB">
      <w:r>
        <w:tab/>
        <w:t>mso-tstyle-colband-size:0;</w:t>
      </w:r>
    </w:p>
    <w:p w14:paraId="242E8748" w14:textId="77777777" w:rsidR="008B3A02" w:rsidRDefault="009A0AAB">
      <w:r>
        <w:tab/>
        <w:t>mso-style-noshow:yes;</w:t>
      </w:r>
    </w:p>
    <w:p w14:paraId="2808A5DB" w14:textId="77777777" w:rsidR="008B3A02" w:rsidRDefault="009A0AAB">
      <w:r>
        <w:tab/>
        <w:t>mso-style-priority:99;</w:t>
      </w:r>
    </w:p>
    <w:p w14:paraId="6ECF8E15" w14:textId="77777777" w:rsidR="008B3A02" w:rsidRDefault="009A0AAB">
      <w:r>
        <w:tab/>
        <w:t>mso-style-parent:"";</w:t>
      </w:r>
    </w:p>
    <w:p w14:paraId="2B8ABF6E" w14:textId="77777777" w:rsidR="008B3A02" w:rsidRDefault="009A0AAB">
      <w:r>
        <w:tab/>
        <w:t>mso-padding-alt:0cm 5.4pt 0cm 5.4pt;</w:t>
      </w:r>
    </w:p>
    <w:p w14:paraId="04DEA5EC" w14:textId="77777777" w:rsidR="008B3A02" w:rsidRDefault="009A0AAB">
      <w:r>
        <w:tab/>
        <w:t>mso-para-margin:0cm;</w:t>
      </w:r>
    </w:p>
    <w:p w14:paraId="6C9002BB" w14:textId="77777777" w:rsidR="008B3A02" w:rsidRDefault="009A0AAB">
      <w:r>
        <w:tab/>
        <w:t>mso-para-margin-bottom:.0001pt;</w:t>
      </w:r>
    </w:p>
    <w:p w14:paraId="6BC5C262" w14:textId="77777777" w:rsidR="008B3A02" w:rsidRDefault="009A0AAB">
      <w:r>
        <w:tab/>
      </w:r>
      <w:r>
        <w:t>mso-pagination:widow-orphan;</w:t>
      </w:r>
    </w:p>
    <w:p w14:paraId="1CBF0C96" w14:textId="77777777" w:rsidR="008B3A02" w:rsidRDefault="009A0AAB">
      <w:r>
        <w:tab/>
        <w:t>font-size:10.0pt;</w:t>
      </w:r>
    </w:p>
    <w:p w14:paraId="68528805" w14:textId="77777777" w:rsidR="008B3A02" w:rsidRDefault="009A0AAB">
      <w:r>
        <w:tab/>
        <w:t>font-family:"Times New Roman","serif";}</w:t>
      </w:r>
    </w:p>
    <w:p w14:paraId="41390421" w14:textId="77777777" w:rsidR="008B3A02" w:rsidRDefault="009A0AAB">
      <w:r>
        <w:t>&lt;/style&gt;</w:t>
      </w:r>
    </w:p>
    <w:p w14:paraId="4360376F" w14:textId="77777777" w:rsidR="008B3A02" w:rsidRDefault="009A0AAB">
      <w:r>
        <w:t>&lt;![endif]--&gt;</w:t>
      </w:r>
    </w:p>
  </w:comment>
  <w:comment w:id="4" w:author="" w:date="2021-02-24T15:11:00Z" w:initials="">
    <w:p w14:paraId="5D3B882C" w14:textId="77777777" w:rsidR="008B3A02" w:rsidRDefault="009A0AAB">
      <w:r>
        <w:rPr>
          <w:rStyle w:val="a7"/>
        </w:rPr>
        <w:annotationRef/>
      </w:r>
      <w:r>
        <w:t>&lt;!--[if gte mso 9]&gt;&lt;xml&gt;</w:t>
      </w:r>
    </w:p>
    <w:p w14:paraId="4FE3DA92" w14:textId="77777777" w:rsidR="008B3A02" w:rsidRDefault="009A0AAB">
      <w:r>
        <w:t xml:space="preserve"> &lt;o:shapedefaults v:ext="edit" spidmax="1026"/&gt;</w:t>
      </w:r>
    </w:p>
    <w:p w14:paraId="73450407" w14:textId="77777777" w:rsidR="008B3A02" w:rsidRDefault="009A0AAB">
      <w:r>
        <w:t>&lt;/xml&gt;&lt;![endif]--&gt;</w:t>
      </w:r>
    </w:p>
  </w:comment>
  <w:comment w:id="5" w:author="" w:date="2021-02-24T15:11:00Z" w:initials="">
    <w:p w14:paraId="39B87D73" w14:textId="77777777" w:rsidR="008B3A02" w:rsidRDefault="009A0AAB">
      <w:r>
        <w:rPr>
          <w:rStyle w:val="a7"/>
        </w:rPr>
        <w:annotationRef/>
      </w:r>
      <w:r>
        <w:t>&lt;!--[if gte mso 9]&gt;&lt;xml&gt;</w:t>
      </w:r>
    </w:p>
    <w:p w14:paraId="75B176D2" w14:textId="77777777" w:rsidR="008B3A02" w:rsidRDefault="009A0AAB">
      <w:r>
        <w:t xml:space="preserve"> &lt;o:shapelayout v:ext=</w:t>
      </w:r>
      <w:r>
        <w:t>"edit"&gt;</w:t>
      </w:r>
    </w:p>
    <w:p w14:paraId="34285285" w14:textId="77777777" w:rsidR="008B3A02" w:rsidRDefault="009A0AAB">
      <w:r>
        <w:t xml:space="preserve">  &lt;o:idmap v:ext="edit" data="1"/&gt;</w:t>
      </w:r>
    </w:p>
    <w:p w14:paraId="09F29874" w14:textId="77777777" w:rsidR="008B3A02" w:rsidRDefault="009A0AAB">
      <w:r>
        <w:t xml:space="preserve"> &lt;/o:shapelayout&gt;&lt;/xml&gt;&lt;![endif]--&gt;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45685A" w15:done="0"/>
  <w15:commentEx w15:paraId="199D2CDE" w15:done="0"/>
  <w15:commentEx w15:paraId="06A7CF48" w15:done="0"/>
  <w15:commentEx w15:paraId="4360376F" w15:done="0"/>
  <w15:commentEx w15:paraId="73450407" w15:done="0"/>
  <w15:commentEx w15:paraId="09F298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45685A" w16cid:durableId="28C026E5"/>
  <w16cid:commentId w16cid:paraId="199D2CDE" w16cid:durableId="28C026E6"/>
  <w16cid:commentId w16cid:paraId="06A7CF48" w16cid:durableId="28C026E7"/>
  <w16cid:commentId w16cid:paraId="4360376F" w16cid:durableId="28C026E8"/>
  <w16cid:commentId w16cid:paraId="73450407" w16cid:durableId="28C026E9"/>
  <w16cid:commentId w16cid:paraId="09F29874" w16cid:durableId="28C026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1F0E" w14:textId="77777777" w:rsidR="009A0AAB" w:rsidRDefault="009A0AAB">
      <w:r>
        <w:separator/>
      </w:r>
    </w:p>
  </w:endnote>
  <w:endnote w:type="continuationSeparator" w:id="0">
    <w:p w14:paraId="480C8E70" w14:textId="77777777" w:rsidR="009A0AAB" w:rsidRDefault="009A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, serif">
    <w:altName w:val="Georgia"/>
    <w:charset w:val="00"/>
    <w:family w:val="auto"/>
    <w:pitch w:val="default"/>
  </w:font>
  <w:font w:name="Arial, sans-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8ED9" w14:textId="77777777" w:rsidR="009A0AAB" w:rsidRDefault="009A0AAB">
      <w:r>
        <w:rPr>
          <w:color w:val="000000"/>
        </w:rPr>
        <w:separator/>
      </w:r>
    </w:p>
  </w:footnote>
  <w:footnote w:type="continuationSeparator" w:id="0">
    <w:p w14:paraId="717E15E0" w14:textId="77777777" w:rsidR="009A0AAB" w:rsidRDefault="009A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3A02"/>
    <w:rsid w:val="008B3A02"/>
    <w:rsid w:val="009A0AAB"/>
    <w:rsid w:val="00F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FD98"/>
  <w15:docId w15:val="{1D5EAADF-5AFC-44A5-B9F2-713393E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MsoNormal0">
    <w:name w:val="Основной текст.MsoNormal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VisitedInternetLink">
    <w:name w:val="Visited Internet Link"/>
    <w:rPr>
      <w:color w:val="800080"/>
      <w:u w:val="single"/>
      <w:lang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#/document/99/499038026/" TargetMode="External"/><Relationship Id="rId18" Type="http://schemas.openxmlformats.org/officeDocument/2006/relationships/hyperlink" Target="https://1zavuch.ru/#/document/99/902389617/ZAP20RI3CS/" TargetMode="External"/><Relationship Id="rId26" Type="http://schemas.openxmlformats.org/officeDocument/2006/relationships/hyperlink" Target="https://1zavuch.ru/#/document/97/259625/dfas5vt0bk/" TargetMode="External"/><Relationship Id="rId39" Type="http://schemas.openxmlformats.org/officeDocument/2006/relationships/hyperlink" Target="https://1zavuch.ru/#/document/99/902389617/ZAP2B8E3IL/" TargetMode="External"/><Relationship Id="rId21" Type="http://schemas.openxmlformats.org/officeDocument/2006/relationships/hyperlink" Target="https://1zavuch.ru/#/document/97/259625/dfas5vt0bk/" TargetMode="External"/><Relationship Id="rId34" Type="http://schemas.openxmlformats.org/officeDocument/2006/relationships/hyperlink" Target="https://1zavuch.ru/#/document/99/902180656/" TargetMode="External"/><Relationship Id="rId42" Type="http://schemas.openxmlformats.org/officeDocument/2006/relationships/hyperlink" Target="https://1zavuch.ru/#/document/97/259625/dfas5vt0bk/" TargetMode="External"/><Relationship Id="rId47" Type="http://schemas.openxmlformats.org/officeDocument/2006/relationships/hyperlink" Target="https://1zavuch.ru/#/document/99/902389617/ZAP2A643G9/" TargetMode="External"/><Relationship Id="rId50" Type="http://schemas.openxmlformats.org/officeDocument/2006/relationships/hyperlink" Target="https://1zavuch.ru/#/document/99/902389617/ZAP2A643G9/" TargetMode="Externa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hyperlink" Target="https://1zavuch.ru/#/document/99/902389617/ZAP20EC3B5/" TargetMode="External"/><Relationship Id="rId29" Type="http://schemas.openxmlformats.org/officeDocument/2006/relationships/hyperlink" Target="https://1zavuch.ru/#/document/97/259625/dfas5vt0bk/" TargetMode="External"/><Relationship Id="rId11" Type="http://schemas.openxmlformats.org/officeDocument/2006/relationships/hyperlink" Target="https://1zavuch.ru/#/document/99/499024581/" TargetMode="External"/><Relationship Id="rId24" Type="http://schemas.openxmlformats.org/officeDocument/2006/relationships/hyperlink" Target="https://1zavuch.ru/#/document/97/259625/dfas5vt0bk/" TargetMode="External"/><Relationship Id="rId32" Type="http://schemas.openxmlformats.org/officeDocument/2006/relationships/hyperlink" Target="https://1zavuch.ru/#/document/97/259625/dfas5vt0bk/" TargetMode="External"/><Relationship Id="rId37" Type="http://schemas.openxmlformats.org/officeDocument/2006/relationships/hyperlink" Target="https://1zavuch.ru/#/document/99/902391732/" TargetMode="External"/><Relationship Id="rId40" Type="http://schemas.openxmlformats.org/officeDocument/2006/relationships/hyperlink" Target="https://1zavuch.ru/#/document/97/259625/dfas5vt0bk/" TargetMode="External"/><Relationship Id="rId45" Type="http://schemas.openxmlformats.org/officeDocument/2006/relationships/hyperlink" Target="https://1zavuch.ru/#/document/99/902391732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1zavuch.ru/#/document/99/902389617/XA00MF02ND/" TargetMode="External"/><Relationship Id="rId23" Type="http://schemas.openxmlformats.org/officeDocument/2006/relationships/hyperlink" Target="https://1zavuch.ru/#/document/99/902389617/ZA00MC02N0/" TargetMode="External"/><Relationship Id="rId28" Type="http://schemas.openxmlformats.org/officeDocument/2006/relationships/hyperlink" Target="https://1zavuch.ru/#/document/97/259625/dfas5vt0bk/" TargetMode="External"/><Relationship Id="rId36" Type="http://schemas.openxmlformats.org/officeDocument/2006/relationships/hyperlink" Target="https://1zavuch.ru/#/document/99/902303785/" TargetMode="External"/><Relationship Id="rId49" Type="http://schemas.openxmlformats.org/officeDocument/2006/relationships/hyperlink" Target="https://1zavuch.ru/#/document/99/902389617/ZAP2A643G9/" TargetMode="External"/><Relationship Id="rId10" Type="http://schemas.openxmlformats.org/officeDocument/2006/relationships/hyperlink" Target="https://1zavuch.ru/#/document/99/499024581/" TargetMode="External"/><Relationship Id="rId19" Type="http://schemas.openxmlformats.org/officeDocument/2006/relationships/hyperlink" Target="https://1zavuch.ru/#/document/99/902389617/ZAP24CC3CS/" TargetMode="External"/><Relationship Id="rId31" Type="http://schemas.openxmlformats.org/officeDocument/2006/relationships/hyperlink" Target="https://1zavuch.ru/#/document/97/259625/dfas5vt0bk/" TargetMode="External"/><Relationship Id="rId44" Type="http://schemas.openxmlformats.org/officeDocument/2006/relationships/hyperlink" Target="https://1zavuch.ru/#/document/99/902389617/ZAP2A643G9/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1zavuch.ru/#/document/99/902389617/ZAP2LB23K9/" TargetMode="External"/><Relationship Id="rId14" Type="http://schemas.openxmlformats.org/officeDocument/2006/relationships/hyperlink" Target="https://1zavuch.ru/#/document/99/902114182/" TargetMode="External"/><Relationship Id="rId22" Type="http://schemas.openxmlformats.org/officeDocument/2006/relationships/hyperlink" Target="https://1zavuch.ru/#/document/99/902389617/ZAP1R8E3A9/" TargetMode="External"/><Relationship Id="rId27" Type="http://schemas.openxmlformats.org/officeDocument/2006/relationships/hyperlink" Target="https://1zavuch.ru/#/document/97/259625/dfas5vt0bk/" TargetMode="External"/><Relationship Id="rId30" Type="http://schemas.openxmlformats.org/officeDocument/2006/relationships/hyperlink" Target="https://1zavuch.ru/#/document/97/259625/dfas5vt0bk/" TargetMode="External"/><Relationship Id="rId35" Type="http://schemas.openxmlformats.org/officeDocument/2006/relationships/hyperlink" Target="https://1zavuch.ru/#/document/99/902249665/" TargetMode="External"/><Relationship Id="rId43" Type="http://schemas.openxmlformats.org/officeDocument/2006/relationships/hyperlink" Target="https://1zavuch.ru/#/document/97/259625/dfas5vt0bk/" TargetMode="External"/><Relationship Id="rId48" Type="http://schemas.openxmlformats.org/officeDocument/2006/relationships/hyperlink" Target="https://1zavuch.ru/#/document/99/902391732/" TargetMode="External"/><Relationship Id="rId8" Type="http://schemas.microsoft.com/office/2016/09/relationships/commentsIds" Target="commentsIds.xm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1zavuch.ru/#/document/99/499038026/XA00M902N2/" TargetMode="External"/><Relationship Id="rId17" Type="http://schemas.openxmlformats.org/officeDocument/2006/relationships/hyperlink" Target="https://1zavuch.ru/#/document/97/259625/dfasnfeuq2/" TargetMode="External"/><Relationship Id="rId25" Type="http://schemas.openxmlformats.org/officeDocument/2006/relationships/hyperlink" Target="https://1zavuch.ru/#/document/97/259625/dfas5vt0bk/" TargetMode="External"/><Relationship Id="rId33" Type="http://schemas.openxmlformats.org/officeDocument/2006/relationships/hyperlink" Target="https://1zavuch.ru/#/document/97/259625/dfas5vt0bk/" TargetMode="External"/><Relationship Id="rId38" Type="http://schemas.openxmlformats.org/officeDocument/2006/relationships/hyperlink" Target="https://1zavuch.ru/#/document/97/259625/dfas5vt0bk/" TargetMode="External"/><Relationship Id="rId46" Type="http://schemas.openxmlformats.org/officeDocument/2006/relationships/hyperlink" Target="https://1zavuch.ru/#/document/99/902389617/ZAP2A643G9/" TargetMode="External"/><Relationship Id="rId20" Type="http://schemas.openxmlformats.org/officeDocument/2006/relationships/hyperlink" Target="https://1zavuch.ru/#/document/99/902389617/ZA00M7Q2MI/" TargetMode="External"/><Relationship Id="rId41" Type="http://schemas.openxmlformats.org/officeDocument/2006/relationships/hyperlink" Target="https://1zavuch.ru/#/document/97/259625/dfas5vt0bk/" TargetMode="External"/><Relationship Id="rId1" Type="http://schemas.openxmlformats.org/officeDocument/2006/relationships/styles" Target="styles.xml"/><Relationship Id="rId6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124282</Words>
  <Characters>708411</Characters>
  <Application>Microsoft Office Word</Application>
  <DocSecurity>0</DocSecurity>
  <Lines>5903</Lines>
  <Paragraphs>1662</Paragraphs>
  <ScaleCrop>false</ScaleCrop>
  <Company/>
  <LinksUpToDate>false</LinksUpToDate>
  <CharactersWithSpaces>831031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Ирина Андреевна</dc:creator>
  <cp:lastModifiedBy>Устинова Ирина Андреевна</cp:lastModifiedBy>
  <cp:revision>3</cp:revision>
  <dcterms:created xsi:type="dcterms:W3CDTF">2023-09-28T09:23:00Z</dcterms:created>
  <dcterms:modified xsi:type="dcterms:W3CDTF">2023-09-28T09:23:00Z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15</vt:lpwstr>
  </property>
  <property fmtid="{D5CDD505-2E9C-101B-9397-08002B2CF9AE}" pid="3" name="ProgId">
    <vt:lpwstr>Word.Document</vt:lpwstr>
  </property>
</Properties>
</file>