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15" w:rsidRPr="00193D69" w:rsidRDefault="00D72515" w:rsidP="00D7251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D69">
        <w:rPr>
          <w:rFonts w:ascii="Times New Roman" w:hAnsi="Times New Roman" w:cs="Times New Roman"/>
          <w:bCs/>
          <w:sz w:val="24"/>
          <w:szCs w:val="24"/>
        </w:rPr>
        <w:t>Аналитическая справка по результатам мониторинга в рамках внутренней системы оценки качества образования</w:t>
      </w:r>
    </w:p>
    <w:p w:rsidR="00D72515" w:rsidRPr="00193D69" w:rsidRDefault="00D72515" w:rsidP="00D7251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D69">
        <w:rPr>
          <w:rFonts w:ascii="Times New Roman" w:hAnsi="Times New Roman" w:cs="Times New Roman"/>
          <w:bCs/>
          <w:sz w:val="24"/>
          <w:szCs w:val="24"/>
        </w:rPr>
        <w:t>МБОУ Майская СОШ15 (дошкольная группа)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Вводная часть.</w:t>
      </w:r>
    </w:p>
    <w:p w:rsidR="00D72515" w:rsidRDefault="00D72515" w:rsidP="00D725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изучения</w:t>
      </w:r>
      <w:r>
        <w:rPr>
          <w:rFonts w:ascii="Times New Roman" w:hAnsi="Times New Roman" w:cs="Times New Roman"/>
          <w:sz w:val="24"/>
          <w:szCs w:val="24"/>
        </w:rPr>
        <w:t>: Развивающая предметно – пространственная среда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изучения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3D69">
        <w:rPr>
          <w:rFonts w:ascii="Times New Roman" w:hAnsi="Times New Roman" w:cs="Times New Roman"/>
          <w:sz w:val="24"/>
          <w:szCs w:val="24"/>
        </w:rPr>
        <w:t xml:space="preserve"> 07.10.2024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93D69">
        <w:rPr>
          <w:rFonts w:ascii="Times New Roman" w:hAnsi="Times New Roman" w:cs="Times New Roman"/>
          <w:sz w:val="24"/>
          <w:szCs w:val="24"/>
        </w:rPr>
        <w:t xml:space="preserve"> – 11.10.2024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организации развивающей предметно-пространственной среды (далее РППС) группы, выявление творческих способностей воспитателей, проявление инициативы и фантазии в оформлении группы.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проверки (критерии/показатели)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постановка и обоснование целей в части управления качеством дошкольного образования на уровне учреждения;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выбор показателей оценки состояния системы дошкольного образования в учреждении;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определение методов сбора и обработки информации;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проведение внутреннего мониторинга по показателям качества дошкольного образования;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проведение анализа </w:t>
      </w:r>
      <w:r w:rsidR="00193D69">
        <w:rPr>
          <w:rFonts w:ascii="Times New Roman" w:hAnsi="Times New Roman" w:cs="Times New Roman"/>
          <w:sz w:val="24"/>
          <w:szCs w:val="24"/>
        </w:rPr>
        <w:t>результатов мониторинга,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адресных рекомендаций по результатам анализа;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принятие управленческих решений на основе </w:t>
      </w:r>
      <w:r w:rsidR="00193D69">
        <w:rPr>
          <w:rFonts w:ascii="Times New Roman" w:hAnsi="Times New Roman" w:cs="Times New Roman"/>
          <w:sz w:val="24"/>
          <w:szCs w:val="24"/>
        </w:rPr>
        <w:t>результатов мониторинга,</w:t>
      </w:r>
      <w:r>
        <w:rPr>
          <w:rFonts w:ascii="Times New Roman" w:hAnsi="Times New Roman" w:cs="Times New Roman"/>
          <w:sz w:val="24"/>
          <w:szCs w:val="24"/>
        </w:rPr>
        <w:t xml:space="preserve"> и разработка комплекса мер по повышению качества дошкольного образования в учреждении;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анализ эффективности принятых мер и управленческих решений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проверяет (состав комиссии):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Ирина Анатольевна – воспитатель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Зимина Марина Олеговна – воспитатель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часть.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193D69">
        <w:rPr>
          <w:rFonts w:ascii="Times New Roman" w:hAnsi="Times New Roman" w:cs="Times New Roman"/>
          <w:sz w:val="24"/>
          <w:szCs w:val="24"/>
        </w:rPr>
        <w:t>зновозрастную группу посещает 12</w:t>
      </w:r>
      <w:r w:rsidR="00A647C0">
        <w:rPr>
          <w:rFonts w:ascii="Times New Roman" w:hAnsi="Times New Roman" w:cs="Times New Roman"/>
          <w:sz w:val="24"/>
          <w:szCs w:val="24"/>
        </w:rPr>
        <w:t>детей, из них -  5 девочек и 7</w:t>
      </w:r>
      <w:r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РППС создана с учетом: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Безопасности и психологического комфорта пребывания детей;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Возрастных особенностей детей;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Реализации образовательной программы.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группового пространства соответствует санитарно – гигиеническим требованиям, оно безопасно, </w:t>
      </w:r>
      <w:r w:rsidR="007E71A7">
        <w:rPr>
          <w:rFonts w:ascii="Times New Roman" w:hAnsi="Times New Roman" w:cs="Times New Roman"/>
          <w:sz w:val="24"/>
          <w:szCs w:val="24"/>
        </w:rPr>
        <w:t>здоровье сберегающее</w:t>
      </w:r>
      <w:r>
        <w:rPr>
          <w:rFonts w:ascii="Times New Roman" w:hAnsi="Times New Roman" w:cs="Times New Roman"/>
          <w:sz w:val="24"/>
          <w:szCs w:val="24"/>
        </w:rPr>
        <w:t>, эстетически привлекательно и развивающее. Мебель соответствует росту и возрасту детей, игрушки – обеспечивают максимальный для данного возраста развивающий эффект. Вся мебель в зонах активности крепится к стенам.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создана комфортная предметно – пространственная среда, соответствующая возрастным,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свободного передвижения детей. Все игры и материалы в группе расположены таким образом, что каждый ребёнок имеет свободный доступ к ним.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РППС отражены основные направления образовательных областей: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коммуникативно – личностное развитие;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 – эстетическое развитие;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D72515" w:rsidRDefault="00D72515" w:rsidP="00D7251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Достоинства (положительные моменты), выявленные в ходе мониторинга</w:t>
      </w:r>
    </w:p>
    <w:p w:rsidR="00D72515" w:rsidRDefault="00D72515" w:rsidP="00D72515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группе, консультации и советы родителям (вся информация регулярно меняется; соответствует возрасту детей); доска для детского творчества.  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Предметно – пространственная среда  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детей; в полной мере реализован принцип «от простого к сложному»: </w:t>
      </w:r>
      <w:r>
        <w:rPr>
          <w:rStyle w:val="c3"/>
          <w:color w:val="000000"/>
          <w:shd w:val="clear" w:color="auto" w:fill="FFFFFF"/>
        </w:rPr>
        <w:t>воспитание и обучение дошкольников,  их деятельность строится на основе учета возможностей, предупреждения интеллектуальных, физических и нервно-эмоциональных перегрузок, отрицательно сказывающихся на их физическом и психическом здоровье.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  <w:shd w:val="clear" w:color="auto" w:fill="FFFFFF"/>
        </w:rPr>
        <w:t xml:space="preserve">Одна из основных черт ребёнка – инициативность, самостоятельность, поэтому окружающая среда содержит достаточное </w:t>
      </w:r>
      <w:r w:rsidR="007E71A7">
        <w:rPr>
          <w:rStyle w:val="c3"/>
          <w:color w:val="000000"/>
          <w:shd w:val="clear" w:color="auto" w:fill="FFFFFF"/>
        </w:rPr>
        <w:t>количество элементов</w:t>
      </w:r>
      <w:r>
        <w:rPr>
          <w:rStyle w:val="c3"/>
          <w:color w:val="000000"/>
          <w:shd w:val="clear" w:color="auto" w:fill="FFFFFF"/>
        </w:rPr>
        <w:t>, взаимодействовать с которыми ребёнок может самостоятельно, при минимальной помощи воспитателя.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  <w:shd w:val="clear" w:color="auto" w:fill="FFFFFF"/>
        </w:rPr>
        <w:t xml:space="preserve">Цветовое </w:t>
      </w:r>
      <w:r w:rsidR="007E71A7">
        <w:rPr>
          <w:rStyle w:val="c3"/>
          <w:color w:val="000000"/>
          <w:shd w:val="clear" w:color="auto" w:fill="FFFFFF"/>
        </w:rPr>
        <w:t>решение интерьера,</w:t>
      </w:r>
      <w:r>
        <w:rPr>
          <w:rStyle w:val="c3"/>
          <w:color w:val="000000"/>
          <w:shd w:val="clear" w:color="auto" w:fill="FFFFFF"/>
        </w:rPr>
        <w:t xml:space="preserve"> не раздражающее (цветовой комфорт: крупные, «малоподвижные» предметы обстановки окрашены в спокойные тона, присутствие ярких предметов – игрушки, утварь, яркие элементы отделки).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  <w:shd w:val="clear" w:color="auto" w:fill="FFFFFF"/>
        </w:rPr>
        <w:t>В группе создана домашняя обстановка, визуальный психологический комфорт: в оформлении применены природные компоненты, обуславливающие взаимосвязь с окружающим миром (природный уголок, элементы растительного декора, природные выставки). Также в интерьер включены элементы оформления, создающие приятные, позитивные ассоциации у воспитанников (детские работы (рисунки, аппликации, композиции из пластилина).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 xml:space="preserve">Группе присущи гибкость, </w:t>
      </w:r>
      <w:proofErr w:type="spellStart"/>
      <w:r>
        <w:rPr>
          <w:rStyle w:val="c5"/>
          <w:color w:val="000000"/>
        </w:rPr>
        <w:t>трансформируемость</w:t>
      </w:r>
      <w:proofErr w:type="spellEnd"/>
      <w:r>
        <w:rPr>
          <w:rStyle w:val="c5"/>
          <w:color w:val="000000"/>
        </w:rPr>
        <w:t xml:space="preserve">, вариативность: зоны активности мобильны. Есть возможность разнообразного использования составляющих предметной среды; игрушки, с которыми могут играть дети самостоятельно, находятся на открытых полках, в непосредственной доступности. Материалы </w:t>
      </w:r>
      <w:proofErr w:type="spellStart"/>
      <w:r>
        <w:rPr>
          <w:rStyle w:val="c5"/>
          <w:color w:val="000000"/>
        </w:rPr>
        <w:t>полифункциональны</w:t>
      </w:r>
      <w:proofErr w:type="spellEnd"/>
      <w:r>
        <w:rPr>
          <w:rStyle w:val="c5"/>
          <w:color w:val="000000"/>
        </w:rPr>
        <w:t>: наличие полифункциональных предметов, в том числе природных материалов, пригодных для использования в разных видах детской деятельности.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Особое внимание уделяется безопасному нахождению детей в группе; возможности безопасно играть и заниматься образовательной деятельностью: вся мебель в группе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педагогом регулярно проводится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D72515" w:rsidRDefault="00D72515" w:rsidP="00D72515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Все пространство предметно – развивающей среды группы безопасно, соответствует санитарно – гигиеническим требованиям и правилам пожарной безопасности.</w:t>
      </w:r>
    </w:p>
    <w:p w:rsidR="00D72515" w:rsidRDefault="00D72515" w:rsidP="00D7251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Недостатки (отрицательные моменты), выявленные в ходе мониторинга: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познавательно речевого развития необходимо пополнить материально-техническую базу наборами счётного материала, комплектами игр-головоломок, наборами цветных счётных палочек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логическими блоками геометрических форм (блоки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), весами, комплектами тематических карточек, игровыми модулями (стройка, МЧС, спецтехника и т.д.);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15" w:rsidRDefault="00D72515" w:rsidP="00D7251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Кластеризация РППС: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 (периодически меняется игровой материал, появляются новые игрушки)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Содержательно-насыщенная (разнообразие материалов, оборудования, инвентаря в группе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Полифункциональная (возможность разнообразного материала)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Трансформируемая (изменяется в зависимости от образовательной ситуации, от меняющихся интересов и возможностей детей)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 (свободный доступ к играм, игрушкам, пособиям, обеспечивающим все виды детской активности)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 (соответствие всех ее элементов требованиям по обеспечению надежности и безопасности использования)</w:t>
      </w:r>
    </w:p>
    <w:p w:rsidR="00D72515" w:rsidRDefault="00D72515" w:rsidP="00D7251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Факторы (условия), влияющие на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15" w:rsidRDefault="00D72515" w:rsidP="00D725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В связи с введением нового Федерального государственного стандарта дошкольного образования (Приказ № 1155 от 17 октября 2013 г.), вопрос </w:t>
      </w:r>
      <w:r w:rsidRPr="007E71A7">
        <w:rPr>
          <w:color w:val="111111"/>
        </w:rPr>
        <w:t>организации</w:t>
      </w:r>
      <w:r w:rsidRPr="007E71A7">
        <w:rPr>
          <w:b/>
          <w:color w:val="111111"/>
        </w:rPr>
        <w:t> </w:t>
      </w:r>
      <w:r w:rsidRPr="007E71A7">
        <w:rPr>
          <w:rStyle w:val="a6"/>
          <w:b w:val="0"/>
          <w:color w:val="111111"/>
          <w:bdr w:val="none" w:sz="0" w:space="0" w:color="auto" w:frame="1"/>
        </w:rPr>
        <w:t>развивающей предметно-пространственной среды</w:t>
      </w:r>
      <w:r w:rsidRPr="007E71A7">
        <w:rPr>
          <w:b/>
          <w:color w:val="111111"/>
        </w:rPr>
        <w:t> </w:t>
      </w:r>
      <w:r>
        <w:rPr>
          <w:color w:val="111111"/>
        </w:rPr>
        <w:t>является особо актуальным, т. к. она должна обеспечивать возможность педагогам ДОУ эффективно </w:t>
      </w:r>
      <w:r w:rsidRPr="007E71A7">
        <w:rPr>
          <w:rStyle w:val="a6"/>
          <w:b w:val="0"/>
          <w:color w:val="111111"/>
          <w:bdr w:val="none" w:sz="0" w:space="0" w:color="auto" w:frame="1"/>
        </w:rPr>
        <w:t>развивать</w:t>
      </w:r>
      <w:r>
        <w:rPr>
          <w:color w:val="111111"/>
        </w:rPr>
        <w:t> индивидуальность каждого ребенка с учетом его склонностей, интересов, уровня активности.</w:t>
      </w:r>
    </w:p>
    <w:p w:rsidR="00D72515" w:rsidRDefault="00D72515" w:rsidP="00D725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У ребенка дошкольного возраста есть три основные </w:t>
      </w:r>
      <w:r w:rsidRPr="007E71A7">
        <w:rPr>
          <w:rStyle w:val="a6"/>
          <w:b w:val="0"/>
          <w:color w:val="111111"/>
          <w:bdr w:val="none" w:sz="0" w:space="0" w:color="auto" w:frame="1"/>
        </w:rPr>
        <w:t>потребности</w:t>
      </w:r>
      <w:r w:rsidRPr="007E71A7">
        <w:rPr>
          <w:b/>
          <w:color w:val="111111"/>
        </w:rPr>
        <w:t>:</w:t>
      </w:r>
      <w:r>
        <w:rPr>
          <w:color w:val="111111"/>
        </w:rPr>
        <w:t xml:space="preserve"> в движении, общении, познании</w:t>
      </w:r>
      <w:r w:rsidRPr="007E71A7">
        <w:rPr>
          <w:b/>
          <w:color w:val="111111"/>
        </w:rPr>
        <w:t>. </w:t>
      </w:r>
      <w:r w:rsidRPr="007E71A7">
        <w:rPr>
          <w:rStyle w:val="a6"/>
          <w:b w:val="0"/>
          <w:color w:val="111111"/>
          <w:bdr w:val="none" w:sz="0" w:space="0" w:color="auto" w:frame="1"/>
        </w:rPr>
        <w:t>Среда организуется так</w:t>
      </w:r>
      <w:r w:rsidRPr="007E71A7">
        <w:rPr>
          <w:b/>
          <w:color w:val="111111"/>
        </w:rPr>
        <w:t>,</w:t>
      </w:r>
      <w:r>
        <w:rPr>
          <w:color w:val="111111"/>
        </w:rPr>
        <w:t> </w:t>
      </w:r>
      <w:r>
        <w:rPr>
          <w:color w:val="111111"/>
          <w:bdr w:val="none" w:sz="0" w:space="0" w:color="auto" w:frame="1"/>
        </w:rPr>
        <w:t>чтобы у ребенка был самостоятельный выбор</w:t>
      </w:r>
      <w:r>
        <w:rPr>
          <w:color w:val="111111"/>
        </w:rPr>
        <w:t>: с кем, где, как во что играть. Подбор оборудования и материалов для групп </w:t>
      </w:r>
      <w:r w:rsidRPr="007E71A7">
        <w:rPr>
          <w:rStyle w:val="a6"/>
          <w:b w:val="0"/>
          <w:color w:val="111111"/>
          <w:bdr w:val="none" w:sz="0" w:space="0" w:color="auto" w:frame="1"/>
        </w:rPr>
        <w:t>определяется особенностями развития</w:t>
      </w:r>
      <w:r>
        <w:rPr>
          <w:color w:val="111111"/>
        </w:rPr>
        <w:t xml:space="preserve"> детей конкретного возраста и характерными для этого возраста </w:t>
      </w:r>
      <w:r w:rsidR="007E71A7">
        <w:rPr>
          <w:color w:val="111111"/>
        </w:rPr>
        <w:t>сенситивными</w:t>
      </w:r>
      <w:r>
        <w:rPr>
          <w:color w:val="111111"/>
        </w:rPr>
        <w:t xml:space="preserve"> периодами. 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D72515" w:rsidRDefault="00D72515" w:rsidP="00D7251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мониторинга: </w:t>
      </w:r>
    </w:p>
    <w:p w:rsidR="00D72515" w:rsidRDefault="00D72515" w:rsidP="00D72515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результате проведенного анализа можно сделать вывод: развивающая предметно – пространственная среда группы содержательно насыщена, трансформируема, полифункционально, вариативна, доступна, обеспечивает возможность общения и совместной деятельности детей и взрослых, т.е. соответствует требованиям ФГОС ДО.</w:t>
      </w:r>
    </w:p>
    <w:p w:rsidR="00D72515" w:rsidRDefault="00D72515" w:rsidP="00D72515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Развивающая предметно-пространственная среда группе создана с учетом ФГОС ДО и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Анализируя созданные условия для развития предметно-пространственной среды, можно сделать вывод, что для полноценного развития ребёнка в группе созданы необходимые условия, обеспечивающие высокий уровень охраны жизни и здоровья детей.  Развивающая предметно-пространственная среда группы обеспечивает возможность общения и совместной деятельности детей, взрослых, содержательно насыщенна, трансформируема, </w:t>
      </w:r>
      <w:r w:rsidR="007E71A7">
        <w:rPr>
          <w:rFonts w:ascii="Times New Roman" w:hAnsi="Times New Roman" w:cs="Times New Roman"/>
          <w:sz w:val="24"/>
          <w:szCs w:val="24"/>
          <w:shd w:val="clear" w:color="auto" w:fill="FFFFFF"/>
        </w:rPr>
        <w:t>полифункционально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вариативна, доступна, безопасна и даёт возможность эффективно развивать индивидуальность каждого ребёнка с учётом его склонностей, интересов, уровня активности.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E71A7">
        <w:rPr>
          <w:rFonts w:ascii="Times New Roman" w:hAnsi="Times New Roman" w:cs="Times New Roman"/>
          <w:bCs/>
          <w:iCs/>
          <w:sz w:val="24"/>
          <w:szCs w:val="24"/>
        </w:rPr>
        <w:t>Организация РППС в соответствии с требованиями ФГОС ДО:</w:t>
      </w:r>
      <w:r w:rsidRPr="007E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РППС группы построена в соответствии с ФГОС ДО и основной образовательной программой ДО, содержательно насыщена, трансформируема, полифункциональная, вариативная, доступна и безопасна. 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E71A7">
        <w:rPr>
          <w:rFonts w:ascii="Times New Roman" w:hAnsi="Times New Roman" w:cs="Times New Roman"/>
          <w:bCs/>
          <w:iCs/>
          <w:sz w:val="24"/>
          <w:szCs w:val="24"/>
        </w:rPr>
        <w:t>Реализация индивидуального подхода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РППС в группе создана и направлена на обеспечение индивидуального подхода каждого ребенка, с учётом его склонностей, интересов, уровня активности. 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71A7">
        <w:rPr>
          <w:rFonts w:ascii="Times New Roman" w:hAnsi="Times New Roman" w:cs="Times New Roman"/>
          <w:bCs/>
          <w:iCs/>
          <w:sz w:val="24"/>
          <w:szCs w:val="24"/>
        </w:rPr>
        <w:t>Оформление группы в соответствии с темой:</w:t>
      </w:r>
      <w:r>
        <w:rPr>
          <w:rFonts w:ascii="Times New Roman" w:hAnsi="Times New Roman" w:cs="Times New Roman"/>
          <w:sz w:val="24"/>
          <w:szCs w:val="24"/>
        </w:rPr>
        <w:t xml:space="preserve"> Группа оформляется в соответствии с темой недели: наглядный и демонстрационный материал, папки-передвижки, д/и, уголок-выставка детских работ «Наше творчество». 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E71A7">
        <w:rPr>
          <w:rFonts w:ascii="Times New Roman" w:hAnsi="Times New Roman" w:cs="Times New Roman"/>
          <w:bCs/>
          <w:iCs/>
          <w:sz w:val="24"/>
          <w:szCs w:val="24"/>
        </w:rPr>
        <w:t>. Использование всей площади группы для развития детей.</w:t>
      </w:r>
      <w:r>
        <w:rPr>
          <w:rFonts w:ascii="Times New Roman" w:hAnsi="Times New Roman" w:cs="Times New Roman"/>
          <w:sz w:val="24"/>
          <w:szCs w:val="24"/>
        </w:rPr>
        <w:t xml:space="preserve"> Зоны группы хорошо разграничены, оснащены большим количеством развивающих материалов, эстетически выдержаны и подобраны. </w:t>
      </w:r>
    </w:p>
    <w:p w:rsidR="00D72515" w:rsidRDefault="00D72515" w:rsidP="00D72515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E71A7">
        <w:rPr>
          <w:rFonts w:ascii="Times New Roman" w:hAnsi="Times New Roman" w:cs="Times New Roman"/>
          <w:bCs/>
          <w:iCs/>
          <w:sz w:val="24"/>
          <w:szCs w:val="24"/>
        </w:rPr>
        <w:t>Соблюдение техники безопасности, психологическая 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. При организации РППС групп соблюдаются требования безопасности, что предполагает соответствие всех ее элементов, требованиям, по обеспечению надежности и безопасности их использования, психологического комфорта.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Конкретные рекомендации со сроками 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1.Продолжать работу по формированию развивающей предметно – пространственной среды в дошкольной группе. (в течении года)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Приобщать детей к активной самостоятельной деятельности по интересам в имеющихся центрах развития, что уменьшит конфликтность между детьми и увеличит продуктивность их деятельности (рисунки, поделки, рассказы, эксперименты) (в течении года)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решения:</w:t>
      </w:r>
    </w:p>
    <w:p w:rsidR="00D72515" w:rsidRDefault="00D72515" w:rsidP="00D72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Дополнить развивающую среду игровым оборудованием.</w:t>
      </w:r>
    </w:p>
    <w:p w:rsidR="00D72515" w:rsidRDefault="00D72515" w:rsidP="00D7251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Дополнить недостающий материал и оборудование для проведения и организации прогулок.</w:t>
      </w:r>
    </w:p>
    <w:p w:rsidR="003F3D83" w:rsidRDefault="00CE175A">
      <w:bookmarkStart w:id="0" w:name="_GoBack"/>
      <w:bookmarkEnd w:id="0"/>
    </w:p>
    <w:sectPr w:rsidR="003F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71"/>
    <w:rsid w:val="00193D69"/>
    <w:rsid w:val="00692071"/>
    <w:rsid w:val="007E71A7"/>
    <w:rsid w:val="00A647C0"/>
    <w:rsid w:val="00CE175A"/>
    <w:rsid w:val="00D66C0F"/>
    <w:rsid w:val="00D72515"/>
    <w:rsid w:val="00D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A980-BE41-4D3A-A2CA-47CBEB6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7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515"/>
    <w:pPr>
      <w:spacing w:after="0" w:line="240" w:lineRule="auto"/>
    </w:pPr>
  </w:style>
  <w:style w:type="paragraph" w:customStyle="1" w:styleId="c27">
    <w:name w:val="c27"/>
    <w:basedOn w:val="a"/>
    <w:uiPriority w:val="99"/>
    <w:semiHidden/>
    <w:qFormat/>
    <w:rsid w:val="00D7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qFormat/>
    <w:rsid w:val="00D7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uiPriority w:val="99"/>
    <w:semiHidden/>
    <w:qFormat/>
    <w:rsid w:val="00D72515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/>
      <w:lang w:eastAsia="ru-RU"/>
    </w:rPr>
  </w:style>
  <w:style w:type="character" w:customStyle="1" w:styleId="c5">
    <w:name w:val="c5"/>
    <w:basedOn w:val="a0"/>
    <w:rsid w:val="00D72515"/>
  </w:style>
  <w:style w:type="character" w:customStyle="1" w:styleId="c3">
    <w:name w:val="c3"/>
    <w:basedOn w:val="a0"/>
    <w:rsid w:val="00D72515"/>
  </w:style>
  <w:style w:type="character" w:styleId="a6">
    <w:name w:val="Strong"/>
    <w:basedOn w:val="a0"/>
    <w:uiPriority w:val="22"/>
    <w:qFormat/>
    <w:rsid w:val="00D72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1576</Words>
  <Characters>8985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7</cp:revision>
  <dcterms:created xsi:type="dcterms:W3CDTF">2024-10-07T03:17:00Z</dcterms:created>
  <dcterms:modified xsi:type="dcterms:W3CDTF">2024-10-07T03:27:00Z</dcterms:modified>
</cp:coreProperties>
</file>