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E6" w:rsidRDefault="001764A5" w:rsidP="000058E6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 w:rsidRPr="001764A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05D31931" wp14:editId="0E7A3110">
            <wp:extent cx="6647379" cy="9338945"/>
            <wp:effectExtent l="0" t="0" r="1270" b="0"/>
            <wp:docPr id="1" name="Рисунок 1" descr="C:\Users\КОМП\Desktop\2023-09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2023-09-28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302" cy="933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8E6" w:rsidRDefault="000058E6" w:rsidP="000058E6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0058E6" w:rsidRDefault="000058E6" w:rsidP="000058E6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9357DF" w:rsidRPr="000058E6" w:rsidRDefault="009357DF" w:rsidP="000058E6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57DF" w:rsidRPr="002B79B3" w:rsidRDefault="009357DF" w:rsidP="002B79B3">
      <w:pPr>
        <w:ind w:firstLine="709"/>
        <w:rPr>
          <w:b/>
          <w:sz w:val="28"/>
          <w:szCs w:val="28"/>
        </w:rPr>
      </w:pPr>
    </w:p>
    <w:p w:rsidR="0076464A" w:rsidRPr="002B79B3" w:rsidRDefault="0076464A" w:rsidP="002B79B3">
      <w:pPr>
        <w:pStyle w:val="2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B79B3">
        <w:rPr>
          <w:rFonts w:ascii="Times New Roman" w:hAnsi="Times New Roman" w:cs="Times New Roman"/>
          <w:sz w:val="28"/>
          <w:szCs w:val="28"/>
        </w:rPr>
        <w:t>Программа курса «</w:t>
      </w:r>
      <w:r w:rsidR="001764A5">
        <w:rPr>
          <w:rFonts w:ascii="Times New Roman" w:hAnsi="Times New Roman" w:cs="Times New Roman"/>
          <w:sz w:val="28"/>
          <w:szCs w:val="28"/>
        </w:rPr>
        <w:t>Урока</w:t>
      </w:r>
      <w:r w:rsidRPr="002B79B3">
        <w:rPr>
          <w:rFonts w:ascii="Times New Roman" w:hAnsi="Times New Roman" w:cs="Times New Roman"/>
          <w:sz w:val="28"/>
          <w:szCs w:val="28"/>
        </w:rPr>
        <w:t xml:space="preserve"> безопасности» разработана на основе:</w:t>
      </w:r>
    </w:p>
    <w:p w:rsidR="0076464A" w:rsidRPr="002B79B3" w:rsidRDefault="0076464A" w:rsidP="002B79B3">
      <w:pPr>
        <w:pStyle w:val="a3"/>
        <w:numPr>
          <w:ilvl w:val="0"/>
          <w:numId w:val="43"/>
        </w:numPr>
        <w:suppressAutoHyphens w:val="0"/>
        <w:ind w:left="0" w:firstLine="709"/>
        <w:contextualSpacing w:val="0"/>
        <w:rPr>
          <w:sz w:val="28"/>
          <w:szCs w:val="28"/>
        </w:rPr>
      </w:pPr>
      <w:r w:rsidRPr="002B79B3">
        <w:rPr>
          <w:sz w:val="28"/>
          <w:szCs w:val="28"/>
        </w:rPr>
        <w:t xml:space="preserve"> статьи 15 и 26 закона Российской Федерации от 29.12.2012 г. № 273-ФЗ «Об образовании в РФ».</w:t>
      </w:r>
    </w:p>
    <w:p w:rsidR="0076464A" w:rsidRPr="002B79B3" w:rsidRDefault="0076464A" w:rsidP="002B79B3">
      <w:pPr>
        <w:numPr>
          <w:ilvl w:val="0"/>
          <w:numId w:val="43"/>
        </w:numPr>
        <w:suppressAutoHyphens w:val="0"/>
        <w:ind w:left="0" w:firstLine="709"/>
        <w:rPr>
          <w:sz w:val="28"/>
          <w:szCs w:val="28"/>
        </w:rPr>
      </w:pPr>
      <w:r w:rsidRPr="002B79B3">
        <w:rPr>
          <w:sz w:val="28"/>
          <w:szCs w:val="28"/>
        </w:rPr>
        <w:t>Концепции развития дополнительного образования, утвержденной распоряжением Правительства РФ от 04.09.2014 года №1726.</w:t>
      </w:r>
    </w:p>
    <w:p w:rsidR="0076464A" w:rsidRPr="002B79B3" w:rsidRDefault="0076464A" w:rsidP="002B79B3">
      <w:pPr>
        <w:numPr>
          <w:ilvl w:val="0"/>
          <w:numId w:val="43"/>
        </w:numPr>
        <w:suppressAutoHyphens w:val="0"/>
        <w:ind w:left="0" w:firstLine="709"/>
        <w:rPr>
          <w:sz w:val="28"/>
          <w:szCs w:val="28"/>
        </w:rPr>
      </w:pPr>
      <w:r w:rsidRPr="002B79B3">
        <w:rPr>
          <w:sz w:val="28"/>
          <w:szCs w:val="28"/>
        </w:rPr>
        <w:t xml:space="preserve">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2B79B3">
        <w:rPr>
          <w:sz w:val="28"/>
          <w:szCs w:val="28"/>
        </w:rPr>
        <w:t>Минобрнауки</w:t>
      </w:r>
      <w:proofErr w:type="spellEnd"/>
      <w:r w:rsidRPr="002B79B3">
        <w:rPr>
          <w:sz w:val="28"/>
          <w:szCs w:val="28"/>
        </w:rPr>
        <w:t xml:space="preserve"> России от 29.09.2013 №1008).</w:t>
      </w:r>
    </w:p>
    <w:p w:rsidR="0076464A" w:rsidRPr="002B79B3" w:rsidRDefault="0076464A" w:rsidP="002B79B3">
      <w:pPr>
        <w:pStyle w:val="a3"/>
        <w:numPr>
          <w:ilvl w:val="0"/>
          <w:numId w:val="43"/>
        </w:numPr>
        <w:suppressAutoHyphens w:val="0"/>
        <w:ind w:left="0" w:firstLine="709"/>
        <w:contextualSpacing w:val="0"/>
        <w:rPr>
          <w:sz w:val="28"/>
          <w:szCs w:val="28"/>
        </w:rPr>
      </w:pPr>
      <w:r w:rsidRPr="002B79B3">
        <w:rPr>
          <w:sz w:val="28"/>
          <w:szCs w:val="28"/>
        </w:rPr>
        <w:t xml:space="preserve">Письма </w:t>
      </w:r>
      <w:proofErr w:type="spellStart"/>
      <w:r w:rsidRPr="002B79B3">
        <w:rPr>
          <w:sz w:val="28"/>
          <w:szCs w:val="28"/>
        </w:rPr>
        <w:t>Минобрнауки</w:t>
      </w:r>
      <w:proofErr w:type="spellEnd"/>
      <w:r w:rsidRPr="002B79B3">
        <w:rPr>
          <w:sz w:val="28"/>
          <w:szCs w:val="28"/>
        </w:rPr>
        <w:t xml:space="preserve"> России от 18.11.2015 №09-3242 «О направлении рекомендаций по проектированию дополнительных общеразвивающих программ».</w:t>
      </w:r>
    </w:p>
    <w:p w:rsidR="0076464A" w:rsidRPr="002B79B3" w:rsidRDefault="0076464A" w:rsidP="002B79B3">
      <w:pPr>
        <w:pStyle w:val="a3"/>
        <w:numPr>
          <w:ilvl w:val="0"/>
          <w:numId w:val="43"/>
        </w:numPr>
        <w:suppressAutoHyphens w:val="0"/>
        <w:ind w:left="0" w:firstLine="709"/>
        <w:contextualSpacing w:val="0"/>
        <w:rPr>
          <w:sz w:val="28"/>
          <w:szCs w:val="28"/>
        </w:rPr>
      </w:pPr>
      <w:r w:rsidRPr="002B79B3">
        <w:rPr>
          <w:sz w:val="28"/>
          <w:szCs w:val="28"/>
        </w:rPr>
        <w:t>Положения о рабочей программе учебных курсов, предметов, дисциплин учителя-предметника Муниципального бюджетного общеобразовательного учреждения средняя общеобразовательная школа ст. Советской Советского района Ростовской области  (Приказ № 120 от 26.06.2018г.).</w:t>
      </w:r>
    </w:p>
    <w:p w:rsidR="0076464A" w:rsidRPr="002B79B3" w:rsidRDefault="0076464A" w:rsidP="002B79B3">
      <w:pPr>
        <w:pStyle w:val="a3"/>
        <w:numPr>
          <w:ilvl w:val="0"/>
          <w:numId w:val="43"/>
        </w:numPr>
        <w:suppressAutoHyphens w:val="0"/>
        <w:ind w:left="0" w:firstLine="709"/>
        <w:contextualSpacing w:val="0"/>
        <w:rPr>
          <w:sz w:val="28"/>
          <w:szCs w:val="28"/>
        </w:rPr>
      </w:pPr>
      <w:r w:rsidRPr="002B79B3">
        <w:rPr>
          <w:sz w:val="28"/>
          <w:szCs w:val="28"/>
        </w:rPr>
        <w:t>Учебного плана дополните</w:t>
      </w:r>
      <w:r w:rsidR="000058E6">
        <w:rPr>
          <w:sz w:val="28"/>
          <w:szCs w:val="28"/>
        </w:rPr>
        <w:t>льного образования детей на 2023/2024</w:t>
      </w:r>
      <w:r w:rsidRPr="002B79B3">
        <w:rPr>
          <w:sz w:val="28"/>
          <w:szCs w:val="28"/>
        </w:rPr>
        <w:t xml:space="preserve"> учебный год.</w:t>
      </w:r>
    </w:p>
    <w:p w:rsidR="009357DF" w:rsidRPr="00F44A59" w:rsidRDefault="009357DF" w:rsidP="002B79B3">
      <w:pPr>
        <w:pStyle w:val="a9"/>
        <w:ind w:firstLine="709"/>
        <w:rPr>
          <w:rFonts w:ascii="Times New Roman" w:hAnsi="Times New Roman"/>
          <w:sz w:val="28"/>
          <w:szCs w:val="28"/>
        </w:rPr>
      </w:pPr>
      <w:r w:rsidRPr="00F44A59">
        <w:rPr>
          <w:rFonts w:ascii="Times New Roman" w:hAnsi="Times New Roman"/>
          <w:sz w:val="28"/>
          <w:szCs w:val="28"/>
        </w:rPr>
        <w:t>-</w:t>
      </w:r>
      <w:r w:rsidR="00F44A59" w:rsidRPr="00F44A59">
        <w:rPr>
          <w:rFonts w:ascii="Times New Roman" w:hAnsi="Times New Roman"/>
          <w:sz w:val="28"/>
          <w:szCs w:val="28"/>
        </w:rPr>
        <w:t xml:space="preserve"> </w:t>
      </w:r>
      <w:r w:rsidRPr="00F44A59">
        <w:rPr>
          <w:rFonts w:ascii="Times New Roman" w:hAnsi="Times New Roman"/>
          <w:sz w:val="28"/>
          <w:szCs w:val="28"/>
        </w:rPr>
        <w:t>Федеральн</w:t>
      </w:r>
      <w:r w:rsidR="0076464A" w:rsidRPr="00F44A59">
        <w:rPr>
          <w:rFonts w:ascii="Times New Roman" w:hAnsi="Times New Roman"/>
          <w:sz w:val="28"/>
          <w:szCs w:val="28"/>
        </w:rPr>
        <w:t>ого</w:t>
      </w:r>
      <w:r w:rsidRPr="00F44A59">
        <w:rPr>
          <w:rFonts w:ascii="Times New Roman" w:hAnsi="Times New Roman"/>
          <w:sz w:val="28"/>
          <w:szCs w:val="28"/>
        </w:rPr>
        <w:t xml:space="preserve"> государственн</w:t>
      </w:r>
      <w:r w:rsidR="0076464A" w:rsidRPr="00F44A59">
        <w:rPr>
          <w:rFonts w:ascii="Times New Roman" w:hAnsi="Times New Roman"/>
          <w:sz w:val="28"/>
          <w:szCs w:val="28"/>
        </w:rPr>
        <w:t>ого</w:t>
      </w:r>
      <w:r w:rsidRPr="00F44A59">
        <w:rPr>
          <w:rFonts w:ascii="Times New Roman" w:hAnsi="Times New Roman"/>
          <w:sz w:val="28"/>
          <w:szCs w:val="28"/>
        </w:rPr>
        <w:t xml:space="preserve"> образовательн</w:t>
      </w:r>
      <w:r w:rsidR="0076464A" w:rsidRPr="00F44A59">
        <w:rPr>
          <w:rFonts w:ascii="Times New Roman" w:hAnsi="Times New Roman"/>
          <w:sz w:val="28"/>
          <w:szCs w:val="28"/>
        </w:rPr>
        <w:t>ого</w:t>
      </w:r>
      <w:r w:rsidRPr="00F44A59">
        <w:rPr>
          <w:rFonts w:ascii="Times New Roman" w:hAnsi="Times New Roman"/>
          <w:sz w:val="28"/>
          <w:szCs w:val="28"/>
        </w:rPr>
        <w:t xml:space="preserve"> стандарт</w:t>
      </w:r>
      <w:r w:rsidR="0076464A" w:rsidRPr="00F44A59">
        <w:rPr>
          <w:rFonts w:ascii="Times New Roman" w:hAnsi="Times New Roman"/>
          <w:sz w:val="28"/>
          <w:szCs w:val="28"/>
        </w:rPr>
        <w:t>а</w:t>
      </w:r>
      <w:r w:rsidRPr="00F44A59">
        <w:rPr>
          <w:rFonts w:ascii="Times New Roman" w:hAnsi="Times New Roman"/>
          <w:sz w:val="28"/>
          <w:szCs w:val="28"/>
        </w:rPr>
        <w:t xml:space="preserve"> основного общего образования, утвержденн</w:t>
      </w:r>
      <w:r w:rsidR="0076464A" w:rsidRPr="00F44A59">
        <w:rPr>
          <w:rFonts w:ascii="Times New Roman" w:hAnsi="Times New Roman"/>
          <w:sz w:val="28"/>
          <w:szCs w:val="28"/>
        </w:rPr>
        <w:t>ого</w:t>
      </w:r>
      <w:r w:rsidRPr="00F44A59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17 декабря 2010 года,</w:t>
      </w:r>
    </w:p>
    <w:p w:rsidR="009357DF" w:rsidRPr="00F44A59" w:rsidRDefault="009357DF" w:rsidP="002B79B3">
      <w:pPr>
        <w:ind w:firstLine="709"/>
        <w:rPr>
          <w:sz w:val="28"/>
          <w:szCs w:val="28"/>
        </w:rPr>
      </w:pPr>
      <w:r w:rsidRPr="00F44A59">
        <w:rPr>
          <w:sz w:val="28"/>
          <w:szCs w:val="28"/>
        </w:rPr>
        <w:t>- Письм</w:t>
      </w:r>
      <w:r w:rsidR="0076464A" w:rsidRPr="00F44A59">
        <w:rPr>
          <w:sz w:val="28"/>
          <w:szCs w:val="28"/>
        </w:rPr>
        <w:t>а</w:t>
      </w:r>
      <w:r w:rsidRPr="00F44A59">
        <w:rPr>
          <w:sz w:val="28"/>
          <w:szCs w:val="28"/>
        </w:rPr>
        <w:t xml:space="preserve"> Департамента общего образования </w:t>
      </w:r>
      <w:proofErr w:type="spellStart"/>
      <w:r w:rsidRPr="00F44A59">
        <w:rPr>
          <w:sz w:val="28"/>
          <w:szCs w:val="28"/>
        </w:rPr>
        <w:t>Минобрнауки</w:t>
      </w:r>
      <w:proofErr w:type="spellEnd"/>
      <w:r w:rsidRPr="00F44A59">
        <w:rPr>
          <w:sz w:val="28"/>
          <w:szCs w:val="28"/>
        </w:rPr>
        <w:t xml:space="preserve"> России от 12.05.2011 г. № 03- 296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357DF" w:rsidRPr="00F44A59" w:rsidRDefault="009357DF" w:rsidP="002B79B3">
      <w:pPr>
        <w:ind w:firstLine="709"/>
        <w:rPr>
          <w:sz w:val="28"/>
          <w:szCs w:val="28"/>
        </w:rPr>
      </w:pPr>
      <w:r w:rsidRPr="00F44A59">
        <w:rPr>
          <w:sz w:val="28"/>
          <w:szCs w:val="28"/>
        </w:rPr>
        <w:t>- Санитарно-эпидемиологически</w:t>
      </w:r>
      <w:r w:rsidR="0076464A" w:rsidRPr="00F44A59">
        <w:rPr>
          <w:sz w:val="28"/>
          <w:szCs w:val="28"/>
        </w:rPr>
        <w:t>х</w:t>
      </w:r>
      <w:r w:rsidRPr="00F44A59">
        <w:rPr>
          <w:sz w:val="28"/>
          <w:szCs w:val="28"/>
        </w:rPr>
        <w:t xml:space="preserve"> требовани</w:t>
      </w:r>
      <w:r w:rsidR="0076464A" w:rsidRPr="00F44A59">
        <w:rPr>
          <w:sz w:val="28"/>
          <w:szCs w:val="28"/>
        </w:rPr>
        <w:t>й</w:t>
      </w:r>
      <w:r w:rsidRPr="00F44A59">
        <w:rPr>
          <w:sz w:val="28"/>
          <w:szCs w:val="28"/>
        </w:rPr>
        <w:t xml:space="preserve">  к условиям и организации  обучения в общеобразовательных учреждениях – СанПиН 2.4.2.2821-10 от 29 декабря 2010 года №189;</w:t>
      </w:r>
    </w:p>
    <w:p w:rsidR="009357DF" w:rsidRPr="00F44A59" w:rsidRDefault="009357DF" w:rsidP="002B79B3">
      <w:pPr>
        <w:ind w:firstLine="709"/>
        <w:rPr>
          <w:sz w:val="28"/>
          <w:szCs w:val="28"/>
        </w:rPr>
      </w:pPr>
      <w:r w:rsidRPr="00F44A59">
        <w:rPr>
          <w:sz w:val="28"/>
          <w:szCs w:val="28"/>
        </w:rPr>
        <w:t>- Основн</w:t>
      </w:r>
      <w:r w:rsidR="0076464A" w:rsidRPr="00F44A59">
        <w:rPr>
          <w:sz w:val="28"/>
          <w:szCs w:val="28"/>
        </w:rPr>
        <w:t>ой</w:t>
      </w:r>
      <w:r w:rsidRPr="00F44A59">
        <w:rPr>
          <w:sz w:val="28"/>
          <w:szCs w:val="28"/>
        </w:rPr>
        <w:t xml:space="preserve"> образовательн</w:t>
      </w:r>
      <w:r w:rsidR="0076464A" w:rsidRPr="00F44A59">
        <w:rPr>
          <w:sz w:val="28"/>
          <w:szCs w:val="28"/>
        </w:rPr>
        <w:t>ой</w:t>
      </w:r>
      <w:r w:rsidRPr="00F44A59">
        <w:rPr>
          <w:sz w:val="28"/>
          <w:szCs w:val="28"/>
        </w:rPr>
        <w:t xml:space="preserve"> программ</w:t>
      </w:r>
      <w:r w:rsidR="0076464A" w:rsidRPr="00F44A59">
        <w:rPr>
          <w:sz w:val="28"/>
          <w:szCs w:val="28"/>
        </w:rPr>
        <w:t>ы</w:t>
      </w:r>
      <w:r w:rsidRPr="00F44A59">
        <w:rPr>
          <w:sz w:val="28"/>
          <w:szCs w:val="28"/>
        </w:rPr>
        <w:t xml:space="preserve"> основного общего образования МБОУ </w:t>
      </w:r>
      <w:r w:rsidR="001764A5">
        <w:rPr>
          <w:sz w:val="28"/>
          <w:szCs w:val="28"/>
        </w:rPr>
        <w:t>Майская СОШ№15</w:t>
      </w:r>
      <w:r w:rsidR="0076464A" w:rsidRPr="00F44A59">
        <w:rPr>
          <w:sz w:val="28"/>
          <w:szCs w:val="28"/>
        </w:rPr>
        <w:t>;</w:t>
      </w:r>
    </w:p>
    <w:p w:rsidR="009357DF" w:rsidRPr="002B79B3" w:rsidRDefault="009357DF" w:rsidP="002B79B3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</w:p>
    <w:p w:rsidR="009357DF" w:rsidRDefault="009357DF" w:rsidP="002B79B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Актуальность программы в том, что вопросы профилактики детского дорожно-транспортного травматизма, укрепления здоровья, безопасность от криминальных проявлений в обществе, умение грамотно вести себя в экстремальных ситуациях волнуют сегодня школу, педагогов, родителей и на сегодняшний день остаются одними из самых важных. </w:t>
      </w:r>
      <w:r w:rsidRPr="002B79B3">
        <w:rPr>
          <w:color w:val="000000"/>
          <w:sz w:val="28"/>
          <w:szCs w:val="28"/>
          <w:lang w:eastAsia="ru-RU"/>
        </w:rPr>
        <w:br/>
      </w:r>
      <w:r w:rsidR="002B79B3">
        <w:rPr>
          <w:color w:val="000000"/>
          <w:sz w:val="28"/>
          <w:szCs w:val="28"/>
          <w:lang w:eastAsia="ru-RU"/>
        </w:rPr>
        <w:t xml:space="preserve">     </w:t>
      </w:r>
      <w:r w:rsidRPr="002B79B3">
        <w:rPr>
          <w:color w:val="000000"/>
          <w:sz w:val="28"/>
          <w:szCs w:val="28"/>
          <w:lang w:eastAsia="ru-RU"/>
        </w:rPr>
        <w:t>Программа составлена с учетом дидактических принципов: принципа индивидуального подхода, принципа наглядности и доступности, сознательной и творческой активности, принципа прочности знаний, умений и навыков. Наряду с групповыми программами предусматривается широкое использование методов индивидуальной работы с ребенком.</w:t>
      </w:r>
      <w:r w:rsidR="002B79B3">
        <w:rPr>
          <w:color w:val="000000"/>
          <w:sz w:val="28"/>
          <w:szCs w:val="28"/>
          <w:lang w:eastAsia="ru-RU"/>
        </w:rPr>
        <w:t xml:space="preserve"> </w:t>
      </w:r>
    </w:p>
    <w:p w:rsidR="009357DF" w:rsidRPr="002B79B3" w:rsidRDefault="009357DF" w:rsidP="002B79B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Программа имеет </w:t>
      </w:r>
      <w:r w:rsidRPr="002B79B3">
        <w:rPr>
          <w:b/>
          <w:bCs/>
          <w:color w:val="000000"/>
          <w:sz w:val="28"/>
          <w:szCs w:val="28"/>
          <w:lang w:eastAsia="ru-RU"/>
        </w:rPr>
        <w:t>спортивно-оздоровительную направленность</w:t>
      </w:r>
      <w:r w:rsidRPr="002B79B3">
        <w:rPr>
          <w:color w:val="000000"/>
          <w:sz w:val="28"/>
          <w:szCs w:val="28"/>
          <w:lang w:eastAsia="ru-RU"/>
        </w:rPr>
        <w:t xml:space="preserve"> и предназначена для учащихся второй ступени общего образования, где для обучающих созданы благоприятные условия для личностного и познавательного развития и направлена на формирование </w:t>
      </w:r>
      <w:proofErr w:type="gramStart"/>
      <w:r w:rsidRPr="002B79B3">
        <w:rPr>
          <w:color w:val="000000"/>
          <w:sz w:val="28"/>
          <w:szCs w:val="28"/>
          <w:lang w:eastAsia="ru-RU"/>
        </w:rPr>
        <w:t>важнейших  компетенций</w:t>
      </w:r>
      <w:proofErr w:type="gramEnd"/>
      <w:r w:rsidRPr="002B79B3">
        <w:rPr>
          <w:color w:val="000000"/>
          <w:sz w:val="28"/>
          <w:szCs w:val="28"/>
          <w:lang w:eastAsia="ru-RU"/>
        </w:rPr>
        <w:t xml:space="preserve"> обучающихся.  Обучающие</w:t>
      </w:r>
      <w:r w:rsidRPr="002B79B3">
        <w:rPr>
          <w:color w:val="000000"/>
          <w:sz w:val="28"/>
          <w:szCs w:val="28"/>
          <w:lang w:eastAsia="ru-RU"/>
        </w:rPr>
        <w:softHyphen/>
        <w:t>ся должны научиться самостоятельно ставить цели и опреде</w:t>
      </w:r>
      <w:r w:rsidRPr="002B79B3">
        <w:rPr>
          <w:color w:val="000000"/>
          <w:sz w:val="28"/>
          <w:szCs w:val="28"/>
          <w:lang w:eastAsia="ru-RU"/>
        </w:rPr>
        <w:softHyphen/>
        <w:t>лять пути их достижения, использовать приобретенный в школе опыт деятельности в реальной жизни, в том числе и за рамками учебного процесса.</w:t>
      </w:r>
    </w:p>
    <w:p w:rsidR="009357DF" w:rsidRPr="002B79B3" w:rsidRDefault="009357DF" w:rsidP="002B79B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Отличительной особенностью данной программы является широкое привлечение для рассмотрения на занятиях с детьми разнообразных жизненных ситуаций. Это позволяет учить детей правильно оценивать те или иные поступки, самостоятельно действовать, что в дальнейшем позволит им использовать полученный опыт для применения в аналогичных жизненных ситуациях.</w:t>
      </w:r>
      <w:r w:rsidRPr="002B79B3">
        <w:rPr>
          <w:color w:val="000000"/>
          <w:sz w:val="28"/>
          <w:szCs w:val="28"/>
          <w:lang w:eastAsia="ru-RU"/>
        </w:rPr>
        <w:br/>
      </w:r>
      <w:r w:rsidR="002B79B3">
        <w:rPr>
          <w:color w:val="000000"/>
          <w:sz w:val="28"/>
          <w:szCs w:val="28"/>
          <w:lang w:eastAsia="ru-RU"/>
        </w:rPr>
        <w:t xml:space="preserve">        </w:t>
      </w:r>
      <w:r w:rsidRPr="002B79B3">
        <w:rPr>
          <w:color w:val="000000"/>
          <w:sz w:val="28"/>
          <w:szCs w:val="28"/>
          <w:lang w:eastAsia="ru-RU"/>
        </w:rPr>
        <w:t>Внеурочные занятия по курсу ОБЖ призваны способство</w:t>
      </w:r>
      <w:r w:rsidRPr="002B79B3">
        <w:rPr>
          <w:color w:val="000000"/>
          <w:sz w:val="28"/>
          <w:szCs w:val="28"/>
          <w:lang w:eastAsia="ru-RU"/>
        </w:rPr>
        <w:softHyphen/>
        <w:t>вать формированию у учащихся сознательного и ответствен</w:t>
      </w:r>
      <w:r w:rsidRPr="002B79B3">
        <w:rPr>
          <w:color w:val="000000"/>
          <w:sz w:val="28"/>
          <w:szCs w:val="28"/>
          <w:lang w:eastAsia="ru-RU"/>
        </w:rPr>
        <w:softHyphen/>
        <w:t>ного отношения к вопросам личной и общественной безопас</w:t>
      </w:r>
      <w:r w:rsidRPr="002B79B3">
        <w:rPr>
          <w:color w:val="000000"/>
          <w:sz w:val="28"/>
          <w:szCs w:val="28"/>
          <w:lang w:eastAsia="ru-RU"/>
        </w:rPr>
        <w:softHyphen/>
        <w:t>ности, навыков безопасного поведения в различных опасных и чрезвычайных ситуациях природного, техногенного и соци</w:t>
      </w:r>
      <w:r w:rsidRPr="002B79B3">
        <w:rPr>
          <w:color w:val="000000"/>
          <w:sz w:val="28"/>
          <w:szCs w:val="28"/>
          <w:lang w:eastAsia="ru-RU"/>
        </w:rPr>
        <w:softHyphen/>
        <w:t>ального характера и индивидуальной системы здорового образа жизни, антитеррористического поведения. Основу вне</w:t>
      </w:r>
      <w:r w:rsidRPr="002B79B3">
        <w:rPr>
          <w:color w:val="000000"/>
          <w:sz w:val="28"/>
          <w:szCs w:val="28"/>
          <w:lang w:eastAsia="ru-RU"/>
        </w:rPr>
        <w:softHyphen/>
        <w:t>урочных занятий по курсу ОБЖ составляет подготовка и участие школьников в районном конкурсе «Безопасное колесо», а также участие ребят и в других различных конкурсах, движениях, марафонах и т.д. Программа предполагает применение здоровье сберегающих приемов и методов.</w:t>
      </w:r>
    </w:p>
    <w:p w:rsidR="00E8392B" w:rsidRPr="002B79B3" w:rsidRDefault="00E8392B" w:rsidP="002B79B3">
      <w:pPr>
        <w:ind w:firstLine="709"/>
        <w:rPr>
          <w:color w:val="000000"/>
          <w:sz w:val="28"/>
          <w:szCs w:val="28"/>
          <w:lang w:eastAsia="ru-RU"/>
        </w:rPr>
      </w:pPr>
    </w:p>
    <w:p w:rsidR="00E8392B" w:rsidRPr="002B79B3" w:rsidRDefault="00E8392B" w:rsidP="002B79B3">
      <w:pPr>
        <w:pStyle w:val="a3"/>
        <w:ind w:left="0" w:firstLine="709"/>
        <w:rPr>
          <w:sz w:val="28"/>
          <w:szCs w:val="28"/>
        </w:rPr>
      </w:pPr>
      <w:r w:rsidRPr="002B79B3">
        <w:rPr>
          <w:sz w:val="28"/>
          <w:szCs w:val="28"/>
        </w:rPr>
        <w:t xml:space="preserve">Данная программа обеспечивается линией </w:t>
      </w:r>
      <w:r w:rsidRPr="002B79B3">
        <w:rPr>
          <w:i/>
          <w:iCs/>
          <w:sz w:val="28"/>
          <w:szCs w:val="28"/>
        </w:rPr>
        <w:t>учебно-методических комплектов по основам безопасности жизнедеятельности</w:t>
      </w:r>
      <w:r w:rsidRPr="002B79B3">
        <w:rPr>
          <w:sz w:val="28"/>
          <w:szCs w:val="28"/>
        </w:rPr>
        <w:t>: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Рабочая программа. Основы безопасности жизнедеятельности. 5-9 классы: учебно-методическое пособие/ авт.-сост. В.Н. </w:t>
      </w:r>
      <w:proofErr w:type="spellStart"/>
      <w:r w:rsidRPr="002B79B3">
        <w:rPr>
          <w:color w:val="000000"/>
          <w:sz w:val="28"/>
          <w:szCs w:val="28"/>
          <w:lang w:eastAsia="ru-RU"/>
        </w:rPr>
        <w:t>Латчук</w:t>
      </w:r>
      <w:proofErr w:type="spellEnd"/>
      <w:r w:rsidRPr="002B79B3">
        <w:rPr>
          <w:color w:val="000000"/>
          <w:sz w:val="28"/>
          <w:szCs w:val="28"/>
          <w:lang w:eastAsia="ru-RU"/>
        </w:rPr>
        <w:t xml:space="preserve">, С.К. Миронов, С.Н. </w:t>
      </w:r>
      <w:proofErr w:type="spellStart"/>
      <w:r w:rsidRPr="002B79B3">
        <w:rPr>
          <w:color w:val="000000"/>
          <w:sz w:val="28"/>
          <w:szCs w:val="28"/>
          <w:lang w:eastAsia="ru-RU"/>
        </w:rPr>
        <w:t>Вангородский</w:t>
      </w:r>
      <w:proofErr w:type="spellEnd"/>
      <w:r w:rsidRPr="002B79B3">
        <w:rPr>
          <w:color w:val="000000"/>
          <w:sz w:val="28"/>
          <w:szCs w:val="28"/>
          <w:lang w:eastAsia="ru-RU"/>
        </w:rPr>
        <w:t>, М.А. Ульянова. М.: Дрофа, 2012.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В.В. Поляков, М.И. Кузнецов, В.В. Марков, В.Н. </w:t>
      </w:r>
      <w:proofErr w:type="spellStart"/>
      <w:r w:rsidRPr="002B79B3">
        <w:rPr>
          <w:color w:val="000000"/>
          <w:sz w:val="28"/>
          <w:szCs w:val="28"/>
          <w:lang w:eastAsia="ru-RU"/>
        </w:rPr>
        <w:t>Латчук</w:t>
      </w:r>
      <w:proofErr w:type="spellEnd"/>
      <w:r w:rsidRPr="002B79B3">
        <w:rPr>
          <w:color w:val="000000"/>
          <w:sz w:val="28"/>
          <w:szCs w:val="28"/>
          <w:lang w:eastAsia="ru-RU"/>
        </w:rPr>
        <w:t xml:space="preserve">. Учебник для общеобразовательных учреждений Основы </w:t>
      </w:r>
      <w:r w:rsidR="000058E6">
        <w:rPr>
          <w:color w:val="000000"/>
          <w:sz w:val="28"/>
          <w:szCs w:val="28"/>
          <w:lang w:eastAsia="ru-RU"/>
        </w:rPr>
        <w:t>безопасности жизнедеятельности 5</w:t>
      </w:r>
      <w:r w:rsidRPr="002B79B3">
        <w:rPr>
          <w:color w:val="000000"/>
          <w:sz w:val="28"/>
          <w:szCs w:val="28"/>
          <w:lang w:eastAsia="ru-RU"/>
        </w:rPr>
        <w:t xml:space="preserve"> класс. Москва. Дрофа 2013 г.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proofErr w:type="spellStart"/>
      <w:proofErr w:type="gramStart"/>
      <w:r w:rsidRPr="002B79B3">
        <w:rPr>
          <w:color w:val="000000"/>
          <w:sz w:val="28"/>
          <w:szCs w:val="28"/>
          <w:lang w:eastAsia="ru-RU"/>
        </w:rPr>
        <w:t>А.Г.Маслов,В.В.Марков</w:t>
      </w:r>
      <w:proofErr w:type="gramEnd"/>
      <w:r w:rsidRPr="002B79B3">
        <w:rPr>
          <w:color w:val="000000"/>
          <w:sz w:val="28"/>
          <w:szCs w:val="28"/>
          <w:lang w:eastAsia="ru-RU"/>
        </w:rPr>
        <w:t>,В.Н.Латчук</w:t>
      </w:r>
      <w:proofErr w:type="spellEnd"/>
      <w:r w:rsidRPr="002B79B3">
        <w:rPr>
          <w:color w:val="000000"/>
          <w:sz w:val="28"/>
          <w:szCs w:val="28"/>
          <w:lang w:eastAsia="ru-RU"/>
        </w:rPr>
        <w:t xml:space="preserve">, М.И. Кузнецов. Основы безопасности жизнедеятельности 6 класс. </w:t>
      </w:r>
      <w:proofErr w:type="spellStart"/>
      <w:r w:rsidRPr="002B79B3">
        <w:rPr>
          <w:color w:val="000000"/>
          <w:sz w:val="28"/>
          <w:szCs w:val="28"/>
          <w:lang w:eastAsia="ru-RU"/>
        </w:rPr>
        <w:t>Москва.Дрофа</w:t>
      </w:r>
      <w:proofErr w:type="spellEnd"/>
      <w:r w:rsidRPr="002B79B3">
        <w:rPr>
          <w:color w:val="000000"/>
          <w:sz w:val="28"/>
          <w:szCs w:val="28"/>
          <w:lang w:eastAsia="ru-RU"/>
        </w:rPr>
        <w:t xml:space="preserve"> 2015 г.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Пособие в помощь начинающему водителю – от велосипеда до автомобиля. Под общей редакцией Главного государственного инспектора безопасности дорожного движения М.О С.А. Сергеева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Основы безопасности жизнедеятельности. Планирование и организация занятий в школе. 5-11 </w:t>
      </w:r>
      <w:proofErr w:type="spellStart"/>
      <w:r w:rsidRPr="002B79B3">
        <w:rPr>
          <w:color w:val="000000"/>
          <w:sz w:val="28"/>
          <w:szCs w:val="28"/>
          <w:lang w:eastAsia="ru-RU"/>
        </w:rPr>
        <w:t>кл</w:t>
      </w:r>
      <w:proofErr w:type="spellEnd"/>
      <w:r w:rsidRPr="002B79B3">
        <w:rPr>
          <w:color w:val="000000"/>
          <w:sz w:val="28"/>
          <w:szCs w:val="28"/>
          <w:lang w:eastAsia="ru-RU"/>
        </w:rPr>
        <w:t xml:space="preserve">.: метод, пособие/ </w:t>
      </w:r>
      <w:proofErr w:type="spellStart"/>
      <w:r w:rsidRPr="002B79B3">
        <w:rPr>
          <w:color w:val="000000"/>
          <w:sz w:val="28"/>
          <w:szCs w:val="28"/>
          <w:lang w:eastAsia="ru-RU"/>
        </w:rPr>
        <w:t>В.Н.Латчук</w:t>
      </w:r>
      <w:proofErr w:type="spellEnd"/>
      <w:r w:rsidRPr="002B79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2B79B3">
        <w:rPr>
          <w:color w:val="000000"/>
          <w:sz w:val="28"/>
          <w:szCs w:val="28"/>
          <w:lang w:eastAsia="ru-RU"/>
        </w:rPr>
        <w:t>С.К.Миронов</w:t>
      </w:r>
      <w:proofErr w:type="spellEnd"/>
      <w:r w:rsidRPr="002B79B3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2B79B3">
        <w:rPr>
          <w:color w:val="000000"/>
          <w:sz w:val="28"/>
          <w:szCs w:val="28"/>
          <w:lang w:eastAsia="ru-RU"/>
        </w:rPr>
        <w:t>Б.И.Мишин</w:t>
      </w:r>
      <w:proofErr w:type="spellEnd"/>
      <w:r w:rsidRPr="002B79B3">
        <w:rPr>
          <w:color w:val="000000"/>
          <w:sz w:val="28"/>
          <w:szCs w:val="28"/>
          <w:lang w:eastAsia="ru-RU"/>
        </w:rPr>
        <w:t>. - 4-е изд., стереотип. - М.: Дрофа, 2006.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Правила дорожного движения РФ. Сибирское университетское издательство 2011г.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Обеспечение безопасности пешеходов: Обзорная информация. Зарубежный опыт. Выпуск 23. – М.: НИЦ БДД МВД России, 2011, - 112 с.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Дорожное движение. Безопасность пешеходов, пассажиров, водителей 5-9 классы. Под общей редакцией А.Т. Смирнова. Москва «Просвещение» 2008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Справочник классного руководителя: внеклассная работа в школе по изучению ПДД/ авт.- сост. В.Е. </w:t>
      </w:r>
      <w:proofErr w:type="spellStart"/>
      <w:r w:rsidRPr="002B79B3">
        <w:rPr>
          <w:color w:val="000000"/>
          <w:sz w:val="28"/>
          <w:szCs w:val="28"/>
          <w:lang w:eastAsia="ru-RU"/>
        </w:rPr>
        <w:t>Амелина</w:t>
      </w:r>
      <w:proofErr w:type="spellEnd"/>
      <w:r w:rsidRPr="002B79B3">
        <w:rPr>
          <w:color w:val="000000"/>
          <w:sz w:val="28"/>
          <w:szCs w:val="28"/>
          <w:lang w:eastAsia="ru-RU"/>
        </w:rPr>
        <w:t>. - М.: Глобус, 2006.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Конкурсы, викторины, праздники по ПДД для школьников/ Н. Ковалёва. - Изд.4-е Ростов н/Д: Феникс, 2008.</w:t>
      </w:r>
    </w:p>
    <w:p w:rsidR="00E8392B" w:rsidRPr="002B79B3" w:rsidRDefault="00E8392B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Игровые занятия в курсе «Основы безопасности жизнедеятельности». 5-9 кл.-3е изд., стереотип. - М.: Дрофа, 2006. </w:t>
      </w:r>
    </w:p>
    <w:p w:rsidR="009357DF" w:rsidRPr="002B79B3" w:rsidRDefault="009357DF" w:rsidP="002B79B3">
      <w:pPr>
        <w:ind w:firstLine="709"/>
        <w:rPr>
          <w:b/>
          <w:bCs/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br/>
      </w:r>
      <w:r w:rsidRPr="002B79B3">
        <w:rPr>
          <w:b/>
          <w:bCs/>
          <w:color w:val="000000"/>
          <w:sz w:val="28"/>
          <w:szCs w:val="28"/>
          <w:lang w:eastAsia="ru-RU"/>
        </w:rPr>
        <w:t xml:space="preserve"> Цель и </w:t>
      </w:r>
      <w:bookmarkStart w:id="0" w:name="_GoBack"/>
      <w:bookmarkEnd w:id="0"/>
      <w:r w:rsidR="006A4A54" w:rsidRPr="002B79B3">
        <w:rPr>
          <w:b/>
          <w:bCs/>
          <w:color w:val="000000"/>
          <w:sz w:val="28"/>
          <w:szCs w:val="28"/>
          <w:lang w:eastAsia="ru-RU"/>
        </w:rPr>
        <w:t>задачи программы</w:t>
      </w:r>
      <w:r w:rsidR="001423EE" w:rsidRPr="002B79B3">
        <w:rPr>
          <w:b/>
          <w:bCs/>
          <w:color w:val="000000"/>
          <w:sz w:val="28"/>
          <w:szCs w:val="28"/>
          <w:lang w:eastAsia="ru-RU"/>
        </w:rPr>
        <w:t>.</w:t>
      </w:r>
    </w:p>
    <w:p w:rsidR="009357DF" w:rsidRPr="002B79B3" w:rsidRDefault="009357DF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br/>
      </w:r>
      <w:r w:rsidRPr="002B79B3">
        <w:rPr>
          <w:b/>
          <w:bCs/>
          <w:color w:val="000000"/>
          <w:sz w:val="28"/>
          <w:szCs w:val="28"/>
          <w:lang w:eastAsia="ru-RU"/>
        </w:rPr>
        <w:t>Целью</w:t>
      </w:r>
      <w:r w:rsidRPr="002B79B3">
        <w:rPr>
          <w:color w:val="000000"/>
          <w:sz w:val="28"/>
          <w:szCs w:val="28"/>
          <w:lang w:eastAsia="ru-RU"/>
        </w:rPr>
        <w:t xml:space="preserve"> данного курса </w:t>
      </w:r>
      <w:r w:rsidR="001423EE" w:rsidRPr="002B79B3">
        <w:rPr>
          <w:color w:val="000000"/>
          <w:sz w:val="28"/>
          <w:szCs w:val="28"/>
          <w:lang w:eastAsia="ru-RU"/>
        </w:rPr>
        <w:t xml:space="preserve">является </w:t>
      </w:r>
      <w:r w:rsidRPr="002B79B3">
        <w:rPr>
          <w:color w:val="000000"/>
          <w:sz w:val="28"/>
          <w:szCs w:val="28"/>
          <w:lang w:eastAsia="ru-RU"/>
        </w:rPr>
        <w:t>формирование сознательного и ответственного отношения к вопросам личной и общественной безопасности, практических навыков и умений, поведения в экстремальных ситуациях, стремления к здоровому образу жизни, совершенствование морально - психологического состояния и физического развития подрастающего поколения.</w:t>
      </w:r>
      <w:r w:rsidRPr="002B79B3">
        <w:rPr>
          <w:color w:val="000000"/>
          <w:sz w:val="28"/>
          <w:szCs w:val="28"/>
          <w:lang w:eastAsia="ru-RU"/>
        </w:rPr>
        <w:br/>
      </w:r>
      <w:r w:rsidRPr="002B79B3">
        <w:rPr>
          <w:color w:val="000000"/>
          <w:sz w:val="28"/>
          <w:szCs w:val="28"/>
          <w:lang w:eastAsia="ru-RU"/>
        </w:rPr>
        <w:br/>
      </w:r>
      <w:r w:rsidRPr="002B79B3">
        <w:rPr>
          <w:b/>
          <w:bCs/>
          <w:color w:val="000000"/>
          <w:sz w:val="28"/>
          <w:szCs w:val="28"/>
          <w:lang w:eastAsia="ru-RU"/>
        </w:rPr>
        <w:t> Основными задачами курса являются:</w:t>
      </w:r>
    </w:p>
    <w:p w:rsidR="009357DF" w:rsidRPr="002B79B3" w:rsidRDefault="009357DF" w:rsidP="002B79B3">
      <w:pPr>
        <w:numPr>
          <w:ilvl w:val="0"/>
          <w:numId w:val="2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выработка активной жизненной позиции учащихся;</w:t>
      </w:r>
    </w:p>
    <w:p w:rsidR="009357DF" w:rsidRPr="002B79B3" w:rsidRDefault="009357DF" w:rsidP="002B79B3">
      <w:pPr>
        <w:numPr>
          <w:ilvl w:val="0"/>
          <w:numId w:val="2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изучение правил безопасного поведения на дорогах и улицах;</w:t>
      </w:r>
    </w:p>
    <w:p w:rsidR="009357DF" w:rsidRPr="002B79B3" w:rsidRDefault="009357DF" w:rsidP="002B79B3">
      <w:pPr>
        <w:numPr>
          <w:ilvl w:val="0"/>
          <w:numId w:val="2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 овладение навыками проведения работы по пропаганде Правил дорожного </w:t>
      </w:r>
      <w:r w:rsidRPr="002B79B3">
        <w:rPr>
          <w:color w:val="000000"/>
          <w:sz w:val="28"/>
          <w:szCs w:val="28"/>
          <w:lang w:eastAsia="ru-RU"/>
        </w:rPr>
        <w:br/>
        <w:t>движения;</w:t>
      </w:r>
    </w:p>
    <w:p w:rsidR="009357DF" w:rsidRPr="002B79B3" w:rsidRDefault="009357DF" w:rsidP="002B79B3">
      <w:pPr>
        <w:numPr>
          <w:ilvl w:val="0"/>
          <w:numId w:val="2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 изучение правил противопожарной безопасности; </w:t>
      </w:r>
    </w:p>
    <w:p w:rsidR="009357DF" w:rsidRPr="002B79B3" w:rsidRDefault="009357DF" w:rsidP="002B79B3">
      <w:pPr>
        <w:numPr>
          <w:ilvl w:val="0"/>
          <w:numId w:val="2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изучение правил безопасного поведения дома, на улице, в школе и в общественных местах;</w:t>
      </w:r>
    </w:p>
    <w:p w:rsidR="009357DF" w:rsidRPr="00DC7CC8" w:rsidRDefault="009357DF" w:rsidP="002B79B3">
      <w:pPr>
        <w:numPr>
          <w:ilvl w:val="0"/>
          <w:numId w:val="2"/>
        </w:numPr>
        <w:suppressAutoHyphens w:val="0"/>
        <w:ind w:left="0" w:firstLine="709"/>
        <w:rPr>
          <w:b/>
          <w:color w:val="000000"/>
          <w:sz w:val="28"/>
          <w:szCs w:val="28"/>
          <w:lang w:eastAsia="ru-RU"/>
        </w:rPr>
      </w:pPr>
      <w:r w:rsidRPr="002B79B3">
        <w:rPr>
          <w:b/>
          <w:bCs/>
          <w:color w:val="000000"/>
          <w:sz w:val="28"/>
          <w:szCs w:val="28"/>
          <w:lang w:eastAsia="ru-RU"/>
        </w:rPr>
        <w:t> </w:t>
      </w:r>
      <w:r w:rsidRPr="002B79B3">
        <w:rPr>
          <w:color w:val="000000"/>
          <w:sz w:val="28"/>
          <w:szCs w:val="28"/>
          <w:lang w:eastAsia="ru-RU"/>
        </w:rPr>
        <w:t>овладение приёмами оказания первой помощи пострадавшим;</w:t>
      </w:r>
      <w:r w:rsidRPr="002B79B3">
        <w:rPr>
          <w:color w:val="000000"/>
          <w:sz w:val="28"/>
          <w:szCs w:val="28"/>
          <w:lang w:eastAsia="ru-RU"/>
        </w:rPr>
        <w:br/>
      </w:r>
      <w:r w:rsidRPr="002B79B3">
        <w:rPr>
          <w:color w:val="000000"/>
          <w:sz w:val="28"/>
          <w:szCs w:val="28"/>
          <w:lang w:eastAsia="ru-RU"/>
        </w:rPr>
        <w:br/>
      </w:r>
      <w:r w:rsidR="00DC7CC8" w:rsidRPr="00DC7CC8">
        <w:rPr>
          <w:b/>
          <w:bCs/>
          <w:color w:val="000000"/>
          <w:sz w:val="28"/>
          <w:szCs w:val="28"/>
          <w:lang w:eastAsia="ru-RU"/>
        </w:rPr>
        <w:t xml:space="preserve">2. </w:t>
      </w:r>
      <w:r w:rsidR="001423EE" w:rsidRPr="00DC7CC8">
        <w:rPr>
          <w:b/>
          <w:bCs/>
          <w:color w:val="000000"/>
          <w:sz w:val="28"/>
          <w:szCs w:val="28"/>
          <w:lang w:eastAsia="ru-RU"/>
        </w:rPr>
        <w:t>Планируемые р</w:t>
      </w:r>
      <w:r w:rsidRPr="00DC7CC8">
        <w:rPr>
          <w:b/>
          <w:bCs/>
          <w:color w:val="000000"/>
          <w:sz w:val="28"/>
          <w:szCs w:val="28"/>
          <w:lang w:eastAsia="ru-RU"/>
        </w:rPr>
        <w:t>езультаты освоения курса</w:t>
      </w:r>
      <w:r w:rsidR="001423EE" w:rsidRPr="00DC7CC8">
        <w:rPr>
          <w:b/>
          <w:bCs/>
          <w:color w:val="000000"/>
          <w:sz w:val="28"/>
          <w:szCs w:val="28"/>
          <w:lang w:eastAsia="ru-RU"/>
        </w:rPr>
        <w:t>.</w:t>
      </w:r>
    </w:p>
    <w:p w:rsidR="002B79B3" w:rsidRPr="002B79B3" w:rsidRDefault="002B79B3" w:rsidP="002B79B3">
      <w:pPr>
        <w:suppressAutoHyphens w:val="0"/>
        <w:ind w:left="709"/>
        <w:rPr>
          <w:color w:val="000000"/>
          <w:sz w:val="28"/>
          <w:szCs w:val="28"/>
          <w:lang w:eastAsia="ru-RU"/>
        </w:rPr>
      </w:pP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b/>
          <w:bCs/>
          <w:color w:val="000000"/>
          <w:sz w:val="28"/>
          <w:szCs w:val="28"/>
          <w:lang w:eastAsia="ru-RU"/>
        </w:rPr>
        <w:t>Предметными</w:t>
      </w:r>
      <w:r w:rsidRPr="002B79B3">
        <w:rPr>
          <w:color w:val="000000"/>
          <w:sz w:val="28"/>
          <w:szCs w:val="28"/>
          <w:lang w:eastAsia="ru-RU"/>
        </w:rPr>
        <w:t> результатами являются:</w:t>
      </w:r>
    </w:p>
    <w:p w:rsidR="001423EE" w:rsidRPr="002B79B3" w:rsidRDefault="001423EE" w:rsidP="002B79B3">
      <w:pPr>
        <w:numPr>
          <w:ilvl w:val="0"/>
          <w:numId w:val="5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i/>
          <w:iCs/>
          <w:color w:val="000000"/>
          <w:sz w:val="28"/>
          <w:szCs w:val="28"/>
          <w:lang w:eastAsia="ru-RU"/>
        </w:rPr>
        <w:t>В познавательной сфере:</w:t>
      </w:r>
    </w:p>
    <w:p w:rsidR="001423EE" w:rsidRPr="002B79B3" w:rsidRDefault="001423EE" w:rsidP="002B79B3">
      <w:pPr>
        <w:numPr>
          <w:ilvl w:val="0"/>
          <w:numId w:val="6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знания об опасных и чрезвычайных ситуациях; о влиянии их последствий на безопасность личности, общества и госу</w:t>
      </w:r>
      <w:r w:rsidRPr="002B79B3">
        <w:rPr>
          <w:color w:val="000000"/>
          <w:sz w:val="28"/>
          <w:szCs w:val="28"/>
          <w:lang w:eastAsia="ru-RU"/>
        </w:rPr>
        <w:softHyphen/>
        <w:t>дарства; о здоровом образе жизни; об оказании первой меди</w:t>
      </w:r>
      <w:r w:rsidRPr="002B79B3">
        <w:rPr>
          <w:color w:val="000000"/>
          <w:sz w:val="28"/>
          <w:szCs w:val="28"/>
          <w:lang w:eastAsia="ru-RU"/>
        </w:rPr>
        <w:softHyphen/>
        <w:t>цинской помощи при неотложных состояниях; о правах и обя</w:t>
      </w:r>
      <w:r w:rsidRPr="002B79B3">
        <w:rPr>
          <w:color w:val="000000"/>
          <w:sz w:val="28"/>
          <w:szCs w:val="28"/>
          <w:lang w:eastAsia="ru-RU"/>
        </w:rPr>
        <w:softHyphen/>
        <w:t>занностях граждан в области безопасности жизнедеятельности.</w:t>
      </w:r>
    </w:p>
    <w:p w:rsidR="001423EE" w:rsidRPr="002B79B3" w:rsidRDefault="001423EE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i/>
          <w:iCs/>
          <w:color w:val="000000"/>
          <w:sz w:val="28"/>
          <w:szCs w:val="28"/>
          <w:lang w:eastAsia="ru-RU"/>
        </w:rPr>
        <w:t>В ценностно-ориентационной сфере:</w:t>
      </w:r>
    </w:p>
    <w:p w:rsidR="001423EE" w:rsidRPr="002B79B3" w:rsidRDefault="001423EE" w:rsidP="002B79B3">
      <w:pPr>
        <w:numPr>
          <w:ilvl w:val="0"/>
          <w:numId w:val="7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умения предвидеть возникновение опасных ситуаций по характерным признакам их появления, а также на основе ана</w:t>
      </w:r>
      <w:r w:rsidRPr="002B79B3">
        <w:rPr>
          <w:color w:val="000000"/>
          <w:sz w:val="28"/>
          <w:szCs w:val="28"/>
          <w:lang w:eastAsia="ru-RU"/>
        </w:rPr>
        <w:softHyphen/>
        <w:t>лиза специальной информации, получаемой из различных ис</w:t>
      </w:r>
      <w:r w:rsidRPr="002B79B3">
        <w:rPr>
          <w:color w:val="000000"/>
          <w:sz w:val="28"/>
          <w:szCs w:val="28"/>
          <w:lang w:eastAsia="ru-RU"/>
        </w:rPr>
        <w:softHyphen/>
        <w:t>точников;</w:t>
      </w:r>
    </w:p>
    <w:p w:rsidR="001423EE" w:rsidRPr="002B79B3" w:rsidRDefault="001423EE" w:rsidP="002B79B3">
      <w:pPr>
        <w:numPr>
          <w:ilvl w:val="0"/>
          <w:numId w:val="7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умения применять полученные теоретические знания на практике — принимать обоснованные решения и вырабаты</w:t>
      </w:r>
      <w:r w:rsidRPr="002B79B3">
        <w:rPr>
          <w:color w:val="000000"/>
          <w:sz w:val="28"/>
          <w:szCs w:val="28"/>
          <w:lang w:eastAsia="ru-RU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2B79B3">
        <w:rPr>
          <w:color w:val="000000"/>
          <w:sz w:val="28"/>
          <w:szCs w:val="28"/>
          <w:lang w:eastAsia="ru-RU"/>
        </w:rPr>
        <w:softHyphen/>
        <w:t>можностей;</w:t>
      </w:r>
    </w:p>
    <w:p w:rsidR="001423EE" w:rsidRPr="002B79B3" w:rsidRDefault="001423EE" w:rsidP="002B79B3">
      <w:pPr>
        <w:numPr>
          <w:ilvl w:val="0"/>
          <w:numId w:val="7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1423EE" w:rsidRPr="002B79B3" w:rsidRDefault="001423EE" w:rsidP="002B79B3">
      <w:pPr>
        <w:numPr>
          <w:ilvl w:val="0"/>
          <w:numId w:val="8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i/>
          <w:iCs/>
          <w:color w:val="000000"/>
          <w:sz w:val="28"/>
          <w:szCs w:val="28"/>
          <w:lang w:eastAsia="ru-RU"/>
        </w:rPr>
        <w:t>В коммуникативной сфере:</w:t>
      </w:r>
    </w:p>
    <w:p w:rsidR="001423EE" w:rsidRPr="002B79B3" w:rsidRDefault="001423EE" w:rsidP="002B79B3">
      <w:pPr>
        <w:numPr>
          <w:ilvl w:val="0"/>
          <w:numId w:val="9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умения информировать о результатах своих наблюдений, участвовать в дискуссии, отстаивать свою точку зрения, на</w:t>
      </w:r>
      <w:r w:rsidRPr="002B79B3">
        <w:rPr>
          <w:color w:val="000000"/>
          <w:sz w:val="28"/>
          <w:szCs w:val="28"/>
          <w:lang w:eastAsia="ru-RU"/>
        </w:rPr>
        <w:softHyphen/>
        <w:t>ходить компромиссное решение в различных ситуациях.</w:t>
      </w:r>
    </w:p>
    <w:p w:rsidR="001423EE" w:rsidRPr="002B79B3" w:rsidRDefault="001423EE" w:rsidP="002B79B3">
      <w:pPr>
        <w:numPr>
          <w:ilvl w:val="0"/>
          <w:numId w:val="10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i/>
          <w:iCs/>
          <w:color w:val="000000"/>
          <w:sz w:val="28"/>
          <w:szCs w:val="28"/>
          <w:lang w:eastAsia="ru-RU"/>
        </w:rPr>
        <w:t>В эстетической сфере:</w:t>
      </w:r>
    </w:p>
    <w:p w:rsidR="001423EE" w:rsidRPr="002B79B3" w:rsidRDefault="001423EE" w:rsidP="002B79B3">
      <w:pPr>
        <w:numPr>
          <w:ilvl w:val="0"/>
          <w:numId w:val="11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умение оценивать с эстетической (художественной) точ</w:t>
      </w:r>
      <w:r w:rsidRPr="002B79B3">
        <w:rPr>
          <w:color w:val="000000"/>
          <w:sz w:val="28"/>
          <w:szCs w:val="28"/>
          <w:lang w:eastAsia="ru-RU"/>
        </w:rPr>
        <w:softHyphen/>
        <w:t>ки зрения красоту окружающего мира; умение сохранять его.</w:t>
      </w:r>
    </w:p>
    <w:p w:rsidR="001423EE" w:rsidRPr="002B79B3" w:rsidRDefault="001423EE" w:rsidP="002B79B3">
      <w:pPr>
        <w:numPr>
          <w:ilvl w:val="0"/>
          <w:numId w:val="12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i/>
          <w:iCs/>
          <w:color w:val="000000"/>
          <w:sz w:val="28"/>
          <w:szCs w:val="28"/>
          <w:lang w:eastAsia="ru-RU"/>
        </w:rPr>
        <w:t>В трудовой сфере:</w:t>
      </w:r>
    </w:p>
    <w:p w:rsidR="001423EE" w:rsidRPr="002B79B3" w:rsidRDefault="001423EE" w:rsidP="002B79B3">
      <w:pPr>
        <w:numPr>
          <w:ilvl w:val="0"/>
          <w:numId w:val="13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знания устройства и принципов действия бытовых при</w:t>
      </w:r>
      <w:r w:rsidRPr="002B79B3">
        <w:rPr>
          <w:color w:val="000000"/>
          <w:sz w:val="28"/>
          <w:szCs w:val="28"/>
          <w:lang w:eastAsia="ru-RU"/>
        </w:rPr>
        <w:softHyphen/>
        <w:t>боров и других технических средств, используемых в повсе</w:t>
      </w:r>
      <w:r w:rsidRPr="002B79B3">
        <w:rPr>
          <w:color w:val="000000"/>
          <w:sz w:val="28"/>
          <w:szCs w:val="28"/>
          <w:lang w:eastAsia="ru-RU"/>
        </w:rPr>
        <w:softHyphen/>
        <w:t>дневной жизни; локализация возможных опасных ситуаций, связанных с нарушением работы технических средств и пра</w:t>
      </w:r>
      <w:r w:rsidRPr="002B79B3">
        <w:rPr>
          <w:color w:val="000000"/>
          <w:sz w:val="28"/>
          <w:szCs w:val="28"/>
          <w:lang w:eastAsia="ru-RU"/>
        </w:rPr>
        <w:softHyphen/>
        <w:t>вил их эксплуатации;</w:t>
      </w:r>
    </w:p>
    <w:p w:rsidR="001423EE" w:rsidRPr="002B79B3" w:rsidRDefault="001423EE" w:rsidP="002B79B3">
      <w:pPr>
        <w:numPr>
          <w:ilvl w:val="0"/>
          <w:numId w:val="13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умения оказывать первую медицинскую помощь.</w:t>
      </w:r>
    </w:p>
    <w:p w:rsidR="001423EE" w:rsidRPr="002B79B3" w:rsidRDefault="001423EE" w:rsidP="002B79B3">
      <w:pPr>
        <w:numPr>
          <w:ilvl w:val="0"/>
          <w:numId w:val="14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i/>
          <w:iCs/>
          <w:color w:val="000000"/>
          <w:sz w:val="28"/>
          <w:szCs w:val="28"/>
          <w:lang w:eastAsia="ru-RU"/>
        </w:rPr>
        <w:t>В сфере физической культуры:</w:t>
      </w:r>
    </w:p>
    <w:p w:rsidR="001423EE" w:rsidRPr="002B79B3" w:rsidRDefault="001423EE" w:rsidP="002B79B3">
      <w:pPr>
        <w:numPr>
          <w:ilvl w:val="0"/>
          <w:numId w:val="15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формирование установки на здоровый образ жизни;</w:t>
      </w:r>
    </w:p>
    <w:p w:rsidR="001423EE" w:rsidRPr="002B79B3" w:rsidRDefault="001423EE" w:rsidP="002B79B3">
      <w:pPr>
        <w:numPr>
          <w:ilvl w:val="0"/>
          <w:numId w:val="15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развитие необходимых физических качеств: выносливос</w:t>
      </w:r>
      <w:r w:rsidRPr="002B79B3">
        <w:rPr>
          <w:color w:val="000000"/>
          <w:sz w:val="28"/>
          <w:szCs w:val="28"/>
          <w:lang w:eastAsia="ru-RU"/>
        </w:rPr>
        <w:softHyphen/>
        <w:t>ти, силы, ловкости, гибкости, скоростных качеств, достаточ</w:t>
      </w:r>
      <w:r w:rsidRPr="002B79B3">
        <w:rPr>
          <w:color w:val="000000"/>
          <w:sz w:val="28"/>
          <w:szCs w:val="28"/>
          <w:lang w:eastAsia="ru-RU"/>
        </w:rPr>
        <w:softHyphen/>
        <w:t>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2B79B3" w:rsidRDefault="002B79B3" w:rsidP="002B79B3">
      <w:pPr>
        <w:ind w:firstLine="709"/>
        <w:rPr>
          <w:b/>
          <w:bCs/>
          <w:color w:val="000000"/>
          <w:sz w:val="28"/>
          <w:szCs w:val="28"/>
          <w:lang w:eastAsia="ru-RU"/>
        </w:rPr>
      </w:pP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proofErr w:type="spellStart"/>
      <w:r w:rsidRPr="002B79B3">
        <w:rPr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2B79B3">
        <w:rPr>
          <w:color w:val="000000"/>
          <w:sz w:val="28"/>
          <w:szCs w:val="28"/>
          <w:lang w:eastAsia="ru-RU"/>
        </w:rPr>
        <w:t> результатами обучения являются:</w:t>
      </w:r>
    </w:p>
    <w:p w:rsidR="001423EE" w:rsidRPr="002B79B3" w:rsidRDefault="001423EE" w:rsidP="002B79B3">
      <w:pPr>
        <w:numPr>
          <w:ilvl w:val="0"/>
          <w:numId w:val="4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овладение умениями формулировать личные понятия о безопасности; анализировать причины возникновения опас</w:t>
      </w:r>
      <w:r w:rsidRPr="002B79B3">
        <w:rPr>
          <w:color w:val="000000"/>
          <w:sz w:val="28"/>
          <w:szCs w:val="28"/>
          <w:lang w:eastAsia="ru-RU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2B79B3">
        <w:rPr>
          <w:color w:val="000000"/>
          <w:sz w:val="28"/>
          <w:szCs w:val="28"/>
          <w:lang w:eastAsia="ru-RU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1423EE" w:rsidRPr="002B79B3" w:rsidRDefault="001423EE" w:rsidP="002B79B3">
      <w:pPr>
        <w:numPr>
          <w:ilvl w:val="0"/>
          <w:numId w:val="4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овладение обучающимися навыками самостоятельно определять цели и задачи по безопасному поведению в по</w:t>
      </w:r>
      <w:r w:rsidRPr="002B79B3">
        <w:rPr>
          <w:color w:val="000000"/>
          <w:sz w:val="28"/>
          <w:szCs w:val="28"/>
          <w:lang w:eastAsia="ru-RU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2B79B3">
        <w:rPr>
          <w:color w:val="000000"/>
          <w:sz w:val="28"/>
          <w:szCs w:val="28"/>
          <w:lang w:eastAsia="ru-RU"/>
        </w:rPr>
        <w:softHyphen/>
        <w:t>лей, оценивать результаты своей деятельности в обеспечении личной безопасности;</w:t>
      </w:r>
    </w:p>
    <w:p w:rsidR="001423EE" w:rsidRPr="002B79B3" w:rsidRDefault="001423EE" w:rsidP="002B79B3">
      <w:pPr>
        <w:numPr>
          <w:ilvl w:val="0"/>
          <w:numId w:val="4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формирование умения воспринимать и перерабатывать информацию, генерировать идеи, моделировать индивидуаль</w:t>
      </w:r>
      <w:r w:rsidRPr="002B79B3">
        <w:rPr>
          <w:color w:val="000000"/>
          <w:sz w:val="28"/>
          <w:szCs w:val="28"/>
          <w:lang w:eastAsia="ru-RU"/>
        </w:rPr>
        <w:softHyphen/>
        <w:t>ные подходы к обеспечению личной безопасности в повсе</w:t>
      </w:r>
      <w:r w:rsidRPr="002B79B3">
        <w:rPr>
          <w:color w:val="000000"/>
          <w:sz w:val="28"/>
          <w:szCs w:val="28"/>
          <w:lang w:eastAsia="ru-RU"/>
        </w:rPr>
        <w:softHyphen/>
        <w:t>дневной жизни и в чрезвычайных ситуациях;</w:t>
      </w:r>
    </w:p>
    <w:p w:rsidR="001423EE" w:rsidRPr="002B79B3" w:rsidRDefault="001423EE" w:rsidP="002B79B3">
      <w:pPr>
        <w:numPr>
          <w:ilvl w:val="0"/>
          <w:numId w:val="4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</w:t>
      </w:r>
      <w:r w:rsidRPr="002B79B3">
        <w:rPr>
          <w:color w:val="000000"/>
          <w:sz w:val="28"/>
          <w:szCs w:val="28"/>
          <w:lang w:eastAsia="ru-RU"/>
        </w:rPr>
        <w:softHyphen/>
        <w:t>ти с использованием различных источников и новых инфор</w:t>
      </w:r>
      <w:r w:rsidRPr="002B79B3">
        <w:rPr>
          <w:color w:val="000000"/>
          <w:sz w:val="28"/>
          <w:szCs w:val="28"/>
          <w:lang w:eastAsia="ru-RU"/>
        </w:rPr>
        <w:softHyphen/>
        <w:t>мационных технологий;</w:t>
      </w:r>
    </w:p>
    <w:p w:rsidR="001423EE" w:rsidRPr="002B79B3" w:rsidRDefault="001423EE" w:rsidP="002B79B3">
      <w:pPr>
        <w:numPr>
          <w:ilvl w:val="0"/>
          <w:numId w:val="4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1423EE" w:rsidRPr="002B79B3" w:rsidRDefault="001423EE" w:rsidP="002B79B3">
      <w:pPr>
        <w:numPr>
          <w:ilvl w:val="0"/>
          <w:numId w:val="4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1423EE" w:rsidRPr="002B79B3" w:rsidRDefault="001423EE" w:rsidP="002B79B3">
      <w:pPr>
        <w:numPr>
          <w:ilvl w:val="0"/>
          <w:numId w:val="4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формирование умений взаимодействовать с окружаю</w:t>
      </w:r>
      <w:r w:rsidRPr="002B79B3">
        <w:rPr>
          <w:color w:val="000000"/>
          <w:sz w:val="28"/>
          <w:szCs w:val="28"/>
          <w:lang w:eastAsia="ru-RU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9357DF" w:rsidRPr="002B79B3" w:rsidRDefault="001423EE" w:rsidP="002B79B3">
      <w:pPr>
        <w:suppressAutoHyphens w:val="0"/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br/>
      </w:r>
      <w:r w:rsidR="009357DF" w:rsidRPr="002B79B3">
        <w:rPr>
          <w:b/>
          <w:bCs/>
          <w:color w:val="000000"/>
          <w:sz w:val="28"/>
          <w:szCs w:val="28"/>
          <w:lang w:eastAsia="ru-RU"/>
        </w:rPr>
        <w:t>Личностными</w:t>
      </w:r>
      <w:r w:rsidR="009357DF" w:rsidRPr="002B79B3">
        <w:rPr>
          <w:color w:val="000000"/>
          <w:sz w:val="28"/>
          <w:szCs w:val="28"/>
          <w:lang w:eastAsia="ru-RU"/>
        </w:rPr>
        <w:t> результатами прохождения программы являются:</w:t>
      </w:r>
    </w:p>
    <w:p w:rsidR="009357DF" w:rsidRPr="002B79B3" w:rsidRDefault="009357DF" w:rsidP="002B79B3">
      <w:pPr>
        <w:numPr>
          <w:ilvl w:val="0"/>
          <w:numId w:val="3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развитие личностных, в том числе духовных и физичес</w:t>
      </w:r>
      <w:r w:rsidRPr="002B79B3">
        <w:rPr>
          <w:color w:val="000000"/>
          <w:sz w:val="28"/>
          <w:szCs w:val="28"/>
          <w:lang w:eastAsia="ru-RU"/>
        </w:rPr>
        <w:softHyphen/>
        <w:t>ких, качеств, обеспечивающих защищенность жизненно важ</w:t>
      </w:r>
      <w:r w:rsidRPr="002B79B3">
        <w:rPr>
          <w:color w:val="000000"/>
          <w:sz w:val="28"/>
          <w:szCs w:val="28"/>
          <w:lang w:eastAsia="ru-RU"/>
        </w:rPr>
        <w:softHyphen/>
        <w:t>ных интересов личности от внешних и внутренних угроз;</w:t>
      </w:r>
    </w:p>
    <w:p w:rsidR="009357DF" w:rsidRPr="002B79B3" w:rsidRDefault="009357DF" w:rsidP="002B79B3">
      <w:pPr>
        <w:numPr>
          <w:ilvl w:val="0"/>
          <w:numId w:val="3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357DF" w:rsidRPr="002B79B3" w:rsidRDefault="009357DF" w:rsidP="002B79B3">
      <w:pPr>
        <w:numPr>
          <w:ilvl w:val="0"/>
          <w:numId w:val="3"/>
        </w:numPr>
        <w:suppressAutoHyphens w:val="0"/>
        <w:ind w:left="0"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воспитание ответственного отношения к сохранению окружающей природной среды, личному здоровью как к инди</w:t>
      </w:r>
      <w:r w:rsidRPr="002B79B3">
        <w:rPr>
          <w:color w:val="000000"/>
          <w:sz w:val="28"/>
          <w:szCs w:val="28"/>
          <w:lang w:eastAsia="ru-RU"/>
        </w:rPr>
        <w:softHyphen/>
        <w:t>видуальной и общественной ценности.</w:t>
      </w:r>
    </w:p>
    <w:p w:rsidR="002B79B3" w:rsidRDefault="002B79B3" w:rsidP="002B79B3">
      <w:pPr>
        <w:ind w:firstLine="709"/>
        <w:rPr>
          <w:color w:val="000000"/>
          <w:sz w:val="28"/>
          <w:szCs w:val="28"/>
          <w:lang w:eastAsia="ru-RU"/>
        </w:rPr>
      </w:pP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Ученик научится и приобретет знания:</w:t>
      </w:r>
      <w:r w:rsidR="009357DF" w:rsidRPr="002B79B3">
        <w:rPr>
          <w:color w:val="000000"/>
          <w:sz w:val="28"/>
          <w:szCs w:val="28"/>
          <w:lang w:eastAsia="ru-RU"/>
        </w:rPr>
        <w:br/>
      </w:r>
      <w:r w:rsidR="002B79B3">
        <w:rPr>
          <w:color w:val="000000"/>
          <w:sz w:val="28"/>
          <w:szCs w:val="28"/>
          <w:lang w:eastAsia="ru-RU"/>
        </w:rPr>
        <w:t xml:space="preserve">          </w:t>
      </w:r>
      <w:r w:rsidRPr="002B79B3">
        <w:rPr>
          <w:color w:val="000000"/>
          <w:sz w:val="28"/>
          <w:szCs w:val="28"/>
          <w:lang w:eastAsia="ru-RU"/>
        </w:rPr>
        <w:t xml:space="preserve"> общих понятий экстремальных и чрезвычайных ситуаций. Что такое авария на производстве, экологическая катастрофа, стихийное бедствие, какими бывают чрезвычайные ситуации (примеры, последствия). Как оповещают население о чрезвычайных ситуациях. Что необходимо сделать по сигналу «Внимание всем!»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будет иметь представление об источниках возможной опасности и опасных ситуациях, которые могут возникнуть дома, правилах безопасного поведения при возникновении пожара в доме. Знать меры безопасности при пользовании в быту предметами бытовой химии, электрическими и газовыми приборами, печным отоплением.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будет знать опасные ситуации, которые могут возникнуть при контактах с незнакомыми людьми, иметь представление о правилах обеспечения сохранности личных вещей, особенностях поведения с незнакомыми людьми.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овладеет знаниями о сущности терроризма и правилах поведения в случаях угрозы  и наступлении данной опасной ситуации;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будет знать правила безопасного поведения на улицах и дорогах, дорожные знаки, сигналы светофоров и регулировщика. Знать правила движения на велосипедах. Где можно и где нельзя играть.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расширит представления о видах транспортных средств, скорости движения городского транспорта, тормозного пути в зависимости от состояния дороги.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будет знать правила безопасного поведения в транспорте  дальнего следования.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будет знать обязанности пассажиров в общественном транспорте.   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получит навыки  правил  поведения при возникновении пожара в общественных местах, в общественном транспорте.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 будет знать правила безопасного поведения в лесу, в поле.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научится действиям при возможных опасных ситуациях при движении по открытой местности: ориентирование, правила поведения во время дождя, грозы, снегопада и др.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расширит знания о ядовитых растениях, грибах, ягодах. Будет знать правила поведения при встрече с опасными животными и насекомыми.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будет иметь представление об основных видах травм у детей (порезы, ссадины,  царапины, отравления),  их причинах и признаках.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 xml:space="preserve"> овладеет понятиями, что такое первая помощь, будут </w:t>
      </w:r>
      <w:proofErr w:type="gramStart"/>
      <w:r w:rsidRPr="002B79B3">
        <w:rPr>
          <w:color w:val="000000"/>
          <w:sz w:val="28"/>
          <w:szCs w:val="28"/>
          <w:lang w:eastAsia="ru-RU"/>
        </w:rPr>
        <w:t>знать</w:t>
      </w:r>
      <w:proofErr w:type="gramEnd"/>
      <w:r w:rsidRPr="002B79B3">
        <w:rPr>
          <w:color w:val="000000"/>
          <w:sz w:val="28"/>
          <w:szCs w:val="28"/>
          <w:lang w:eastAsia="ru-RU"/>
        </w:rPr>
        <w:t xml:space="preserve"> когда следует вызывать «скорую помощь» и научится порядку ее вызова. </w:t>
      </w:r>
    </w:p>
    <w:p w:rsidR="001423EE" w:rsidRPr="002B79B3" w:rsidRDefault="001423EE" w:rsidP="002B79B3">
      <w:pPr>
        <w:ind w:firstLine="709"/>
        <w:rPr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t> получит навыки общих правил оказания первой помощи.</w:t>
      </w:r>
    </w:p>
    <w:p w:rsidR="009357DF" w:rsidRPr="002B79B3" w:rsidRDefault="009357DF" w:rsidP="00B179BB">
      <w:pPr>
        <w:ind w:firstLine="709"/>
        <w:rPr>
          <w:b/>
          <w:bCs/>
          <w:color w:val="000000"/>
          <w:sz w:val="28"/>
          <w:szCs w:val="28"/>
          <w:lang w:eastAsia="ru-RU"/>
        </w:rPr>
      </w:pPr>
      <w:r w:rsidRPr="002B79B3">
        <w:rPr>
          <w:color w:val="000000"/>
          <w:sz w:val="28"/>
          <w:szCs w:val="28"/>
          <w:lang w:eastAsia="ru-RU"/>
        </w:rPr>
        <w:br/>
      </w:r>
      <w:r w:rsidRPr="00E00CDA">
        <w:rPr>
          <w:b/>
          <w:bCs/>
          <w:color w:val="000000"/>
          <w:lang w:eastAsia="ru-RU"/>
        </w:rPr>
        <w:t> </w:t>
      </w:r>
      <w:r w:rsidR="0064170E" w:rsidRPr="002B79B3">
        <w:rPr>
          <w:b/>
          <w:bCs/>
          <w:color w:val="000000"/>
          <w:sz w:val="28"/>
          <w:szCs w:val="28"/>
          <w:lang w:eastAsia="ru-RU"/>
        </w:rPr>
        <w:t xml:space="preserve">3. </w:t>
      </w:r>
      <w:r w:rsidRPr="002B79B3">
        <w:rPr>
          <w:b/>
          <w:bCs/>
          <w:color w:val="000000"/>
          <w:sz w:val="28"/>
          <w:szCs w:val="28"/>
          <w:lang w:eastAsia="ru-RU"/>
        </w:rPr>
        <w:t>Содержание курса</w:t>
      </w:r>
      <w:r w:rsidR="0064170E" w:rsidRPr="002B79B3">
        <w:rPr>
          <w:b/>
          <w:bCs/>
          <w:color w:val="000000"/>
          <w:sz w:val="28"/>
          <w:szCs w:val="28"/>
          <w:lang w:eastAsia="ru-RU"/>
        </w:rPr>
        <w:t xml:space="preserve"> «</w:t>
      </w:r>
      <w:r w:rsidR="00B179BB">
        <w:rPr>
          <w:b/>
          <w:bCs/>
          <w:color w:val="000000"/>
          <w:sz w:val="28"/>
          <w:szCs w:val="28"/>
          <w:lang w:eastAsia="ru-RU"/>
        </w:rPr>
        <w:t>Урока</w:t>
      </w:r>
      <w:r w:rsidR="0064170E" w:rsidRPr="002B79B3">
        <w:rPr>
          <w:b/>
          <w:bCs/>
          <w:color w:val="000000"/>
          <w:sz w:val="28"/>
          <w:szCs w:val="28"/>
          <w:lang w:eastAsia="ru-RU"/>
        </w:rPr>
        <w:t xml:space="preserve"> безопасности»</w:t>
      </w:r>
      <w:r w:rsidR="002B79B3">
        <w:rPr>
          <w:b/>
          <w:bCs/>
          <w:color w:val="000000"/>
          <w:sz w:val="28"/>
          <w:szCs w:val="28"/>
          <w:lang w:eastAsia="ru-RU"/>
        </w:rPr>
        <w:t>.</w:t>
      </w:r>
    </w:p>
    <w:p w:rsidR="0064170E" w:rsidRPr="002B79B3" w:rsidRDefault="0064170E" w:rsidP="00B179BB">
      <w:pPr>
        <w:rPr>
          <w:b/>
          <w:bCs/>
          <w:color w:val="000000"/>
          <w:sz w:val="28"/>
          <w:szCs w:val="28"/>
          <w:lang w:eastAsia="ru-RU"/>
        </w:rPr>
      </w:pPr>
      <w:r w:rsidRPr="002B79B3">
        <w:rPr>
          <w:b/>
          <w:bCs/>
          <w:color w:val="000000"/>
          <w:sz w:val="28"/>
          <w:szCs w:val="28"/>
          <w:lang w:eastAsia="ru-RU"/>
        </w:rPr>
        <w:t>Форма проведения занятий: групповая.</w:t>
      </w:r>
    </w:p>
    <w:p w:rsidR="002017AB" w:rsidRPr="00601C4A" w:rsidRDefault="002017AB" w:rsidP="002017AB">
      <w:pPr>
        <w:jc w:val="center"/>
        <w:outlineLvl w:val="0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551"/>
        <w:gridCol w:w="992"/>
        <w:gridCol w:w="2658"/>
        <w:gridCol w:w="2976"/>
      </w:tblGrid>
      <w:tr w:rsidR="00B179BB" w:rsidRPr="00601C4A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CD0B01">
            <w:pPr>
              <w:jc w:val="both"/>
              <w:outlineLvl w:val="0"/>
              <w:rPr>
                <w:bCs/>
                <w:sz w:val="20"/>
                <w:szCs w:val="20"/>
              </w:rPr>
            </w:pPr>
            <w:r w:rsidRPr="008D05F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551" w:type="dxa"/>
          </w:tcPr>
          <w:p w:rsidR="00B179BB" w:rsidRPr="008D05F3" w:rsidRDefault="00B179BB" w:rsidP="00CD0B0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D05F3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992" w:type="dxa"/>
          </w:tcPr>
          <w:p w:rsidR="00B179BB" w:rsidRPr="008D05F3" w:rsidRDefault="00B179BB" w:rsidP="00CD0B0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D05F3">
              <w:rPr>
                <w:bCs/>
                <w:sz w:val="20"/>
                <w:szCs w:val="20"/>
              </w:rPr>
              <w:t>Кол-во</w:t>
            </w:r>
          </w:p>
          <w:p w:rsidR="00B179BB" w:rsidRPr="008D05F3" w:rsidRDefault="00B179BB" w:rsidP="00CD0B0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D05F3">
              <w:rPr>
                <w:bCs/>
                <w:sz w:val="20"/>
                <w:szCs w:val="20"/>
              </w:rPr>
              <w:t>часов</w:t>
            </w:r>
          </w:p>
        </w:tc>
        <w:tc>
          <w:tcPr>
            <w:tcW w:w="2658" w:type="dxa"/>
          </w:tcPr>
          <w:p w:rsidR="00B179BB" w:rsidRPr="008D05F3" w:rsidRDefault="00B179BB" w:rsidP="00CD0B0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D05F3">
              <w:rPr>
                <w:bCs/>
                <w:sz w:val="20"/>
                <w:szCs w:val="20"/>
              </w:rPr>
              <w:t>Формы занятий</w:t>
            </w:r>
          </w:p>
        </w:tc>
        <w:tc>
          <w:tcPr>
            <w:tcW w:w="2976" w:type="dxa"/>
          </w:tcPr>
          <w:p w:rsidR="00B179BB" w:rsidRPr="008D05F3" w:rsidRDefault="00B179BB" w:rsidP="00CD0B0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8D05F3">
              <w:rPr>
                <w:bCs/>
                <w:sz w:val="20"/>
                <w:szCs w:val="20"/>
              </w:rPr>
              <w:t>Основные виды учебной деятельности</w:t>
            </w:r>
          </w:p>
        </w:tc>
      </w:tr>
      <w:tr w:rsidR="00B179BB" w:rsidRPr="008D05F3" w:rsidTr="00B179BB">
        <w:trPr>
          <w:trHeight w:val="807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1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Организационное занятие</w:t>
            </w:r>
          </w:p>
        </w:tc>
        <w:tc>
          <w:tcPr>
            <w:tcW w:w="992" w:type="dxa"/>
          </w:tcPr>
          <w:p w:rsidR="00B179BB" w:rsidRPr="008D05F3" w:rsidRDefault="000058E6" w:rsidP="008D05F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outlineLvl w:val="0"/>
            </w:pPr>
            <w:r w:rsidRPr="008D05F3">
              <w:t>Групповая, индивидуальная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</w:pPr>
            <w:r w:rsidRPr="008D05F3">
              <w:t>Опрос обучающихся. Знакомство с интересами кружковцев. Цели и задачи. Организационные вопросы. Перечень необходимого материала. Опрос обучающихся.</w:t>
            </w:r>
          </w:p>
        </w:tc>
      </w:tr>
      <w:tr w:rsidR="00B179BB" w:rsidRPr="008D05F3" w:rsidTr="00B179BB">
        <w:trPr>
          <w:gridAfter w:val="4"/>
          <w:wAfter w:w="9177" w:type="dxa"/>
          <w:trHeight w:val="481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</w:p>
        </w:tc>
      </w:tr>
      <w:tr w:rsidR="00B179BB" w:rsidRPr="008D05F3" w:rsidTr="00B179BB">
        <w:trPr>
          <w:trHeight w:val="527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2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Правила безопасного поведения в населенном пункте</w:t>
            </w:r>
          </w:p>
        </w:tc>
        <w:tc>
          <w:tcPr>
            <w:tcW w:w="992" w:type="dxa"/>
          </w:tcPr>
          <w:p w:rsidR="00B179BB" w:rsidRPr="008D05F3" w:rsidRDefault="000058E6" w:rsidP="008D05F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outlineLvl w:val="0"/>
            </w:pPr>
            <w:r w:rsidRPr="008D05F3">
              <w:t>Групповая, индивидуальная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</w:pPr>
            <w:r w:rsidRPr="008D05F3">
              <w:t>Беседа. Инструктаж по технике безопасности. Презентация по технике безопасности.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3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Опасные ситуации, возникающие в повседневной жизни</w:t>
            </w:r>
          </w:p>
        </w:tc>
        <w:tc>
          <w:tcPr>
            <w:tcW w:w="992" w:type="dxa"/>
          </w:tcPr>
          <w:p w:rsidR="00B179BB" w:rsidRPr="008D05F3" w:rsidRDefault="000058E6" w:rsidP="008D05F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t xml:space="preserve">Групповая 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  <w:rPr>
                <w:bCs/>
              </w:rPr>
            </w:pPr>
            <w:r w:rsidRPr="008D05F3">
              <w:t>Рассказ, беседа, объяснение понятий, демонстрация слайдов. Презентация «Урок безопасности». Наблюдение-подтверждение полученных знаний.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4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Управление эмоциональным состоянием, возникающим в опасных ситуациях</w:t>
            </w:r>
          </w:p>
        </w:tc>
        <w:tc>
          <w:tcPr>
            <w:tcW w:w="992" w:type="dxa"/>
          </w:tcPr>
          <w:p w:rsidR="00B179BB" w:rsidRPr="008D05F3" w:rsidRDefault="000058E6" w:rsidP="008D05F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t xml:space="preserve">Групповая 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беседа, тестирование. Презентация «Психология  безопасного поведения».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5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Безопасное поведение дома</w:t>
            </w:r>
          </w:p>
        </w:tc>
        <w:tc>
          <w:tcPr>
            <w:tcW w:w="992" w:type="dxa"/>
          </w:tcPr>
          <w:p w:rsidR="00B179BB" w:rsidRPr="008D05F3" w:rsidRDefault="000058E6" w:rsidP="008D05F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t xml:space="preserve">Групповая 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беседа, игра. Презентация «Правила безопасного поведения дома». Подтверждение полученных знаний в форме опроса и игры «Что делать? Как быть?»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6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t>Опасные факторы и причины пожаров.</w:t>
            </w:r>
          </w:p>
        </w:tc>
        <w:tc>
          <w:tcPr>
            <w:tcW w:w="992" w:type="dxa"/>
          </w:tcPr>
          <w:p w:rsidR="00B179BB" w:rsidRPr="008D05F3" w:rsidRDefault="000058E6" w:rsidP="008D05F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Групповая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беседа. Презентация «Причины пожаров».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7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Пожарная безопасность и поведение при пожаре.</w:t>
            </w:r>
          </w:p>
        </w:tc>
        <w:tc>
          <w:tcPr>
            <w:tcW w:w="992" w:type="dxa"/>
          </w:tcPr>
          <w:p w:rsidR="00B179BB" w:rsidRPr="008D05F3" w:rsidRDefault="00B179BB" w:rsidP="008D05F3">
            <w:pPr>
              <w:jc w:val="center"/>
              <w:outlineLvl w:val="0"/>
              <w:rPr>
                <w:bCs/>
              </w:rPr>
            </w:pPr>
            <w:r w:rsidRPr="008D05F3">
              <w:rPr>
                <w:bCs/>
              </w:rPr>
              <w:t>1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t>Групповая, с подгруппами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беседа, игра по станциям.</w:t>
            </w:r>
            <w:r>
              <w:rPr>
                <w:bCs/>
              </w:rPr>
              <w:t xml:space="preserve"> </w:t>
            </w:r>
            <w:r w:rsidRPr="008D05F3">
              <w:rPr>
                <w:bCs/>
              </w:rPr>
              <w:t>Презентация «Правила пожарной безопасности и поведения при пожаре</w:t>
            </w:r>
            <w:proofErr w:type="gramStart"/>
            <w:r w:rsidRPr="008D05F3">
              <w:rPr>
                <w:bCs/>
              </w:rPr>
              <w:t>» .</w:t>
            </w:r>
            <w:proofErr w:type="gramEnd"/>
            <w:r w:rsidRPr="008D05F3">
              <w:rPr>
                <w:bCs/>
              </w:rPr>
              <w:t xml:space="preserve"> Закон РФ «О пожарной безопасности».  «Правила пожарной безопасности в Российской Федерации» (ППБ – 0103).</w:t>
            </w:r>
            <w:r>
              <w:rPr>
                <w:bCs/>
              </w:rPr>
              <w:t xml:space="preserve"> </w:t>
            </w:r>
            <w:r w:rsidRPr="008D05F3">
              <w:rPr>
                <w:bCs/>
              </w:rPr>
              <w:t>Подтверждение полученных знаний в форме опроса и игры по станциям «01».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8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jc w:val="both"/>
              <w:outlineLvl w:val="0"/>
              <w:rPr>
                <w:bCs/>
              </w:rPr>
            </w:pPr>
            <w:r w:rsidRPr="008D05F3">
              <w:rPr>
                <w:rStyle w:val="11pt"/>
                <w:sz w:val="24"/>
                <w:szCs w:val="24"/>
              </w:rPr>
              <w:t>Средства тушения пожаров.</w:t>
            </w:r>
          </w:p>
        </w:tc>
        <w:tc>
          <w:tcPr>
            <w:tcW w:w="992" w:type="dxa"/>
          </w:tcPr>
          <w:p w:rsidR="00B179BB" w:rsidRPr="008D05F3" w:rsidRDefault="000058E6" w:rsidP="008D05F3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Групповая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беседа. Презентация «Средства пожаротушения», «Использование подручных средств для ликвидации очагов возгорания».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9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Fonts w:ascii="Times New Roman" w:hAnsi="Times New Roman" w:cs="Times New Roman"/>
                <w:sz w:val="24"/>
                <w:szCs w:val="24"/>
              </w:rPr>
              <w:t>Электричество.</w:t>
            </w:r>
          </w:p>
        </w:tc>
        <w:tc>
          <w:tcPr>
            <w:tcW w:w="992" w:type="dxa"/>
          </w:tcPr>
          <w:p w:rsidR="00B179BB" w:rsidRPr="008D05F3" w:rsidRDefault="00B179BB" w:rsidP="008D05F3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Групповая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</w:t>
            </w:r>
            <w:r w:rsidRPr="008D05F3">
              <w:t xml:space="preserve"> «Опасность электрических и электронных приборов, используемых в быту. Последствия поражения электрическим током. Меры безопасности при обращении с электроприборами». Презентация.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10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Fonts w:ascii="Times New Roman" w:hAnsi="Times New Roman" w:cs="Times New Roman"/>
                <w:sz w:val="24"/>
                <w:szCs w:val="24"/>
              </w:rPr>
              <w:t>Опасные вещества и продукты питания.</w:t>
            </w:r>
          </w:p>
        </w:tc>
        <w:tc>
          <w:tcPr>
            <w:tcW w:w="992" w:type="dxa"/>
          </w:tcPr>
          <w:p w:rsidR="00B179BB" w:rsidRPr="008D05F3" w:rsidRDefault="00B179BB" w:rsidP="008D05F3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Групповая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 xml:space="preserve">Рассказ, беседа </w:t>
            </w:r>
            <w:r w:rsidRPr="008D05F3">
              <w:t xml:space="preserve"> о средствах бытовой химии. Действие препаратов бытовой химии на организм человека. Правила пользования средствами бытовой химии. Опасность лекарственных средств и меры безопасности при их использовании. Бытовой газ и его опасность. Правила пользования бытовым газом. Правила безопасного поведения при обнаружении запаха газа в квартире. Опасность продуктов питания. Меры по предотвращению пищевых отравлений.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11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Fonts w:ascii="Times New Roman" w:hAnsi="Times New Roman" w:cs="Times New Roman"/>
                <w:sz w:val="24"/>
                <w:szCs w:val="24"/>
              </w:rPr>
              <w:t>Взрыв и обрушение дома.</w:t>
            </w:r>
          </w:p>
        </w:tc>
        <w:tc>
          <w:tcPr>
            <w:tcW w:w="992" w:type="dxa"/>
          </w:tcPr>
          <w:p w:rsidR="00B179BB" w:rsidRPr="008D05F3" w:rsidRDefault="000058E6" w:rsidP="008D05F3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</w:pPr>
            <w:r>
              <w:t>Групповая, индивид.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  <w:rPr>
                <w:bCs/>
              </w:rPr>
            </w:pPr>
            <w:r w:rsidRPr="008D05F3">
              <w:t xml:space="preserve">Рассказ, беседа о причинах взрывов и обрушений в жилых домах. Правила безопасного поведения при возникновении взрыва в доме (квартире) и обрушении дома. </w:t>
            </w:r>
            <w:r>
              <w:t>О</w:t>
            </w:r>
            <w:r w:rsidRPr="008D05F3">
              <w:t>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  <w:r w:rsidRPr="008D05F3">
              <w:t>12</w:t>
            </w:r>
          </w:p>
        </w:tc>
        <w:tc>
          <w:tcPr>
            <w:tcW w:w="2551" w:type="dxa"/>
          </w:tcPr>
          <w:p w:rsidR="00B179BB" w:rsidRPr="008D05F3" w:rsidRDefault="00B179BB" w:rsidP="008D05F3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Fonts w:ascii="Times New Roman" w:hAnsi="Times New Roman" w:cs="Times New Roman"/>
                <w:sz w:val="24"/>
                <w:szCs w:val="24"/>
              </w:rPr>
              <w:t>Безопасность в нестандартных ситуациях</w:t>
            </w:r>
          </w:p>
        </w:tc>
        <w:tc>
          <w:tcPr>
            <w:tcW w:w="992" w:type="dxa"/>
          </w:tcPr>
          <w:p w:rsidR="00B179BB" w:rsidRPr="008D05F3" w:rsidRDefault="00B179BB" w:rsidP="008D05F3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179BB" w:rsidRPr="008D05F3" w:rsidRDefault="00B179BB" w:rsidP="008D05F3">
            <w:pPr>
              <w:jc w:val="both"/>
              <w:outlineLvl w:val="0"/>
            </w:pPr>
            <w:r>
              <w:t>Групповая, индивид.</w:t>
            </w:r>
          </w:p>
        </w:tc>
        <w:tc>
          <w:tcPr>
            <w:tcW w:w="2976" w:type="dxa"/>
          </w:tcPr>
          <w:p w:rsidR="00B179BB" w:rsidRPr="008D05F3" w:rsidRDefault="00B179BB" w:rsidP="008D05F3">
            <w:pPr>
              <w:outlineLvl w:val="0"/>
            </w:pPr>
            <w:r w:rsidRPr="008D05F3">
              <w:t>Рассказ, беседа о нестандартных ситуациях:  Захлопнулась дверь (сломался замок, потерялись ключи). Правила предотвращения таких ситуаций. Меры безопасности при потере ключей от дома (квартиры). Опасность толпы. Как уцелеть в толпе. Правила безопасного поведения при попадании в толпу в местах массового скопления людей (на дискотеке, стадионе и т. п.). Безопасное поведение с животными. Правила предосторожности при встрече с собаками. Правила поведения при нападении собаки. Презентация. Опрос обучающихся.</w:t>
            </w:r>
          </w:p>
        </w:tc>
      </w:tr>
      <w:tr w:rsidR="00B179BB" w:rsidRPr="008D05F3" w:rsidTr="00B179BB">
        <w:trPr>
          <w:gridAfter w:val="4"/>
          <w:wAfter w:w="9177" w:type="dxa"/>
          <w:trHeight w:val="146"/>
        </w:trPr>
        <w:tc>
          <w:tcPr>
            <w:tcW w:w="640" w:type="dxa"/>
          </w:tcPr>
          <w:p w:rsidR="00B179BB" w:rsidRPr="008D05F3" w:rsidRDefault="00B179BB" w:rsidP="008D05F3">
            <w:pPr>
              <w:jc w:val="both"/>
              <w:outlineLvl w:val="0"/>
            </w:pP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977D5D">
            <w:pPr>
              <w:jc w:val="both"/>
              <w:outlineLvl w:val="0"/>
            </w:pPr>
            <w:r w:rsidRPr="008D05F3">
              <w:t>13</w:t>
            </w:r>
          </w:p>
        </w:tc>
        <w:tc>
          <w:tcPr>
            <w:tcW w:w="2551" w:type="dxa"/>
          </w:tcPr>
          <w:p w:rsidR="00B179BB" w:rsidRPr="008D05F3" w:rsidRDefault="00B179BB" w:rsidP="00977D5D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движения, причины и последствия дорожно-транспортных происшествий.</w:t>
            </w:r>
          </w:p>
        </w:tc>
        <w:tc>
          <w:tcPr>
            <w:tcW w:w="992" w:type="dxa"/>
          </w:tcPr>
          <w:p w:rsidR="00B179BB" w:rsidRPr="008D05F3" w:rsidRDefault="00B179BB" w:rsidP="00977D5D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179BB" w:rsidRPr="008D05F3" w:rsidRDefault="00B179BB" w:rsidP="00977D5D">
            <w:pPr>
              <w:jc w:val="both"/>
              <w:outlineLvl w:val="0"/>
            </w:pPr>
            <w:r>
              <w:t>Групповая, индивид.</w:t>
            </w:r>
          </w:p>
        </w:tc>
        <w:tc>
          <w:tcPr>
            <w:tcW w:w="2976" w:type="dxa"/>
          </w:tcPr>
          <w:p w:rsidR="00B179BB" w:rsidRPr="008D05F3" w:rsidRDefault="00B179BB" w:rsidP="00977D5D">
            <w:pPr>
              <w:outlineLvl w:val="0"/>
            </w:pPr>
            <w:r w:rsidRPr="008D05F3">
              <w:t>Рассказ, беседа. Дорожное движение и его участники: пешеходы, пассажиры, водители. Основные причины дорожно-транспортных происшествий. Дорога и ее составные части. Дорожная разметка и дорожные знаки, их характеристика. Сигналы светофора и регулировщика. Презентация.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977D5D">
            <w:pPr>
              <w:jc w:val="both"/>
              <w:outlineLvl w:val="0"/>
            </w:pPr>
            <w:r w:rsidRPr="008D05F3">
              <w:t>14</w:t>
            </w:r>
          </w:p>
        </w:tc>
        <w:tc>
          <w:tcPr>
            <w:tcW w:w="2551" w:type="dxa"/>
          </w:tcPr>
          <w:p w:rsidR="00B179BB" w:rsidRPr="008D05F3" w:rsidRDefault="00B179BB" w:rsidP="00977D5D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пешеходов.</w:t>
            </w:r>
          </w:p>
        </w:tc>
        <w:tc>
          <w:tcPr>
            <w:tcW w:w="992" w:type="dxa"/>
          </w:tcPr>
          <w:p w:rsidR="00B179BB" w:rsidRPr="008D05F3" w:rsidRDefault="000058E6" w:rsidP="00977D5D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977D5D">
            <w:pPr>
              <w:jc w:val="both"/>
              <w:outlineLvl w:val="0"/>
            </w:pPr>
            <w:r>
              <w:t>Групповая, индивид.</w:t>
            </w:r>
          </w:p>
        </w:tc>
        <w:tc>
          <w:tcPr>
            <w:tcW w:w="2976" w:type="dxa"/>
          </w:tcPr>
          <w:p w:rsidR="00B179BB" w:rsidRPr="008D05F3" w:rsidRDefault="00B179BB" w:rsidP="00977D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D05F3">
              <w:t>Рассказ, беседа. Понятие о пешеходах и пассажирах. Правила безопасного движения пешеходов по дорогам. Правила перехода проезжей части пешеходами.</w:t>
            </w:r>
            <w:r>
              <w:t xml:space="preserve"> Презентация. </w:t>
            </w:r>
            <w:r w:rsidRPr="008D05F3">
              <w:t xml:space="preserve">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977D5D">
            <w:pPr>
              <w:jc w:val="both"/>
              <w:outlineLvl w:val="0"/>
            </w:pPr>
            <w:r w:rsidRPr="008D05F3">
              <w:t>15</w:t>
            </w:r>
          </w:p>
        </w:tc>
        <w:tc>
          <w:tcPr>
            <w:tcW w:w="2551" w:type="dxa"/>
          </w:tcPr>
          <w:p w:rsidR="00B179BB" w:rsidRPr="008D05F3" w:rsidRDefault="00B179BB" w:rsidP="00977D5D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пассажиров.</w:t>
            </w:r>
          </w:p>
        </w:tc>
        <w:tc>
          <w:tcPr>
            <w:tcW w:w="992" w:type="dxa"/>
          </w:tcPr>
          <w:p w:rsidR="00B179BB" w:rsidRPr="008D05F3" w:rsidRDefault="000058E6" w:rsidP="00977D5D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977D5D">
            <w:pPr>
              <w:jc w:val="both"/>
              <w:outlineLvl w:val="0"/>
            </w:pPr>
            <w:r>
              <w:t>Групповая, индивид.</w:t>
            </w:r>
          </w:p>
        </w:tc>
        <w:tc>
          <w:tcPr>
            <w:tcW w:w="2976" w:type="dxa"/>
          </w:tcPr>
          <w:p w:rsidR="00B179BB" w:rsidRPr="008D05F3" w:rsidRDefault="00B179BB" w:rsidP="00977D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Рассказ, беседа. </w:t>
            </w:r>
            <w:r w:rsidRPr="008D05F3">
              <w:t>Правила поведения пассажира автобуса (троллейбуса, трамвая). Правила поведения пассажира легкового автомобиля. Правила поведения пассажира мотоцикла.</w:t>
            </w:r>
            <w:r>
              <w:t xml:space="preserve">  Презентация. </w:t>
            </w:r>
            <w:r w:rsidRPr="008D05F3">
              <w:t xml:space="preserve">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977D5D">
            <w:pPr>
              <w:jc w:val="both"/>
              <w:outlineLvl w:val="0"/>
            </w:pPr>
            <w:r w:rsidRPr="008D05F3">
              <w:t>16</w:t>
            </w:r>
          </w:p>
        </w:tc>
        <w:tc>
          <w:tcPr>
            <w:tcW w:w="2551" w:type="dxa"/>
          </w:tcPr>
          <w:p w:rsidR="00B179BB" w:rsidRPr="008D05F3" w:rsidRDefault="00B179BB" w:rsidP="00977D5D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Fonts w:ascii="Times New Roman" w:hAnsi="Times New Roman" w:cs="Times New Roman"/>
                <w:sz w:val="24"/>
                <w:szCs w:val="24"/>
              </w:rPr>
              <w:t>Безопасность в общественном транспорте и автомобиле.</w:t>
            </w:r>
          </w:p>
        </w:tc>
        <w:tc>
          <w:tcPr>
            <w:tcW w:w="992" w:type="dxa"/>
          </w:tcPr>
          <w:p w:rsidR="00B179BB" w:rsidRPr="008D05F3" w:rsidRDefault="00B179BB" w:rsidP="00977D5D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179BB" w:rsidRPr="008D05F3" w:rsidRDefault="00B179BB" w:rsidP="00977D5D">
            <w:pPr>
              <w:jc w:val="both"/>
              <w:outlineLvl w:val="0"/>
            </w:pPr>
            <w:r>
              <w:t>Групповая, индивид.</w:t>
            </w:r>
          </w:p>
        </w:tc>
        <w:tc>
          <w:tcPr>
            <w:tcW w:w="2976" w:type="dxa"/>
          </w:tcPr>
          <w:p w:rsidR="00B179BB" w:rsidRPr="008D05F3" w:rsidRDefault="00B179BB" w:rsidP="00977D5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Рассказ, беседа. </w:t>
            </w:r>
            <w:r w:rsidRPr="008D05F3">
              <w:t xml:space="preserve">Краткая характеристика современных видов транспорта (автомобиль, автобус, трамвай, троллейбус, метро). Правила безопасного поведения при аварийных ситуациях на городском общественном транспорте. Правила безопасного поведения пассажира автомобиля: при неизбежном столкновении, при падении автомобиля в воду. </w:t>
            </w:r>
            <w:r>
              <w:t xml:space="preserve"> Презентация. </w:t>
            </w:r>
            <w:r w:rsidRPr="008D05F3">
              <w:t xml:space="preserve"> Опрос обучающихся.</w:t>
            </w:r>
          </w:p>
        </w:tc>
      </w:tr>
      <w:tr w:rsidR="00B179BB" w:rsidRPr="008D05F3" w:rsidTr="00B179BB">
        <w:trPr>
          <w:gridAfter w:val="4"/>
          <w:wAfter w:w="9177" w:type="dxa"/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  <w:r>
              <w:t>21</w:t>
            </w:r>
          </w:p>
        </w:tc>
        <w:tc>
          <w:tcPr>
            <w:tcW w:w="2551" w:type="dxa"/>
          </w:tcPr>
          <w:p w:rsidR="00B179BB" w:rsidRPr="008D05F3" w:rsidRDefault="00B179BB" w:rsidP="00C23818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Безопасное поведение в ситуациях криминогенного характера.</w:t>
            </w:r>
          </w:p>
        </w:tc>
        <w:tc>
          <w:tcPr>
            <w:tcW w:w="992" w:type="dxa"/>
          </w:tcPr>
          <w:p w:rsidR="00B179BB" w:rsidRPr="008D05F3" w:rsidRDefault="00B179BB" w:rsidP="00C2381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58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 xml:space="preserve">Групповая, с </w:t>
            </w:r>
            <w:proofErr w:type="spellStart"/>
            <w:proofErr w:type="gramStart"/>
            <w:r w:rsidRPr="008D05F3">
              <w:t>подгруп</w:t>
            </w:r>
            <w:proofErr w:type="spellEnd"/>
            <w:r w:rsidRPr="008D05F3">
              <w:t>.,</w:t>
            </w:r>
            <w:proofErr w:type="gramEnd"/>
            <w:r w:rsidRPr="008D05F3">
              <w:t xml:space="preserve"> индивид.</w:t>
            </w:r>
          </w:p>
        </w:tc>
        <w:tc>
          <w:tcPr>
            <w:tcW w:w="2976" w:type="dxa"/>
          </w:tcPr>
          <w:p w:rsidR="00B179BB" w:rsidRPr="008D05F3" w:rsidRDefault="00B179BB" w:rsidP="00C23818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беседа, игра по станциям.</w:t>
            </w:r>
            <w:r w:rsidRPr="008D05F3">
              <w:t xml:space="preserve"> Меры по повышению безопасности дома (квартиры). Что не рекомендуется делать, находясь дома без взрослых. Правила безопасного поведения при возникновении криминогенных ситуациях в доме (квартире); звонок в дверь, дверь квартиры пытаются открыть, вы вернулись из школы, а дверь квартиры открыта. Правила безопасного поведения при возникновении криминогенных ситуаций: перед подъездом, в подъезде дома, в лифте, на лестничной площадке. </w:t>
            </w:r>
            <w:r w:rsidRPr="008D05F3">
              <w:rPr>
                <w:bCs/>
              </w:rPr>
              <w:t>Презентация «Правила поведения в ситуациях криминогенного характера».</w:t>
            </w:r>
          </w:p>
          <w:p w:rsidR="00B179BB" w:rsidRPr="008D05F3" w:rsidRDefault="00B179BB" w:rsidP="00C23818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Подтверждение полученных знаний в форме опроса и игры по станциям «02».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  <w:r>
              <w:t>23</w:t>
            </w:r>
          </w:p>
        </w:tc>
        <w:tc>
          <w:tcPr>
            <w:tcW w:w="2551" w:type="dxa"/>
          </w:tcPr>
          <w:p w:rsidR="00B179BB" w:rsidRPr="008D05F3" w:rsidRDefault="00B179BB" w:rsidP="00C23818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Терроризм и безопасность человека.</w:t>
            </w:r>
          </w:p>
        </w:tc>
        <w:tc>
          <w:tcPr>
            <w:tcW w:w="992" w:type="dxa"/>
          </w:tcPr>
          <w:p w:rsidR="00B179BB" w:rsidRPr="008D05F3" w:rsidRDefault="000058E6" w:rsidP="00C2381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 xml:space="preserve">Групповая, с </w:t>
            </w:r>
            <w:proofErr w:type="spellStart"/>
            <w:proofErr w:type="gramStart"/>
            <w:r w:rsidRPr="008D05F3">
              <w:t>подгруп</w:t>
            </w:r>
            <w:proofErr w:type="spellEnd"/>
            <w:r w:rsidRPr="008D05F3">
              <w:t>.,</w:t>
            </w:r>
            <w:proofErr w:type="gramEnd"/>
            <w:r w:rsidRPr="008D05F3">
              <w:t xml:space="preserve"> индивид.</w:t>
            </w:r>
          </w:p>
        </w:tc>
        <w:tc>
          <w:tcPr>
            <w:tcW w:w="2976" w:type="dxa"/>
          </w:tcPr>
          <w:p w:rsidR="00B179BB" w:rsidRPr="008D05F3" w:rsidRDefault="00B179BB" w:rsidP="00C23818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беседа, игра. Презентация «Терроризм и безопасность человека».</w:t>
            </w:r>
            <w:r>
              <w:rPr>
                <w:bCs/>
              </w:rPr>
              <w:t xml:space="preserve"> </w:t>
            </w:r>
            <w:r w:rsidRPr="008D05F3">
              <w:rPr>
                <w:bCs/>
              </w:rPr>
              <w:t>Подтверждение полученных знаний в форме игры «Операция 112»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  <w:r>
              <w:t>24</w:t>
            </w:r>
          </w:p>
        </w:tc>
        <w:tc>
          <w:tcPr>
            <w:tcW w:w="2551" w:type="dxa"/>
          </w:tcPr>
          <w:p w:rsidR="00B179BB" w:rsidRPr="008D05F3" w:rsidRDefault="00B179BB" w:rsidP="00C23818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захвате в заложники.</w:t>
            </w:r>
          </w:p>
        </w:tc>
        <w:tc>
          <w:tcPr>
            <w:tcW w:w="992" w:type="dxa"/>
          </w:tcPr>
          <w:p w:rsidR="00B179BB" w:rsidRPr="008D05F3" w:rsidRDefault="00B179BB" w:rsidP="00C23818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</w:rPr>
            </w:pPr>
            <w:r w:rsidRPr="008D05F3">
              <w:rPr>
                <w:rStyle w:val="11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B179BB" w:rsidRPr="008D05F3" w:rsidRDefault="00B179BB" w:rsidP="00C23818">
            <w:pPr>
              <w:jc w:val="both"/>
              <w:outlineLvl w:val="0"/>
            </w:pPr>
            <w:r>
              <w:t xml:space="preserve">Групповая </w:t>
            </w:r>
          </w:p>
        </w:tc>
        <w:tc>
          <w:tcPr>
            <w:tcW w:w="2976" w:type="dxa"/>
          </w:tcPr>
          <w:p w:rsidR="00B179BB" w:rsidRPr="008D05F3" w:rsidRDefault="00B179BB" w:rsidP="00C23818">
            <w:pPr>
              <w:outlineLvl w:val="0"/>
            </w:pPr>
            <w:r>
              <w:t xml:space="preserve">Рассказ, беседа. </w:t>
            </w:r>
            <w:r w:rsidRPr="008D05F3">
              <w:t>Понятие о заложнике. Меры личной безопасности по предотвращению захвата в заложники. Рекомендации по безопасному поведению при захвате в заложники с целью выкупа. Правила поведения при захвате в заложники в транспортном средстве или месте массового пребывания людей.</w:t>
            </w:r>
            <w:r>
              <w:t xml:space="preserve"> Памятка. Опрос обучающихся.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  <w:r>
              <w:t>25</w:t>
            </w:r>
          </w:p>
        </w:tc>
        <w:tc>
          <w:tcPr>
            <w:tcW w:w="2551" w:type="dxa"/>
          </w:tcPr>
          <w:p w:rsidR="00B179BB" w:rsidRPr="008D05F3" w:rsidRDefault="00B179BB" w:rsidP="00C23818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Безопасное поведение на природе.</w:t>
            </w:r>
          </w:p>
        </w:tc>
        <w:tc>
          <w:tcPr>
            <w:tcW w:w="992" w:type="dxa"/>
          </w:tcPr>
          <w:p w:rsidR="00B179BB" w:rsidRPr="008D05F3" w:rsidRDefault="000058E6" w:rsidP="00C2381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 xml:space="preserve">Групповая, с </w:t>
            </w:r>
            <w:proofErr w:type="spellStart"/>
            <w:r w:rsidRPr="008D05F3">
              <w:t>подгруп</w:t>
            </w:r>
            <w:proofErr w:type="spellEnd"/>
            <w:r w:rsidRPr="008D05F3">
              <w:t>.</w:t>
            </w:r>
          </w:p>
        </w:tc>
        <w:tc>
          <w:tcPr>
            <w:tcW w:w="2976" w:type="dxa"/>
          </w:tcPr>
          <w:p w:rsidR="00B179BB" w:rsidRPr="008D05F3" w:rsidRDefault="00B179BB" w:rsidP="00C23818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беседа, игра по станциям.  Презентация «Выживание в природных условиях». Наглядные материалы (макеты, иллюстрации).  Подтверждение полученных знаний в форме игры по станциям «Лесное путешествие».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>29</w:t>
            </w:r>
          </w:p>
        </w:tc>
        <w:tc>
          <w:tcPr>
            <w:tcW w:w="2551" w:type="dxa"/>
          </w:tcPr>
          <w:p w:rsidR="00B179BB" w:rsidRPr="008D05F3" w:rsidRDefault="00B179BB" w:rsidP="00C23818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Основы первой помощи.</w:t>
            </w:r>
          </w:p>
        </w:tc>
        <w:tc>
          <w:tcPr>
            <w:tcW w:w="992" w:type="dxa"/>
          </w:tcPr>
          <w:p w:rsidR="00B179BB" w:rsidRPr="008D05F3" w:rsidRDefault="000058E6" w:rsidP="00C2381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 xml:space="preserve">Групповая, с </w:t>
            </w:r>
            <w:proofErr w:type="spellStart"/>
            <w:proofErr w:type="gramStart"/>
            <w:r w:rsidRPr="008D05F3">
              <w:t>подгруп</w:t>
            </w:r>
            <w:proofErr w:type="spellEnd"/>
            <w:r w:rsidRPr="008D05F3">
              <w:t>.,</w:t>
            </w:r>
            <w:proofErr w:type="gramEnd"/>
            <w:r w:rsidRPr="008D05F3">
              <w:t xml:space="preserve"> индивид.</w:t>
            </w:r>
          </w:p>
        </w:tc>
        <w:tc>
          <w:tcPr>
            <w:tcW w:w="2976" w:type="dxa"/>
          </w:tcPr>
          <w:p w:rsidR="00B179BB" w:rsidRPr="008D05F3" w:rsidRDefault="00B179BB" w:rsidP="00C23818">
            <w:pPr>
              <w:outlineLvl w:val="0"/>
              <w:rPr>
                <w:bCs/>
              </w:rPr>
            </w:pPr>
            <w:r w:rsidRPr="008D05F3">
              <w:rPr>
                <w:bCs/>
              </w:rPr>
              <w:t>Рассказ, беседа, игра по станциям. Презентация «Современные стандарты первой помощи». Аптечка. Подтверждение полученных знаний в форме игры по станциям «03».</w:t>
            </w:r>
          </w:p>
        </w:tc>
      </w:tr>
      <w:tr w:rsidR="00B179BB" w:rsidRPr="008D05F3" w:rsidTr="00B179BB">
        <w:trPr>
          <w:gridAfter w:val="4"/>
          <w:wAfter w:w="9177" w:type="dxa"/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>31</w:t>
            </w:r>
          </w:p>
        </w:tc>
        <w:tc>
          <w:tcPr>
            <w:tcW w:w="2551" w:type="dxa"/>
          </w:tcPr>
          <w:p w:rsidR="00B179BB" w:rsidRPr="008D05F3" w:rsidRDefault="00B179BB" w:rsidP="00C23818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здоровье</w:t>
            </w:r>
          </w:p>
        </w:tc>
        <w:tc>
          <w:tcPr>
            <w:tcW w:w="992" w:type="dxa"/>
          </w:tcPr>
          <w:p w:rsidR="00B179BB" w:rsidRPr="008D05F3" w:rsidRDefault="00B179BB" w:rsidP="00C23818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5F3">
              <w:rPr>
                <w:rStyle w:val="11pt"/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>Групповая, индивид.</w:t>
            </w:r>
          </w:p>
        </w:tc>
        <w:tc>
          <w:tcPr>
            <w:tcW w:w="2976" w:type="dxa"/>
          </w:tcPr>
          <w:p w:rsidR="00B179BB" w:rsidRPr="008D05F3" w:rsidRDefault="00B179BB" w:rsidP="00C2381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Cs/>
              </w:rPr>
              <w:t xml:space="preserve">Рассказ, беседа. </w:t>
            </w:r>
            <w:r w:rsidRPr="008D05F3">
              <w:t>Роль двигательной активности для укрепления здоровья. Понятие об опорно-двигательном аппарате и его развитии. Опорно-двигательный аппарат как генератор двигательной активности. Избыток и недостаток движения (гиподинамия) — причина некоторых заболеваний человека.</w:t>
            </w:r>
            <w:r>
              <w:t xml:space="preserve"> Презентация.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>32</w:t>
            </w:r>
          </w:p>
        </w:tc>
        <w:tc>
          <w:tcPr>
            <w:tcW w:w="2551" w:type="dxa"/>
          </w:tcPr>
          <w:p w:rsidR="00B179BB" w:rsidRPr="008D05F3" w:rsidRDefault="00B179BB" w:rsidP="00C23818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осанки и причины их возникновения</w:t>
            </w:r>
          </w:p>
        </w:tc>
        <w:tc>
          <w:tcPr>
            <w:tcW w:w="992" w:type="dxa"/>
          </w:tcPr>
          <w:p w:rsidR="00B179BB" w:rsidRPr="008D05F3" w:rsidRDefault="000058E6" w:rsidP="00C23818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>Групповая, индивид.</w:t>
            </w:r>
          </w:p>
        </w:tc>
        <w:tc>
          <w:tcPr>
            <w:tcW w:w="2976" w:type="dxa"/>
          </w:tcPr>
          <w:p w:rsidR="00B179BB" w:rsidRPr="008D05F3" w:rsidRDefault="00B179BB" w:rsidP="00C2381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Cs/>
              </w:rPr>
              <w:t xml:space="preserve">Рассказ, беседа. </w:t>
            </w:r>
            <w:r w:rsidRPr="008D05F3">
              <w:t>Понятие об осанке. Различные виды нарушения осанки и причины их возникновения. Профилактика нарушений осанки.</w:t>
            </w:r>
            <w:r>
              <w:t xml:space="preserve"> Презентация.</w:t>
            </w:r>
          </w:p>
        </w:tc>
      </w:tr>
      <w:tr w:rsidR="00B179BB" w:rsidRPr="008D05F3" w:rsidTr="00B179BB">
        <w:trPr>
          <w:trHeight w:val="146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>33</w:t>
            </w:r>
          </w:p>
        </w:tc>
        <w:tc>
          <w:tcPr>
            <w:tcW w:w="2551" w:type="dxa"/>
          </w:tcPr>
          <w:p w:rsidR="00B179BB" w:rsidRPr="008D05F3" w:rsidRDefault="00B179BB" w:rsidP="00C23818">
            <w:pPr>
              <w:pStyle w:val="12"/>
              <w:shd w:val="clear" w:color="auto" w:fill="auto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и компьютер — друзья или враги?</w:t>
            </w:r>
          </w:p>
        </w:tc>
        <w:tc>
          <w:tcPr>
            <w:tcW w:w="992" w:type="dxa"/>
          </w:tcPr>
          <w:p w:rsidR="00B179BB" w:rsidRPr="008D05F3" w:rsidRDefault="000058E6" w:rsidP="00C23818">
            <w:pPr>
              <w:pStyle w:val="12"/>
              <w:shd w:val="clear" w:color="auto" w:fill="auto"/>
              <w:spacing w:before="0" w:line="240" w:lineRule="auto"/>
              <w:ind w:firstLine="0"/>
              <w:jc w:val="center"/>
              <w:rPr>
                <w:rStyle w:val="11pt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1pt"/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>Групповая, индивид.</w:t>
            </w:r>
          </w:p>
        </w:tc>
        <w:tc>
          <w:tcPr>
            <w:tcW w:w="2976" w:type="dxa"/>
          </w:tcPr>
          <w:p w:rsidR="00B179BB" w:rsidRPr="008D05F3" w:rsidRDefault="00B179BB" w:rsidP="00C2381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Cs/>
              </w:rPr>
              <w:t xml:space="preserve">Рассказ, беседа. </w:t>
            </w:r>
            <w:r w:rsidRPr="008D05F3">
              <w:t>Воздействие излучений телевизора и компьютера на организм человека. Правила просмотра телепередач. Правила безопасности при работе на персональном компьютере.</w:t>
            </w:r>
            <w:r>
              <w:t xml:space="preserve"> Памятки. Опрос обучающихся.</w:t>
            </w:r>
          </w:p>
        </w:tc>
      </w:tr>
      <w:tr w:rsidR="00B179BB" w:rsidRPr="008D05F3" w:rsidTr="00B179BB">
        <w:trPr>
          <w:trHeight w:val="1120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  <w:r w:rsidRPr="008D05F3">
              <w:t>35</w:t>
            </w:r>
          </w:p>
        </w:tc>
        <w:tc>
          <w:tcPr>
            <w:tcW w:w="2551" w:type="dxa"/>
          </w:tcPr>
          <w:p w:rsidR="00B179BB" w:rsidRPr="008D05F3" w:rsidRDefault="00B179BB" w:rsidP="00C23818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Итоговое занятие</w:t>
            </w:r>
          </w:p>
        </w:tc>
        <w:tc>
          <w:tcPr>
            <w:tcW w:w="992" w:type="dxa"/>
          </w:tcPr>
          <w:p w:rsidR="00B179BB" w:rsidRPr="008D05F3" w:rsidRDefault="000058E6" w:rsidP="00C2381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2658" w:type="dxa"/>
          </w:tcPr>
          <w:p w:rsidR="00B179BB" w:rsidRPr="008D05F3" w:rsidRDefault="00B179BB" w:rsidP="00C23818">
            <w:r w:rsidRPr="008D05F3">
              <w:t>Конкурс рисунков; выставка рисунков; коллективные композиции.</w:t>
            </w:r>
          </w:p>
        </w:tc>
        <w:tc>
          <w:tcPr>
            <w:tcW w:w="2976" w:type="dxa"/>
          </w:tcPr>
          <w:p w:rsidR="00B179BB" w:rsidRPr="008D05F3" w:rsidRDefault="00B179BB" w:rsidP="00C23818">
            <w:pPr>
              <w:outlineLvl w:val="0"/>
            </w:pPr>
            <w:r w:rsidRPr="008D05F3">
              <w:t xml:space="preserve">Отбор работ на выставку, разработка экспозиции. Коллективное обсуждение представленных на выставку работ, награждение победителей, чаепитие, игры. </w:t>
            </w:r>
          </w:p>
        </w:tc>
      </w:tr>
      <w:tr w:rsidR="00B179BB" w:rsidRPr="008D05F3" w:rsidTr="00B179BB">
        <w:trPr>
          <w:trHeight w:val="502"/>
        </w:trPr>
        <w:tc>
          <w:tcPr>
            <w:tcW w:w="640" w:type="dxa"/>
          </w:tcPr>
          <w:p w:rsidR="00B179BB" w:rsidRPr="008D05F3" w:rsidRDefault="00B179BB" w:rsidP="00C23818">
            <w:pPr>
              <w:jc w:val="both"/>
              <w:outlineLvl w:val="0"/>
            </w:pPr>
          </w:p>
        </w:tc>
        <w:tc>
          <w:tcPr>
            <w:tcW w:w="2551" w:type="dxa"/>
          </w:tcPr>
          <w:p w:rsidR="00B179BB" w:rsidRPr="008D05F3" w:rsidRDefault="00B179BB" w:rsidP="00C23818">
            <w:pPr>
              <w:jc w:val="both"/>
              <w:outlineLvl w:val="0"/>
              <w:rPr>
                <w:bCs/>
              </w:rPr>
            </w:pPr>
            <w:r w:rsidRPr="008D05F3">
              <w:rPr>
                <w:bCs/>
              </w:rPr>
              <w:t>Итого</w:t>
            </w:r>
          </w:p>
        </w:tc>
        <w:tc>
          <w:tcPr>
            <w:tcW w:w="992" w:type="dxa"/>
          </w:tcPr>
          <w:p w:rsidR="00B179BB" w:rsidRPr="008D05F3" w:rsidRDefault="000E4F01" w:rsidP="003C0C6C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58" w:type="dxa"/>
          </w:tcPr>
          <w:p w:rsidR="00B179BB" w:rsidRPr="008D05F3" w:rsidRDefault="00B179BB" w:rsidP="00C23818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2976" w:type="dxa"/>
          </w:tcPr>
          <w:p w:rsidR="00B179BB" w:rsidRPr="008D05F3" w:rsidRDefault="00B179BB" w:rsidP="00C23818">
            <w:pPr>
              <w:jc w:val="both"/>
              <w:outlineLvl w:val="0"/>
              <w:rPr>
                <w:bCs/>
              </w:rPr>
            </w:pPr>
          </w:p>
        </w:tc>
      </w:tr>
    </w:tbl>
    <w:p w:rsidR="0037484E" w:rsidRPr="008D05F3" w:rsidRDefault="009357DF" w:rsidP="008D05F3">
      <w:pPr>
        <w:jc w:val="both"/>
        <w:rPr>
          <w:color w:val="000000"/>
          <w:lang w:eastAsia="ru-RU"/>
        </w:rPr>
      </w:pPr>
      <w:r w:rsidRPr="008D05F3">
        <w:rPr>
          <w:color w:val="000000"/>
          <w:lang w:eastAsia="ru-RU"/>
        </w:rPr>
        <w:br/>
      </w:r>
    </w:p>
    <w:p w:rsidR="0037484E" w:rsidRPr="008D05F3" w:rsidRDefault="0037484E" w:rsidP="008D05F3">
      <w:pPr>
        <w:jc w:val="both"/>
        <w:rPr>
          <w:color w:val="000000"/>
          <w:lang w:eastAsia="ru-RU"/>
        </w:rPr>
      </w:pPr>
    </w:p>
    <w:p w:rsidR="0037484E" w:rsidRPr="008D05F3" w:rsidRDefault="0037484E" w:rsidP="008D05F3">
      <w:pPr>
        <w:jc w:val="both"/>
        <w:rPr>
          <w:color w:val="000000"/>
          <w:lang w:eastAsia="ru-RU"/>
        </w:rPr>
      </w:pPr>
    </w:p>
    <w:p w:rsidR="0037484E" w:rsidRPr="008D05F3" w:rsidRDefault="0037484E" w:rsidP="008D05F3">
      <w:pPr>
        <w:jc w:val="both"/>
        <w:rPr>
          <w:color w:val="000000"/>
          <w:lang w:eastAsia="ru-RU"/>
        </w:rPr>
      </w:pPr>
    </w:p>
    <w:p w:rsidR="002B79B3" w:rsidRDefault="002B79B3" w:rsidP="00863565">
      <w:pPr>
        <w:jc w:val="center"/>
        <w:outlineLvl w:val="0"/>
        <w:rPr>
          <w:b/>
          <w:bCs/>
          <w:sz w:val="28"/>
          <w:szCs w:val="28"/>
        </w:rPr>
      </w:pPr>
    </w:p>
    <w:p w:rsidR="002B79B3" w:rsidRDefault="002B79B3" w:rsidP="00863565">
      <w:pPr>
        <w:jc w:val="center"/>
        <w:outlineLvl w:val="0"/>
        <w:rPr>
          <w:b/>
          <w:bCs/>
          <w:sz w:val="28"/>
          <w:szCs w:val="28"/>
        </w:rPr>
      </w:pPr>
    </w:p>
    <w:p w:rsidR="00863565" w:rsidRDefault="00AD3CE3" w:rsidP="002B79B3">
      <w:pPr>
        <w:pStyle w:val="a3"/>
        <w:outlineLvl w:val="0"/>
        <w:rPr>
          <w:sz w:val="28"/>
          <w:szCs w:val="28"/>
        </w:rPr>
      </w:pPr>
      <w:r w:rsidRPr="00601C4A"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863565" w:rsidRPr="002B79B3" w:rsidRDefault="00863565" w:rsidP="002B79B3">
      <w:pPr>
        <w:outlineLvl w:val="0"/>
        <w:rPr>
          <w:sz w:val="28"/>
          <w:szCs w:val="28"/>
        </w:rPr>
      </w:pPr>
    </w:p>
    <w:p w:rsidR="002B79B3" w:rsidRDefault="002B79B3" w:rsidP="00AD3CE3">
      <w:pPr>
        <w:jc w:val="right"/>
        <w:outlineLvl w:val="0"/>
        <w:rPr>
          <w:sz w:val="28"/>
          <w:szCs w:val="28"/>
        </w:rPr>
      </w:pPr>
    </w:p>
    <w:sectPr w:rsidR="002B79B3" w:rsidSect="00B179BB">
      <w:footerReference w:type="default" r:id="rId9"/>
      <w:pgSz w:w="11906" w:h="16838" w:code="9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09" w:rsidRDefault="00176C09">
      <w:r>
        <w:separator/>
      </w:r>
    </w:p>
  </w:endnote>
  <w:endnote w:type="continuationSeparator" w:id="0">
    <w:p w:rsidR="00176C09" w:rsidRDefault="0017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838905"/>
    </w:sdtPr>
    <w:sdtEndPr/>
    <w:sdtContent>
      <w:p w:rsidR="00C30405" w:rsidRDefault="00C3040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0405" w:rsidRDefault="00C304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09" w:rsidRDefault="00176C09">
      <w:r>
        <w:separator/>
      </w:r>
    </w:p>
  </w:footnote>
  <w:footnote w:type="continuationSeparator" w:id="0">
    <w:p w:rsidR="00176C09" w:rsidRDefault="00176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5AA"/>
    <w:multiLevelType w:val="multilevel"/>
    <w:tmpl w:val="F45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27D98"/>
    <w:multiLevelType w:val="multilevel"/>
    <w:tmpl w:val="2C5E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33429"/>
    <w:multiLevelType w:val="hybridMultilevel"/>
    <w:tmpl w:val="6C380F30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AA211B"/>
    <w:multiLevelType w:val="multilevel"/>
    <w:tmpl w:val="9148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45352"/>
    <w:multiLevelType w:val="multilevel"/>
    <w:tmpl w:val="90F69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21217"/>
    <w:multiLevelType w:val="multilevel"/>
    <w:tmpl w:val="5D6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7155C"/>
    <w:multiLevelType w:val="multilevel"/>
    <w:tmpl w:val="5FF6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A6DF6"/>
    <w:multiLevelType w:val="multilevel"/>
    <w:tmpl w:val="B166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22E45"/>
    <w:multiLevelType w:val="multilevel"/>
    <w:tmpl w:val="9D86B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CE41B35"/>
    <w:multiLevelType w:val="multilevel"/>
    <w:tmpl w:val="074A2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972A7"/>
    <w:multiLevelType w:val="multilevel"/>
    <w:tmpl w:val="8784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A4CCF"/>
    <w:multiLevelType w:val="multilevel"/>
    <w:tmpl w:val="CC7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B5F75"/>
    <w:multiLevelType w:val="hybridMultilevel"/>
    <w:tmpl w:val="C148687E"/>
    <w:lvl w:ilvl="0" w:tplc="6172EF6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3F06879"/>
    <w:multiLevelType w:val="multilevel"/>
    <w:tmpl w:val="841CC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B4A9C"/>
    <w:multiLevelType w:val="multilevel"/>
    <w:tmpl w:val="15E07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EB0AC4"/>
    <w:multiLevelType w:val="multilevel"/>
    <w:tmpl w:val="6B6E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E51F5C"/>
    <w:multiLevelType w:val="multilevel"/>
    <w:tmpl w:val="810E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1F0269"/>
    <w:multiLevelType w:val="multilevel"/>
    <w:tmpl w:val="252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9F58D1"/>
    <w:multiLevelType w:val="multilevel"/>
    <w:tmpl w:val="D028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71589"/>
    <w:multiLevelType w:val="multilevel"/>
    <w:tmpl w:val="C1D47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DD308D"/>
    <w:multiLevelType w:val="hybridMultilevel"/>
    <w:tmpl w:val="A8E02F08"/>
    <w:lvl w:ilvl="0" w:tplc="8E2CCCF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F49B6"/>
    <w:multiLevelType w:val="hybridMultilevel"/>
    <w:tmpl w:val="ACB6643A"/>
    <w:lvl w:ilvl="0" w:tplc="CC3EF8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A1779F"/>
    <w:multiLevelType w:val="multilevel"/>
    <w:tmpl w:val="681A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24F49"/>
    <w:multiLevelType w:val="multilevel"/>
    <w:tmpl w:val="CFEE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0D74EB"/>
    <w:multiLevelType w:val="multilevel"/>
    <w:tmpl w:val="6E90F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9E173B"/>
    <w:multiLevelType w:val="multilevel"/>
    <w:tmpl w:val="E39A3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BA2084"/>
    <w:multiLevelType w:val="multilevel"/>
    <w:tmpl w:val="5EC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F75EC8"/>
    <w:multiLevelType w:val="multilevel"/>
    <w:tmpl w:val="4F2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540C9"/>
    <w:multiLevelType w:val="multilevel"/>
    <w:tmpl w:val="2666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676E14"/>
    <w:multiLevelType w:val="multilevel"/>
    <w:tmpl w:val="AB2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60D36"/>
    <w:multiLevelType w:val="multilevel"/>
    <w:tmpl w:val="EABA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604907"/>
    <w:multiLevelType w:val="multilevel"/>
    <w:tmpl w:val="B7B6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954BE8"/>
    <w:multiLevelType w:val="hybridMultilevel"/>
    <w:tmpl w:val="0972D3AA"/>
    <w:lvl w:ilvl="0" w:tplc="1346ABD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3F52F2D"/>
    <w:multiLevelType w:val="multilevel"/>
    <w:tmpl w:val="060A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3C0584"/>
    <w:multiLevelType w:val="multilevel"/>
    <w:tmpl w:val="934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A1622A"/>
    <w:multiLevelType w:val="multilevel"/>
    <w:tmpl w:val="75188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F57AE3"/>
    <w:multiLevelType w:val="multilevel"/>
    <w:tmpl w:val="467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BF463C"/>
    <w:multiLevelType w:val="multilevel"/>
    <w:tmpl w:val="39D6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D029DD"/>
    <w:multiLevelType w:val="hybridMultilevel"/>
    <w:tmpl w:val="42D6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D941BE"/>
    <w:multiLevelType w:val="hybridMultilevel"/>
    <w:tmpl w:val="25A0AD92"/>
    <w:lvl w:ilvl="0" w:tplc="A2AAEBE4">
      <w:start w:val="1"/>
      <w:numFmt w:val="upperRoman"/>
      <w:lvlText w:val="%1."/>
      <w:lvlJc w:val="left"/>
      <w:pPr>
        <w:ind w:left="4380" w:hanging="72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0">
    <w:nsid w:val="66213D81"/>
    <w:multiLevelType w:val="multilevel"/>
    <w:tmpl w:val="781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1F080A"/>
    <w:multiLevelType w:val="multilevel"/>
    <w:tmpl w:val="131C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CF6C18"/>
    <w:multiLevelType w:val="multilevel"/>
    <w:tmpl w:val="5D74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FE27B8"/>
    <w:multiLevelType w:val="multilevel"/>
    <w:tmpl w:val="FF28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D615A9"/>
    <w:multiLevelType w:val="multilevel"/>
    <w:tmpl w:val="3214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EF1166"/>
    <w:multiLevelType w:val="multilevel"/>
    <w:tmpl w:val="6F547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4E46FA"/>
    <w:multiLevelType w:val="multilevel"/>
    <w:tmpl w:val="577E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7F2A43"/>
    <w:multiLevelType w:val="multilevel"/>
    <w:tmpl w:val="2A3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2"/>
  </w:num>
  <w:num w:numId="3">
    <w:abstractNumId w:val="42"/>
  </w:num>
  <w:num w:numId="4">
    <w:abstractNumId w:val="18"/>
  </w:num>
  <w:num w:numId="5">
    <w:abstractNumId w:val="47"/>
  </w:num>
  <w:num w:numId="6">
    <w:abstractNumId w:val="3"/>
  </w:num>
  <w:num w:numId="7">
    <w:abstractNumId w:val="44"/>
  </w:num>
  <w:num w:numId="8">
    <w:abstractNumId w:val="14"/>
  </w:num>
  <w:num w:numId="9">
    <w:abstractNumId w:val="1"/>
  </w:num>
  <w:num w:numId="10">
    <w:abstractNumId w:val="9"/>
  </w:num>
  <w:num w:numId="11">
    <w:abstractNumId w:val="31"/>
  </w:num>
  <w:num w:numId="12">
    <w:abstractNumId w:val="35"/>
  </w:num>
  <w:num w:numId="13">
    <w:abstractNumId w:val="37"/>
  </w:num>
  <w:num w:numId="14">
    <w:abstractNumId w:val="24"/>
  </w:num>
  <w:num w:numId="15">
    <w:abstractNumId w:val="27"/>
  </w:num>
  <w:num w:numId="16">
    <w:abstractNumId w:val="46"/>
  </w:num>
  <w:num w:numId="17">
    <w:abstractNumId w:val="43"/>
  </w:num>
  <w:num w:numId="18">
    <w:abstractNumId w:val="17"/>
  </w:num>
  <w:num w:numId="19">
    <w:abstractNumId w:val="33"/>
  </w:num>
  <w:num w:numId="20">
    <w:abstractNumId w:val="6"/>
  </w:num>
  <w:num w:numId="21">
    <w:abstractNumId w:val="26"/>
  </w:num>
  <w:num w:numId="22">
    <w:abstractNumId w:val="11"/>
  </w:num>
  <w:num w:numId="23">
    <w:abstractNumId w:val="7"/>
  </w:num>
  <w:num w:numId="24">
    <w:abstractNumId w:val="0"/>
  </w:num>
  <w:num w:numId="25">
    <w:abstractNumId w:val="36"/>
  </w:num>
  <w:num w:numId="26">
    <w:abstractNumId w:val="10"/>
  </w:num>
  <w:num w:numId="27">
    <w:abstractNumId w:val="30"/>
  </w:num>
  <w:num w:numId="28">
    <w:abstractNumId w:val="8"/>
  </w:num>
  <w:num w:numId="29">
    <w:abstractNumId w:val="13"/>
  </w:num>
  <w:num w:numId="30">
    <w:abstractNumId w:val="40"/>
  </w:num>
  <w:num w:numId="31">
    <w:abstractNumId w:val="25"/>
  </w:num>
  <w:num w:numId="32">
    <w:abstractNumId w:val="23"/>
  </w:num>
  <w:num w:numId="33">
    <w:abstractNumId w:val="4"/>
  </w:num>
  <w:num w:numId="34">
    <w:abstractNumId w:val="15"/>
  </w:num>
  <w:num w:numId="35">
    <w:abstractNumId w:val="41"/>
  </w:num>
  <w:num w:numId="36">
    <w:abstractNumId w:val="34"/>
  </w:num>
  <w:num w:numId="37">
    <w:abstractNumId w:val="45"/>
  </w:num>
  <w:num w:numId="38">
    <w:abstractNumId w:val="28"/>
  </w:num>
  <w:num w:numId="39">
    <w:abstractNumId w:val="16"/>
  </w:num>
  <w:num w:numId="40">
    <w:abstractNumId w:val="19"/>
  </w:num>
  <w:num w:numId="41">
    <w:abstractNumId w:val="5"/>
  </w:num>
  <w:num w:numId="42">
    <w:abstractNumId w:val="29"/>
  </w:num>
  <w:num w:numId="43">
    <w:abstractNumId w:val="2"/>
  </w:num>
  <w:num w:numId="44">
    <w:abstractNumId w:val="38"/>
  </w:num>
  <w:num w:numId="45">
    <w:abstractNumId w:val="39"/>
  </w:num>
  <w:num w:numId="46">
    <w:abstractNumId w:val="20"/>
  </w:num>
  <w:num w:numId="47">
    <w:abstractNumId w:val="21"/>
  </w:num>
  <w:num w:numId="48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95"/>
    <w:rsid w:val="00002095"/>
    <w:rsid w:val="000058E6"/>
    <w:rsid w:val="000E4F01"/>
    <w:rsid w:val="000F18FF"/>
    <w:rsid w:val="001423EE"/>
    <w:rsid w:val="001764A5"/>
    <w:rsid w:val="00176C09"/>
    <w:rsid w:val="002017AB"/>
    <w:rsid w:val="00223B90"/>
    <w:rsid w:val="00281217"/>
    <w:rsid w:val="002B79B3"/>
    <w:rsid w:val="002C5440"/>
    <w:rsid w:val="0037484E"/>
    <w:rsid w:val="00390C11"/>
    <w:rsid w:val="00391860"/>
    <w:rsid w:val="003C0C6C"/>
    <w:rsid w:val="003D7D66"/>
    <w:rsid w:val="004447FC"/>
    <w:rsid w:val="004A7D04"/>
    <w:rsid w:val="005F0FE1"/>
    <w:rsid w:val="005F5F76"/>
    <w:rsid w:val="00623DF5"/>
    <w:rsid w:val="0064170E"/>
    <w:rsid w:val="00671165"/>
    <w:rsid w:val="006A4A54"/>
    <w:rsid w:val="0076464A"/>
    <w:rsid w:val="00863565"/>
    <w:rsid w:val="008D05F3"/>
    <w:rsid w:val="009357DF"/>
    <w:rsid w:val="00977D5D"/>
    <w:rsid w:val="009E33A8"/>
    <w:rsid w:val="00A2252E"/>
    <w:rsid w:val="00AA63A3"/>
    <w:rsid w:val="00AD3CE3"/>
    <w:rsid w:val="00B179BB"/>
    <w:rsid w:val="00BD147F"/>
    <w:rsid w:val="00C23818"/>
    <w:rsid w:val="00C30405"/>
    <w:rsid w:val="00CD0B01"/>
    <w:rsid w:val="00D90841"/>
    <w:rsid w:val="00DA1C20"/>
    <w:rsid w:val="00DC7CC8"/>
    <w:rsid w:val="00E8392B"/>
    <w:rsid w:val="00F44A59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40B0E-AD1B-4017-9392-4C15B26E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357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357DF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57DF"/>
    <w:pPr>
      <w:keepNext/>
      <w:suppressAutoHyphens w:val="0"/>
      <w:ind w:left="360"/>
      <w:jc w:val="center"/>
      <w:outlineLvl w:val="2"/>
    </w:pPr>
    <w:rPr>
      <w:b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357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357D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9357DF"/>
    <w:rPr>
      <w:rFonts w:ascii="Calibri" w:hAnsi="Calibri"/>
    </w:rPr>
  </w:style>
  <w:style w:type="paragraph" w:customStyle="1" w:styleId="11">
    <w:name w:val="Без интервала1"/>
    <w:link w:val="NoSpacingChar"/>
    <w:rsid w:val="009357DF"/>
    <w:pPr>
      <w:spacing w:after="0" w:line="240" w:lineRule="auto"/>
    </w:pPr>
    <w:rPr>
      <w:rFonts w:ascii="Calibri" w:hAnsi="Calibri"/>
    </w:rPr>
  </w:style>
  <w:style w:type="paragraph" w:styleId="a3">
    <w:name w:val="List Paragraph"/>
    <w:basedOn w:val="a"/>
    <w:uiPriority w:val="99"/>
    <w:qFormat/>
    <w:rsid w:val="009357DF"/>
    <w:pPr>
      <w:ind w:left="720"/>
      <w:contextualSpacing/>
    </w:pPr>
  </w:style>
  <w:style w:type="table" w:styleId="a4">
    <w:name w:val="Table Grid"/>
    <w:basedOn w:val="a1"/>
    <w:uiPriority w:val="59"/>
    <w:rsid w:val="00935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357DF"/>
    <w:rPr>
      <w:rFonts w:ascii="Times New Roman" w:hAnsi="Times New Roman" w:cs="Times New Roman" w:hint="default"/>
      <w:b/>
      <w:bCs/>
    </w:rPr>
  </w:style>
  <w:style w:type="paragraph" w:customStyle="1" w:styleId="dash041e0431044b0447043d044b0439">
    <w:name w:val="dash041e_0431_044b_0447_043d_044b_0439"/>
    <w:basedOn w:val="a"/>
    <w:rsid w:val="009357DF"/>
  </w:style>
  <w:style w:type="paragraph" w:customStyle="1" w:styleId="21">
    <w:name w:val="Без интервала2"/>
    <w:rsid w:val="0093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9357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basedOn w:val="a0"/>
    <w:uiPriority w:val="99"/>
    <w:unhideWhenUsed/>
    <w:rsid w:val="009357D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57D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basedOn w:val="a0"/>
    <w:uiPriority w:val="20"/>
    <w:qFormat/>
    <w:rsid w:val="009357DF"/>
    <w:rPr>
      <w:i/>
      <w:iCs/>
    </w:rPr>
  </w:style>
  <w:style w:type="character" w:customStyle="1" w:styleId="apple-converted-space">
    <w:name w:val="apple-converted-space"/>
    <w:basedOn w:val="a0"/>
    <w:uiPriority w:val="99"/>
    <w:rsid w:val="009357DF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357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 Spacing"/>
    <w:link w:val="aa"/>
    <w:uiPriority w:val="1"/>
    <w:qFormat/>
    <w:rsid w:val="009357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uiPriority w:val="99"/>
    <w:rsid w:val="009357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9357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57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357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7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locked/>
    <w:rsid w:val="009357DF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357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57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Основной текст_"/>
    <w:link w:val="12"/>
    <w:rsid w:val="009357DF"/>
    <w:rPr>
      <w:sz w:val="23"/>
      <w:szCs w:val="23"/>
      <w:shd w:val="clear" w:color="auto" w:fill="FFFFFF"/>
    </w:rPr>
  </w:style>
  <w:style w:type="character" w:customStyle="1" w:styleId="11pt">
    <w:name w:val="Основной текст + 11 pt"/>
    <w:rsid w:val="009357D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Полужирный;Курсив"/>
    <w:rsid w:val="009357DF"/>
    <w:rPr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12">
    <w:name w:val="Основной текст1"/>
    <w:basedOn w:val="a"/>
    <w:link w:val="af1"/>
    <w:rsid w:val="009357DF"/>
    <w:pPr>
      <w:shd w:val="clear" w:color="auto" w:fill="FFFFFF"/>
      <w:suppressAutoHyphens w:val="0"/>
      <w:spacing w:before="180" w:line="288" w:lineRule="exact"/>
      <w:ind w:firstLine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">
    <w:name w:val="Основной текст (7)"/>
    <w:rsid w:val="009357DF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0">
    <w:name w:val="Основной текст (7) + Не полужирный;Не курсив"/>
    <w:rsid w:val="009357DF"/>
    <w:rPr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22">
    <w:name w:val="стиль2"/>
    <w:basedOn w:val="a"/>
    <w:uiPriority w:val="99"/>
    <w:rsid w:val="0076464A"/>
    <w:pPr>
      <w:suppressAutoHyphens w:val="0"/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9764-4F0D-493F-926E-DE52815E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29</cp:revision>
  <dcterms:created xsi:type="dcterms:W3CDTF">2019-08-27T13:01:00Z</dcterms:created>
  <dcterms:modified xsi:type="dcterms:W3CDTF">2023-09-29T02:47:00Z</dcterms:modified>
</cp:coreProperties>
</file>